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F3" w:rsidRDefault="006A0BF3" w:rsidP="006A0B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2.1 Vyjádření MČ Praha 20 jako územně samosprávného celku k oznámení záměru "CR HALA, Praha 20,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k.ú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Horní Počernice" ve smyslu zahájení zjišťovacího řízení podle zákona č.100/2001 Sb., o posuzování vlivů na životní prostředí</w:t>
      </w:r>
    </w:p>
    <w:p w:rsidR="006A0BF3" w:rsidRDefault="006A0BF3" w:rsidP="006A0B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A0BF3" w:rsidRDefault="006A0BF3" w:rsidP="006A0B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6A0BF3" w:rsidRDefault="006A0BF3" w:rsidP="006A0B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Usnesení č. 41/2.1/16</w:t>
      </w:r>
    </w:p>
    <w:p w:rsidR="006A0BF3" w:rsidRDefault="006A0BF3" w:rsidP="006A0B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RMČ Praha 20</w:t>
      </w:r>
    </w:p>
    <w:p w:rsidR="006A0BF3" w:rsidRDefault="006A0BF3" w:rsidP="006A0B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0BF3" w:rsidRDefault="006A0BF3" w:rsidP="006A0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bere na vědomí</w:t>
      </w:r>
      <w:r>
        <w:rPr>
          <w:rFonts w:ascii="Arial" w:hAnsi="Arial" w:cs="Arial"/>
          <w:color w:val="000000"/>
          <w:sz w:val="24"/>
          <w:szCs w:val="24"/>
        </w:rPr>
        <w:t xml:space="preserve"> žádost MHMP, OCP o  vyjádření územně samosprávného celku k podkladům oznámení zjišťovacího řízení podle zákona č.100/2001 Sb., o posuzování vlivů na životní prostředí záměru "CR HALA, Praha 20,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k.ú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Horní Počernice",    </w:t>
      </w:r>
    </w:p>
    <w:p w:rsidR="006A0BF3" w:rsidRDefault="006A0BF3" w:rsidP="006A0B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A0BF3" w:rsidRDefault="006A0BF3" w:rsidP="006A0B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nesouhlasí </w:t>
      </w:r>
      <w:r>
        <w:rPr>
          <w:rFonts w:ascii="Arial" w:hAnsi="Arial" w:cs="Arial"/>
          <w:color w:val="000000"/>
          <w:sz w:val="24"/>
          <w:szCs w:val="24"/>
        </w:rPr>
        <w:t xml:space="preserve">s realizací záměru "CR HALA, Praha 20,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k.ú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Horní Počernice" z důvodů uvedených ve vyjádření RMČ ze dne 5.1.2016 k oznámení záměru „CR hala, Praha 20,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k.ú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Horní Počernice” posuzovaného ve smyslu zákona č. 100/2001 Sb., o posuzování vlivů na životní prostředí, v platném znění,  č.j. : MHMP 2132198/EIA/994/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ze dne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17.12.2015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. Výše uvedené vyjádření RMČ ze dne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5.1.2016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je přílohou č. 1 tohoto usnesení a je jeho nedílnou součástí.</w:t>
      </w:r>
    </w:p>
    <w:p w:rsidR="006A0BF3" w:rsidRDefault="006A0BF3" w:rsidP="006A0B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A0BF3" w:rsidRDefault="006A0BF3" w:rsidP="006A0B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 požaduje </w:t>
      </w:r>
      <w:r>
        <w:rPr>
          <w:rFonts w:ascii="Arial" w:hAnsi="Arial" w:cs="Arial"/>
          <w:color w:val="000000"/>
          <w:sz w:val="24"/>
          <w:szCs w:val="24"/>
        </w:rPr>
        <w:t xml:space="preserve">záměr "CR HALA, Praha 20,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k.ú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Horní Počernice" projednat dle zákona č. 100/2001 Sb., o posuzování vlivů na životní prostředí, ve znění pozdějších předpisů</w:t>
      </w:r>
    </w:p>
    <w:p w:rsidR="006A0BF3" w:rsidRDefault="006A0BF3" w:rsidP="006A0B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A0BF3" w:rsidRDefault="006A0BF3" w:rsidP="006A0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ukládá </w:t>
      </w:r>
      <w:r>
        <w:rPr>
          <w:rFonts w:ascii="Arial" w:hAnsi="Arial" w:cs="Arial"/>
          <w:color w:val="000000"/>
          <w:sz w:val="24"/>
          <w:szCs w:val="24"/>
        </w:rPr>
        <w:t>OŽPD sdělit stanovisko Rady žadateli - MHMP</w:t>
      </w:r>
    </w:p>
    <w:p w:rsidR="006A0BF3" w:rsidRDefault="006A0BF3" w:rsidP="006A0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Termín: ihned</w:t>
      </w:r>
    </w:p>
    <w:p w:rsidR="006A0BF3" w:rsidRDefault="006A0BF3" w:rsidP="006A0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50AEB" w:rsidRDefault="00950AEB"/>
    <w:sectPr w:rsidR="00950AEB" w:rsidSect="00075A3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F3"/>
    <w:rsid w:val="006A0BF3"/>
    <w:rsid w:val="0095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20 - Úřad městské části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Jandová</dc:creator>
  <cp:keywords/>
  <dc:description/>
  <cp:lastModifiedBy>Andrea Jandová</cp:lastModifiedBy>
  <cp:revision>1</cp:revision>
  <dcterms:created xsi:type="dcterms:W3CDTF">2016-01-06T07:37:00Z</dcterms:created>
  <dcterms:modified xsi:type="dcterms:W3CDTF">2016-01-06T07:38:00Z</dcterms:modified>
</cp:coreProperties>
</file>