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B6" w:rsidRDefault="003F5CB6" w:rsidP="003F5CB6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Příloha č. 5</w:t>
      </w:r>
    </w:p>
    <w:p w:rsidR="003F5CB6" w:rsidRDefault="003F5CB6" w:rsidP="003F5CB6">
      <w:pPr>
        <w:rPr>
          <w:b/>
          <w:bCs/>
          <w:sz w:val="28"/>
          <w:szCs w:val="28"/>
          <w:u w:val="single"/>
        </w:rPr>
      </w:pPr>
    </w:p>
    <w:p w:rsidR="003F5CB6" w:rsidRDefault="003F5CB6" w:rsidP="003F5CB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</w:t>
      </w:r>
      <w:r w:rsidRPr="00BB26F2">
        <w:rPr>
          <w:b/>
          <w:bCs/>
          <w:sz w:val="28"/>
          <w:szCs w:val="28"/>
          <w:u w:val="single"/>
        </w:rPr>
        <w:t>eřejná jednání s občany městské části Praha 20 k „Strategickému plánu rozvoje městské části Praha 20</w:t>
      </w:r>
    </w:p>
    <w:p w:rsidR="003F5CB6" w:rsidRDefault="003F5CB6" w:rsidP="003F5CB6">
      <w:pPr>
        <w:rPr>
          <w:b/>
          <w:bCs/>
          <w:sz w:val="28"/>
          <w:szCs w:val="28"/>
          <w:u w:val="single"/>
        </w:rPr>
      </w:pPr>
    </w:p>
    <w:p w:rsidR="003F5CB6" w:rsidRPr="00353464" w:rsidRDefault="003F5CB6" w:rsidP="003F5CB6">
      <w:r w:rsidRPr="00353464">
        <w:t>V rámci přípravy strategického plánu a získávání názorů a podnětů ze strany veřejnosti se uskutečnilo 6 otevřených veřejných setkání, která byla organizována v jednotlivých částech městské části tak, aby dala prostor, pro vyjádření co největšího počtu obyvatel městské části.</w:t>
      </w:r>
      <w:r>
        <w:t xml:space="preserve"> V následující části jsou prezentovány závěry jednotlivých setkání.</w:t>
      </w:r>
    </w:p>
    <w:p w:rsidR="003F5CB6" w:rsidRPr="00565AFE" w:rsidRDefault="003F5CB6" w:rsidP="003F5CB6">
      <w:pPr>
        <w:jc w:val="center"/>
        <w:rPr>
          <w:b/>
        </w:rPr>
      </w:pPr>
    </w:p>
    <w:p w:rsidR="003F5CB6" w:rsidRPr="00CC12FE" w:rsidRDefault="003F5CB6" w:rsidP="003F5CB6">
      <w:pPr>
        <w:rPr>
          <w:b/>
          <w:u w:val="single"/>
        </w:rPr>
      </w:pPr>
      <w:r w:rsidRPr="00CC12FE">
        <w:rPr>
          <w:b/>
          <w:u w:val="single"/>
        </w:rPr>
        <w:t xml:space="preserve">Závěry setkání s občany oblasti </w:t>
      </w:r>
      <w:proofErr w:type="spellStart"/>
      <w:r w:rsidRPr="00CC12FE">
        <w:rPr>
          <w:b/>
          <w:u w:val="single"/>
        </w:rPr>
        <w:t>Čertousy</w:t>
      </w:r>
      <w:proofErr w:type="spellEnd"/>
      <w:r w:rsidRPr="00CC12FE">
        <w:rPr>
          <w:b/>
          <w:u w:val="single"/>
        </w:rPr>
        <w:t xml:space="preserve">, konaného dne 9. 10. 2012 od 18.00 hod v kavárně hotelu </w:t>
      </w:r>
      <w:proofErr w:type="spellStart"/>
      <w:r w:rsidRPr="00CC12FE">
        <w:rPr>
          <w:b/>
          <w:u w:val="single"/>
        </w:rPr>
        <w:t>Čertousy</w:t>
      </w:r>
      <w:proofErr w:type="spellEnd"/>
    </w:p>
    <w:p w:rsidR="003F5CB6" w:rsidRDefault="003F5CB6" w:rsidP="003F5CB6">
      <w:pPr>
        <w:rPr>
          <w:b/>
        </w:rPr>
      </w:pPr>
    </w:p>
    <w:p w:rsidR="003F5CB6" w:rsidRPr="00565AFE" w:rsidRDefault="003F5CB6" w:rsidP="003F5CB6">
      <w:pPr>
        <w:rPr>
          <w:b/>
        </w:rPr>
      </w:pPr>
      <w:r w:rsidRPr="00565AFE">
        <w:rPr>
          <w:b/>
        </w:rPr>
        <w:t>Diskutovaná témata:</w:t>
      </w:r>
    </w:p>
    <w:p w:rsidR="003F5CB6" w:rsidRPr="00CC12FE" w:rsidRDefault="003F5CB6" w:rsidP="003F5CB6">
      <w:pPr>
        <w:pStyle w:val="Odstavecseseznamem"/>
        <w:numPr>
          <w:ilvl w:val="0"/>
          <w:numId w:val="4"/>
        </w:numPr>
        <w:contextualSpacing/>
      </w:pPr>
      <w:r w:rsidRPr="00D34A08">
        <w:t>Severní odklon</w:t>
      </w:r>
      <w:r w:rsidRPr="00CC12FE">
        <w:t xml:space="preserve"> Horních Počernic, ul. Náchodská – Ve </w:t>
      </w:r>
      <w:proofErr w:type="spellStart"/>
      <w:r w:rsidRPr="00CC12FE">
        <w:t>Žlíbku</w:t>
      </w:r>
      <w:proofErr w:type="spellEnd"/>
    </w:p>
    <w:p w:rsidR="003F5CB6" w:rsidRPr="00CC12FE" w:rsidRDefault="003F5CB6" w:rsidP="003F5CB6">
      <w:pPr>
        <w:pStyle w:val="Odstavecseseznamem"/>
        <w:numPr>
          <w:ilvl w:val="0"/>
          <w:numId w:val="4"/>
        </w:numPr>
        <w:contextualSpacing/>
      </w:pPr>
      <w:r w:rsidRPr="00CC12FE">
        <w:t>Čistírna odpadních vod</w:t>
      </w:r>
    </w:p>
    <w:p w:rsidR="003F5CB6" w:rsidRPr="00CC12FE" w:rsidRDefault="003F5CB6" w:rsidP="003F5CB6">
      <w:pPr>
        <w:pStyle w:val="Odstavecseseznamem"/>
        <w:numPr>
          <w:ilvl w:val="0"/>
          <w:numId w:val="4"/>
        </w:numPr>
        <w:contextualSpacing/>
      </w:pPr>
      <w:r w:rsidRPr="00CC12FE">
        <w:t xml:space="preserve">Rozvojové části Bílý vrch a </w:t>
      </w:r>
      <w:proofErr w:type="spellStart"/>
      <w:r w:rsidRPr="00CC12FE">
        <w:t>Čertousy</w:t>
      </w:r>
      <w:proofErr w:type="spellEnd"/>
      <w:r w:rsidRPr="00CC12FE">
        <w:t xml:space="preserve"> </w:t>
      </w:r>
      <w:r>
        <w:t>U</w:t>
      </w:r>
      <w:r w:rsidRPr="00CC12FE">
        <w:t xml:space="preserve"> Zámečku, které by měly sloužit k další výstavbě bytů</w:t>
      </w:r>
    </w:p>
    <w:p w:rsidR="003F5CB6" w:rsidRPr="00CC12FE" w:rsidRDefault="003F5CB6" w:rsidP="003F5CB6">
      <w:pPr>
        <w:pStyle w:val="Odstavecseseznamem"/>
        <w:numPr>
          <w:ilvl w:val="0"/>
          <w:numId w:val="4"/>
        </w:numPr>
        <w:contextualSpacing/>
      </w:pPr>
      <w:r w:rsidRPr="00CC12FE">
        <w:t>Povrchy komunikací</w:t>
      </w:r>
    </w:p>
    <w:p w:rsidR="003F5CB6" w:rsidRPr="00565AFE" w:rsidRDefault="003F5CB6" w:rsidP="003F5CB6">
      <w:pPr>
        <w:pStyle w:val="Odstavecseseznamem"/>
      </w:pPr>
    </w:p>
    <w:p w:rsidR="003F5CB6" w:rsidRPr="00CC12FE" w:rsidRDefault="003F5CB6" w:rsidP="003F5CB6">
      <w:r w:rsidRPr="00D34A08">
        <w:rPr>
          <w:b/>
        </w:rPr>
        <w:t xml:space="preserve">Severní </w:t>
      </w:r>
      <w:r>
        <w:rPr>
          <w:b/>
        </w:rPr>
        <w:t>obchvat</w:t>
      </w:r>
      <w:r w:rsidRPr="00CC12FE">
        <w:rPr>
          <w:b/>
        </w:rPr>
        <w:t xml:space="preserve"> Horních Počernic, ul. Náchodská – Ve </w:t>
      </w:r>
      <w:proofErr w:type="spellStart"/>
      <w:r w:rsidRPr="00CC12FE">
        <w:rPr>
          <w:b/>
        </w:rPr>
        <w:t>Žlíbku</w:t>
      </w:r>
      <w:proofErr w:type="spellEnd"/>
    </w:p>
    <w:p w:rsidR="003F5CB6" w:rsidRPr="00565AFE" w:rsidRDefault="003F5CB6" w:rsidP="003F5CB6">
      <w:r w:rsidRPr="00565AFE">
        <w:t>Navrhované řešení problému je odvedení nákladní dopravy severněji</w:t>
      </w:r>
      <w:r>
        <w:t>, a to propojením ulice</w:t>
      </w:r>
      <w:r w:rsidRPr="00565AFE">
        <w:t xml:space="preserve"> Náchodské a Ve </w:t>
      </w:r>
      <w:proofErr w:type="spellStart"/>
      <w:r w:rsidRPr="00565AFE">
        <w:t>Žlíbku</w:t>
      </w:r>
      <w:proofErr w:type="spellEnd"/>
      <w:r w:rsidRPr="00565AFE">
        <w:t xml:space="preserve"> s vytvořením kruhové křižovatky se sjezdem na </w:t>
      </w:r>
      <w:r>
        <w:t xml:space="preserve">komunikaci </w:t>
      </w:r>
      <w:r w:rsidRPr="00565AFE">
        <w:t xml:space="preserve">R10. </w:t>
      </w:r>
    </w:p>
    <w:p w:rsidR="003F5CB6" w:rsidRPr="00565AFE" w:rsidRDefault="003F5CB6" w:rsidP="003F5CB6">
      <w:r w:rsidRPr="00565AFE">
        <w:t xml:space="preserve">Z diskuse vyplynul požadavek občanů, pokusit se najít jinou variantu řešení, která by dopravu odvedla dál od nové výstavby. Pokud by se musela tato varianta realizovat, realizovat dostatečná protihluková opatření. </w:t>
      </w:r>
    </w:p>
    <w:p w:rsidR="003F5CB6" w:rsidRPr="00565AFE" w:rsidRDefault="003F5CB6" w:rsidP="003F5CB6">
      <w:pPr>
        <w:rPr>
          <w:b/>
        </w:rPr>
      </w:pPr>
      <w:r w:rsidRPr="00565AFE">
        <w:rPr>
          <w:b/>
        </w:rPr>
        <w:t>Úkoly pro MČ:</w:t>
      </w:r>
    </w:p>
    <w:p w:rsidR="003F5CB6" w:rsidRPr="00565AFE" w:rsidRDefault="003F5CB6" w:rsidP="003F5CB6">
      <w:pPr>
        <w:pStyle w:val="Odstavecseseznamem"/>
        <w:numPr>
          <w:ilvl w:val="0"/>
          <w:numId w:val="1"/>
        </w:numPr>
        <w:contextualSpacing/>
        <w:rPr>
          <w:b/>
        </w:rPr>
      </w:pPr>
      <w:r w:rsidRPr="00565AFE">
        <w:t>zjistit nutnou kapacitu vozovky (možnost pouze místně obslužné komunikace)</w:t>
      </w:r>
    </w:p>
    <w:p w:rsidR="003F5CB6" w:rsidRPr="00565AFE" w:rsidRDefault="003F5CB6" w:rsidP="003F5CB6">
      <w:pPr>
        <w:pStyle w:val="Odstavecseseznamem"/>
        <w:numPr>
          <w:ilvl w:val="0"/>
          <w:numId w:val="1"/>
        </w:numPr>
        <w:contextualSpacing/>
      </w:pPr>
      <w:r w:rsidRPr="00565AFE">
        <w:t xml:space="preserve">možnost varianty napojení k Bílému Vrchu, dál od obytné zástavby a další napojení na ul. Ve </w:t>
      </w:r>
      <w:proofErr w:type="spellStart"/>
      <w:r w:rsidRPr="00565AFE">
        <w:t>Žlíbku</w:t>
      </w:r>
      <w:proofErr w:type="spellEnd"/>
      <w:r w:rsidRPr="00565AFE">
        <w:t xml:space="preserve"> příp. R10</w:t>
      </w:r>
    </w:p>
    <w:p w:rsidR="003F5CB6" w:rsidRPr="00565AFE" w:rsidRDefault="003F5CB6" w:rsidP="003F5CB6">
      <w:pPr>
        <w:pStyle w:val="Odstavecseseznamem"/>
        <w:numPr>
          <w:ilvl w:val="0"/>
          <w:numId w:val="1"/>
        </w:numPr>
        <w:contextualSpacing/>
      </w:pPr>
      <w:r w:rsidRPr="00565AFE">
        <w:t>zjistit stav propojení D10 a D11 u Nehvizd</w:t>
      </w:r>
    </w:p>
    <w:p w:rsidR="003F5CB6" w:rsidRPr="00565AFE" w:rsidRDefault="003F5CB6" w:rsidP="003F5CB6">
      <w:pPr>
        <w:pStyle w:val="Odstavecseseznamem"/>
        <w:numPr>
          <w:ilvl w:val="0"/>
          <w:numId w:val="1"/>
        </w:numPr>
        <w:contextualSpacing/>
      </w:pPr>
      <w:r w:rsidRPr="00565AFE">
        <w:t>navrhnout protihluková opatření u této komunikace</w:t>
      </w:r>
    </w:p>
    <w:p w:rsidR="003F5CB6" w:rsidRPr="00565AFE" w:rsidRDefault="003F5CB6" w:rsidP="003F5CB6"/>
    <w:p w:rsidR="003F5CB6" w:rsidRPr="00CC12FE" w:rsidRDefault="003F5CB6" w:rsidP="003F5CB6">
      <w:pPr>
        <w:rPr>
          <w:b/>
        </w:rPr>
      </w:pPr>
      <w:r w:rsidRPr="00CC12FE">
        <w:rPr>
          <w:b/>
        </w:rPr>
        <w:t>Čistírna odpadních vod</w:t>
      </w:r>
    </w:p>
    <w:p w:rsidR="003F5CB6" w:rsidRPr="00565AFE" w:rsidRDefault="003F5CB6" w:rsidP="003F5CB6">
      <w:r w:rsidRPr="00565AFE">
        <w:t>Proběhly revize všech možných zdrojů zápachu pocházejícího z čistírny odpadních vod.</w:t>
      </w:r>
    </w:p>
    <w:p w:rsidR="003F5CB6" w:rsidRPr="00565AFE" w:rsidRDefault="003F5CB6" w:rsidP="003F5CB6">
      <w:r w:rsidRPr="00565AFE">
        <w:t xml:space="preserve">Posledním zdrojem zůstala budova sběru a odvádění kalů. Bude vybudované odvětrání </w:t>
      </w:r>
      <w:r>
        <w:br/>
      </w:r>
      <w:r w:rsidRPr="00565AFE">
        <w:t>a filtrace sběrů kalů (</w:t>
      </w:r>
      <w:r>
        <w:t>předpoklad</w:t>
      </w:r>
      <w:r w:rsidRPr="00565AFE">
        <w:t xml:space="preserve"> – rok 2013). Jde o investici ve výši cca 4 mil. Kč a bude</w:t>
      </w:r>
      <w:r>
        <w:br/>
      </w:r>
      <w:r w:rsidRPr="00565AFE">
        <w:t xml:space="preserve"> ji realizovat společnost Pražské vodovody a </w:t>
      </w:r>
      <w:proofErr w:type="spellStart"/>
      <w:proofErr w:type="gramStart"/>
      <w:r w:rsidRPr="00565AFE">
        <w:t>kanalizace,a.</w:t>
      </w:r>
      <w:proofErr w:type="gramEnd"/>
      <w:r w:rsidRPr="00565AFE">
        <w:t>s</w:t>
      </w:r>
      <w:proofErr w:type="spellEnd"/>
      <w:r w:rsidRPr="00565AFE">
        <w:t xml:space="preserve">. </w:t>
      </w:r>
    </w:p>
    <w:p w:rsidR="003F5CB6" w:rsidRPr="00565AFE" w:rsidRDefault="003F5CB6" w:rsidP="003F5CB6"/>
    <w:p w:rsidR="003F5CB6" w:rsidRPr="00CC12FE" w:rsidRDefault="003F5CB6" w:rsidP="003F5CB6">
      <w:pPr>
        <w:rPr>
          <w:b/>
        </w:rPr>
      </w:pPr>
      <w:r w:rsidRPr="00CC12FE">
        <w:rPr>
          <w:b/>
        </w:rPr>
        <w:t xml:space="preserve">Rozvojové lokality Bílý vrch a U Zámečku – nová bytová výstavba </w:t>
      </w:r>
    </w:p>
    <w:p w:rsidR="003F5CB6" w:rsidRPr="00565AFE" w:rsidRDefault="003F5CB6" w:rsidP="003F5CB6">
      <w:r w:rsidRPr="00565AFE">
        <w:t xml:space="preserve">Projektový záměr U Zámečku – investor společnost </w:t>
      </w:r>
      <w:proofErr w:type="spellStart"/>
      <w:r w:rsidRPr="00565AFE">
        <w:t>Excon,a.s</w:t>
      </w:r>
      <w:proofErr w:type="spellEnd"/>
      <w:r w:rsidRPr="00565AFE">
        <w:t xml:space="preserve">. - výstavba 4 bytových čtyřpodlažních domů. MČ má požadavek, aby se změnila výška domů ze 4 na 3 podlaží. </w:t>
      </w:r>
      <w:r w:rsidRPr="00565AFE">
        <w:br/>
        <w:t>Počet bytových jednotek asi 200 bytových jednotek.</w:t>
      </w:r>
      <w:r>
        <w:t xml:space="preserve"> </w:t>
      </w:r>
      <w:r w:rsidRPr="00565AFE">
        <w:t xml:space="preserve">V rámci projektu bude provedena rekonstrukce Zámečku </w:t>
      </w:r>
      <w:proofErr w:type="spellStart"/>
      <w:r w:rsidRPr="00565AFE">
        <w:t>Čertousy</w:t>
      </w:r>
      <w:proofErr w:type="spellEnd"/>
      <w:r w:rsidRPr="00565AFE">
        <w:t xml:space="preserve">. Problematické oblasti lokality – regulace na výšky nových objektů, připojení na kanalizaci. </w:t>
      </w:r>
    </w:p>
    <w:p w:rsidR="003F5CB6" w:rsidRPr="00565AFE" w:rsidRDefault="003F5CB6" w:rsidP="003F5CB6">
      <w:r w:rsidRPr="00565AFE">
        <w:t xml:space="preserve">Projektový záměr Bílý vrch – nejsou dořešené majetkové vztahy v lokalitě. Městská část bude usilovat, aby došlo k dohodě, protože je vlastníkem části lokality a byly provedeny oboustranně výhodné majetkové transakce. </w:t>
      </w:r>
    </w:p>
    <w:p w:rsidR="003F5CB6" w:rsidRPr="00565AFE" w:rsidRDefault="003F5CB6" w:rsidP="003F5CB6"/>
    <w:p w:rsidR="003F5CB6" w:rsidRPr="00565AFE" w:rsidRDefault="003F5CB6" w:rsidP="003F5CB6">
      <w:r w:rsidRPr="00565AFE">
        <w:lastRenderedPageBreak/>
        <w:t xml:space="preserve">Byla podepsána darovací smlouva s VGP na finanční částku určenou na rozvoj městské části. Občané mohou dávat návrhy, jakým způsobem finanční prostředky použít např. budování hřiště pro oblast </w:t>
      </w:r>
      <w:proofErr w:type="spellStart"/>
      <w:r w:rsidRPr="00565AFE">
        <w:t>Čertousy</w:t>
      </w:r>
      <w:proofErr w:type="spellEnd"/>
      <w:r w:rsidRPr="00565AFE">
        <w:t xml:space="preserve"> by se mělo uskutečnit na jaře 2013. </w:t>
      </w:r>
    </w:p>
    <w:p w:rsidR="003F5CB6" w:rsidRPr="00565AFE" w:rsidRDefault="003F5CB6" w:rsidP="003F5CB6"/>
    <w:p w:rsidR="003F5CB6" w:rsidRPr="00565AFE" w:rsidRDefault="003F5CB6" w:rsidP="003F5CB6">
      <w:r w:rsidRPr="00565AFE">
        <w:t xml:space="preserve">Další problematickou oblastí je vybavenost lokality </w:t>
      </w:r>
      <w:proofErr w:type="spellStart"/>
      <w:r w:rsidRPr="00565AFE">
        <w:t>Čertousy</w:t>
      </w:r>
      <w:proofErr w:type="spellEnd"/>
      <w:r w:rsidRPr="00565AFE">
        <w:rPr>
          <w:b/>
        </w:rPr>
        <w:t xml:space="preserve"> </w:t>
      </w:r>
      <w:r w:rsidRPr="00565AFE">
        <w:t>školou, školkami, cyklostezkami a hřišti. Každé rozvojové území by mělo být řešeno komplexně s potřebnou vybaveno</w:t>
      </w:r>
      <w:r>
        <w:t>s</w:t>
      </w:r>
      <w:r w:rsidRPr="00565AFE">
        <w:t xml:space="preserve">tí. </w:t>
      </w:r>
    </w:p>
    <w:p w:rsidR="003F5CB6" w:rsidRPr="00565AFE" w:rsidRDefault="003F5CB6" w:rsidP="003F5CB6"/>
    <w:p w:rsidR="003F5CB6" w:rsidRPr="00CC12FE" w:rsidRDefault="003F5CB6" w:rsidP="003F5CB6">
      <w:pPr>
        <w:rPr>
          <w:b/>
        </w:rPr>
      </w:pPr>
      <w:r w:rsidRPr="00CC12FE">
        <w:rPr>
          <w:b/>
        </w:rPr>
        <w:t>Povrchy komunikací</w:t>
      </w:r>
    </w:p>
    <w:p w:rsidR="003F5CB6" w:rsidRPr="00565AFE" w:rsidRDefault="003F5CB6" w:rsidP="003F5CB6">
      <w:r w:rsidRPr="00565AFE">
        <w:t>V Cirkusové ulici a také ve Střelecké ulici vede cyklostezka, která je velmi prašná. Zlepšení stavu cyklostezky bude organizačně i finančně pokrývat MHMP, musí však proběhnout výběrové řízení na dodavatele prací. V roce 2013 by měla být realizována rekonstrukce v ul. Cirkusová a následně ulice Střelecká.</w:t>
      </w:r>
    </w:p>
    <w:p w:rsidR="003F5CB6" w:rsidRPr="00565AFE" w:rsidRDefault="003F5CB6" w:rsidP="003F5CB6">
      <w:r w:rsidRPr="00565AFE">
        <w:t xml:space="preserve">Rozšíření podjezdů v souvislosti s optimalizací tratě do Lysé nad Labem – plánuje se rozšíření podjezdu v ulici Ve </w:t>
      </w:r>
      <w:proofErr w:type="spellStart"/>
      <w:r w:rsidRPr="00565AFE">
        <w:t>Žlíbku</w:t>
      </w:r>
      <w:proofErr w:type="spellEnd"/>
      <w:r w:rsidRPr="00565AFE">
        <w:t>.</w:t>
      </w:r>
    </w:p>
    <w:p w:rsidR="003F5CB6" w:rsidRDefault="003F5CB6" w:rsidP="003F5CB6"/>
    <w:p w:rsidR="003F5CB6" w:rsidRPr="00565AFE" w:rsidRDefault="003F5CB6" w:rsidP="003F5CB6"/>
    <w:p w:rsidR="003F5CB6" w:rsidRPr="00CC12FE" w:rsidRDefault="003F5CB6" w:rsidP="003F5CB6">
      <w:pPr>
        <w:rPr>
          <w:b/>
          <w:u w:val="single"/>
        </w:rPr>
      </w:pPr>
      <w:r w:rsidRPr="00CC12FE">
        <w:rPr>
          <w:b/>
          <w:u w:val="single"/>
        </w:rPr>
        <w:t>Závěry setkání s občany oblasti Svépravice, konaného dne 11. 10. 2012 od 18.00 hod v Základní škole Spojenců</w:t>
      </w:r>
      <w:r>
        <w:rPr>
          <w:b/>
          <w:u w:val="single"/>
        </w:rPr>
        <w:br/>
      </w:r>
    </w:p>
    <w:p w:rsidR="003F5CB6" w:rsidRPr="00275EAF" w:rsidRDefault="003F5CB6" w:rsidP="003F5CB6">
      <w:pPr>
        <w:rPr>
          <w:b/>
        </w:rPr>
      </w:pPr>
      <w:r w:rsidRPr="00565AFE">
        <w:rPr>
          <w:b/>
        </w:rPr>
        <w:t>Diskutovaná témata:</w:t>
      </w:r>
    </w:p>
    <w:p w:rsidR="003F5CB6" w:rsidRPr="00275EAF" w:rsidRDefault="003F5CB6" w:rsidP="003F5CB6">
      <w:pPr>
        <w:pStyle w:val="Odstavecseseznamem"/>
        <w:numPr>
          <w:ilvl w:val="0"/>
          <w:numId w:val="5"/>
        </w:numPr>
        <w:contextualSpacing/>
      </w:pPr>
      <w:r>
        <w:t>Nový projekt bytových domů A-</w:t>
      </w:r>
      <w:proofErr w:type="spellStart"/>
      <w:r>
        <w:t>E</w:t>
      </w:r>
      <w:r w:rsidRPr="00275EAF">
        <w:t>nergy</w:t>
      </w:r>
      <w:proofErr w:type="spellEnd"/>
    </w:p>
    <w:p w:rsidR="003F5CB6" w:rsidRPr="00275EAF" w:rsidRDefault="003F5CB6" w:rsidP="003F5CB6">
      <w:pPr>
        <w:pStyle w:val="Odstavecseseznamem"/>
        <w:numPr>
          <w:ilvl w:val="0"/>
          <w:numId w:val="5"/>
        </w:numPr>
        <w:contextualSpacing/>
      </w:pPr>
      <w:r w:rsidRPr="00275EAF">
        <w:t>Lokalita okolo biologických rybníků</w:t>
      </w:r>
    </w:p>
    <w:p w:rsidR="003F5CB6" w:rsidRPr="00275EAF" w:rsidRDefault="003F5CB6" w:rsidP="003F5CB6">
      <w:pPr>
        <w:pStyle w:val="Odstavecseseznamem"/>
        <w:numPr>
          <w:ilvl w:val="0"/>
          <w:numId w:val="5"/>
        </w:numPr>
        <w:contextualSpacing/>
      </w:pPr>
      <w:r w:rsidRPr="00275EAF">
        <w:t xml:space="preserve">Propojení ulic Ve </w:t>
      </w:r>
      <w:proofErr w:type="spellStart"/>
      <w:r w:rsidRPr="00275EAF">
        <w:t>Žlíbku</w:t>
      </w:r>
      <w:proofErr w:type="spellEnd"/>
      <w:r w:rsidRPr="00275EAF">
        <w:t xml:space="preserve"> a Jeřická</w:t>
      </w:r>
    </w:p>
    <w:p w:rsidR="003F5CB6" w:rsidRPr="00275EAF" w:rsidRDefault="003F5CB6" w:rsidP="003F5CB6">
      <w:pPr>
        <w:pStyle w:val="Odstavecseseznamem"/>
        <w:numPr>
          <w:ilvl w:val="0"/>
          <w:numId w:val="5"/>
        </w:numPr>
        <w:contextualSpacing/>
      </w:pPr>
      <w:r w:rsidRPr="00275EAF">
        <w:t>Odhlučnění dálnice</w:t>
      </w:r>
    </w:p>
    <w:p w:rsidR="003F5CB6" w:rsidRPr="00275EAF" w:rsidRDefault="003F5CB6" w:rsidP="003F5CB6">
      <w:pPr>
        <w:pStyle w:val="Odstavecseseznamem"/>
        <w:numPr>
          <w:ilvl w:val="0"/>
          <w:numId w:val="5"/>
        </w:numPr>
        <w:contextualSpacing/>
      </w:pPr>
      <w:r w:rsidRPr="00275EAF">
        <w:t>Čistička odpadních vod Svépravice</w:t>
      </w:r>
    </w:p>
    <w:p w:rsidR="003F5CB6" w:rsidRPr="00275EAF" w:rsidRDefault="003F5CB6" w:rsidP="003F5CB6">
      <w:pPr>
        <w:pStyle w:val="Odstavecseseznamem"/>
        <w:numPr>
          <w:ilvl w:val="0"/>
          <w:numId w:val="5"/>
        </w:numPr>
        <w:contextualSpacing/>
      </w:pPr>
      <w:r w:rsidRPr="00275EAF">
        <w:t xml:space="preserve">Záplavové území </w:t>
      </w:r>
    </w:p>
    <w:p w:rsidR="003F5CB6" w:rsidRPr="00275EAF" w:rsidRDefault="003F5CB6" w:rsidP="003F5CB6">
      <w:pPr>
        <w:pStyle w:val="Odstavecseseznamem"/>
        <w:numPr>
          <w:ilvl w:val="0"/>
          <w:numId w:val="5"/>
        </w:numPr>
        <w:contextualSpacing/>
      </w:pPr>
      <w:r w:rsidRPr="00275EAF">
        <w:t>MHD</w:t>
      </w:r>
    </w:p>
    <w:p w:rsidR="003F5CB6" w:rsidRPr="00275EAF" w:rsidRDefault="003F5CB6" w:rsidP="003F5CB6">
      <w:pPr>
        <w:pStyle w:val="Odstavecseseznamem"/>
        <w:numPr>
          <w:ilvl w:val="0"/>
          <w:numId w:val="5"/>
        </w:numPr>
        <w:contextualSpacing/>
      </w:pPr>
      <w:r w:rsidRPr="00275EAF">
        <w:t>Koupaliště</w:t>
      </w:r>
    </w:p>
    <w:p w:rsidR="003F5CB6" w:rsidRPr="00565AFE" w:rsidRDefault="003F5CB6" w:rsidP="003F5CB6">
      <w:pPr>
        <w:rPr>
          <w:b/>
        </w:rPr>
      </w:pPr>
    </w:p>
    <w:p w:rsidR="003F5CB6" w:rsidRPr="00565AFE" w:rsidRDefault="003F5CB6" w:rsidP="003F5CB6">
      <w:pPr>
        <w:pStyle w:val="Odstavecseseznamem"/>
        <w:ind w:left="0"/>
        <w:rPr>
          <w:b/>
        </w:rPr>
      </w:pPr>
      <w:r w:rsidRPr="00565AFE">
        <w:rPr>
          <w:b/>
        </w:rPr>
        <w:t>Nový projekt bytových domů A-</w:t>
      </w:r>
      <w:proofErr w:type="spellStart"/>
      <w:r>
        <w:rPr>
          <w:b/>
        </w:rPr>
        <w:t>E</w:t>
      </w:r>
      <w:r w:rsidRPr="00565AFE">
        <w:rPr>
          <w:b/>
        </w:rPr>
        <w:t>nergy</w:t>
      </w:r>
      <w:proofErr w:type="spellEnd"/>
      <w:r>
        <w:rPr>
          <w:b/>
        </w:rPr>
        <w:br/>
      </w:r>
    </w:p>
    <w:p w:rsidR="003F5CB6" w:rsidRPr="00565AFE" w:rsidRDefault="003F5CB6" w:rsidP="003F5CB6">
      <w:pPr>
        <w:pStyle w:val="Odstavecseseznamem"/>
        <w:ind w:hanging="720"/>
        <w:rPr>
          <w:b/>
        </w:rPr>
      </w:pPr>
      <w:r w:rsidRPr="00565AFE">
        <w:rPr>
          <w:b/>
        </w:rPr>
        <w:t xml:space="preserve">Propojení ulic Ve </w:t>
      </w:r>
      <w:proofErr w:type="spellStart"/>
      <w:r w:rsidRPr="00565AFE">
        <w:rPr>
          <w:b/>
        </w:rPr>
        <w:t>Žlíbku</w:t>
      </w:r>
      <w:proofErr w:type="spellEnd"/>
      <w:r w:rsidRPr="00565AFE">
        <w:rPr>
          <w:b/>
        </w:rPr>
        <w:t xml:space="preserve"> a Jeřická</w:t>
      </w:r>
    </w:p>
    <w:p w:rsidR="003F5CB6" w:rsidRPr="00565AFE" w:rsidRDefault="003F5CB6" w:rsidP="003F5CB6">
      <w:r w:rsidRPr="00275EAF">
        <w:t>Veřejnost byla</w:t>
      </w:r>
      <w:r w:rsidRPr="00565AFE">
        <w:rPr>
          <w:b/>
        </w:rPr>
        <w:t xml:space="preserve"> </w:t>
      </w:r>
      <w:r>
        <w:t>seznámena</w:t>
      </w:r>
      <w:r w:rsidRPr="00565AFE">
        <w:t xml:space="preserve"> s připravovanou stavbou bytových domů jižně od současného obytného souboru </w:t>
      </w:r>
      <w:proofErr w:type="spellStart"/>
      <w:r w:rsidRPr="00565AFE">
        <w:t>Canaba</w:t>
      </w:r>
      <w:proofErr w:type="spellEnd"/>
      <w:r>
        <w:t xml:space="preserve"> a také s veřejně prospěšnou stavbou – komunikací</w:t>
      </w:r>
      <w:r w:rsidRPr="00565AFE">
        <w:t xml:space="preserve">, která je </w:t>
      </w:r>
      <w:r>
        <w:t xml:space="preserve">navržena </w:t>
      </w:r>
      <w:r w:rsidRPr="00565AFE">
        <w:t>v územním plánu</w:t>
      </w:r>
      <w:r>
        <w:t xml:space="preserve"> a </w:t>
      </w:r>
      <w:r w:rsidRPr="00565AFE">
        <w:t>tím</w:t>
      </w:r>
      <w:r>
        <w:t xml:space="preserve"> </w:t>
      </w:r>
      <w:r w:rsidRPr="00565AFE">
        <w:t>by</w:t>
      </w:r>
      <w:r>
        <w:t xml:space="preserve"> mělo</w:t>
      </w:r>
      <w:r w:rsidRPr="00565AFE">
        <w:t xml:space="preserve"> dojít k propojení ulic Ve </w:t>
      </w:r>
      <w:proofErr w:type="spellStart"/>
      <w:r w:rsidRPr="00565AFE">
        <w:t>Žlíbku</w:t>
      </w:r>
      <w:proofErr w:type="spellEnd"/>
      <w:r>
        <w:t xml:space="preserve"> a Jeřická. Investor A-</w:t>
      </w:r>
      <w:proofErr w:type="spellStart"/>
      <w:r w:rsidRPr="00565AFE">
        <w:t>energy</w:t>
      </w:r>
      <w:proofErr w:type="spellEnd"/>
      <w:r w:rsidRPr="00565AFE">
        <w:t xml:space="preserve"> představil záměr na vybudování 400 bytů, obchodu, restaurace a privátní školky. Celý objekt by měl být odveden na lokální čistírnu odpadních vod. Stavební úřad bude požadovat od investora uzavření plánovací smlouvy,</w:t>
      </w:r>
      <w:r>
        <w:t xml:space="preserve"> ve které by mimo jiné byla zakotvena</w:t>
      </w:r>
      <w:r w:rsidRPr="00565AFE">
        <w:t xml:space="preserve"> realizace veřejně prospěšné stavby – </w:t>
      </w:r>
      <w:r>
        <w:t xml:space="preserve">propojovací </w:t>
      </w:r>
      <w:r w:rsidRPr="00565AFE">
        <w:t>komunikace.</w:t>
      </w:r>
    </w:p>
    <w:p w:rsidR="003F5CB6" w:rsidRPr="00565AFE" w:rsidRDefault="003F5CB6" w:rsidP="003F5CB6"/>
    <w:p w:rsidR="003F5CB6" w:rsidRPr="00955A91" w:rsidRDefault="003F5CB6" w:rsidP="003F5CB6">
      <w:r w:rsidRPr="00955A91">
        <w:t xml:space="preserve">Odkanalizování domů ve Slavětíně – je zpracovaná projektová dokumentace, ale stavbu nelze realizovat s ohledem na nedostatek finančních prostředků. </w:t>
      </w:r>
    </w:p>
    <w:p w:rsidR="003F5CB6" w:rsidRDefault="003F5CB6" w:rsidP="003F5CB6">
      <w:pPr>
        <w:rPr>
          <w:b/>
        </w:rPr>
      </w:pPr>
    </w:p>
    <w:p w:rsidR="003F5CB6" w:rsidRPr="00565AFE" w:rsidRDefault="003F5CB6" w:rsidP="003F5CB6">
      <w:r>
        <w:t>Vedení městské části seznámí</w:t>
      </w:r>
      <w:r w:rsidRPr="00955A91">
        <w:t xml:space="preserve"> investora bytové výstavby s hotovým </w:t>
      </w:r>
      <w:r>
        <w:t xml:space="preserve">projektem </w:t>
      </w:r>
      <w:r w:rsidRPr="00955A91">
        <w:t>odkanalizování domů V Slavětíně, jako s možnou další alternativou řešení odvodu odpadních vod z nově budovaného obytného souboru.</w:t>
      </w:r>
    </w:p>
    <w:p w:rsidR="003F5CB6" w:rsidRPr="00565AFE" w:rsidRDefault="003F5CB6" w:rsidP="003F5CB6">
      <w:pPr>
        <w:rPr>
          <w:b/>
        </w:rPr>
      </w:pPr>
    </w:p>
    <w:p w:rsidR="003F5CB6" w:rsidRPr="000B7ADD" w:rsidRDefault="003F5CB6" w:rsidP="003F5CB6">
      <w:r w:rsidRPr="00565AFE">
        <w:rPr>
          <w:b/>
        </w:rPr>
        <w:t>Odhlučnění dálnice</w:t>
      </w:r>
    </w:p>
    <w:p w:rsidR="003F5CB6" w:rsidRPr="00565AFE" w:rsidRDefault="003F5CB6" w:rsidP="003F5CB6">
      <w:r w:rsidRPr="00565AFE">
        <w:lastRenderedPageBreak/>
        <w:t xml:space="preserve">ŘSD odmítlo omezení rychlosti na rychlostní komunikaci z dopravních důvodů. Probíhá jednání s vlastníky pozemků </w:t>
      </w:r>
      <w:r>
        <w:t>u „b</w:t>
      </w:r>
      <w:r w:rsidRPr="00565AFE">
        <w:t>iologických rybníků“ tak, aby se mohl vybudovat protihlukový val. O</w:t>
      </w:r>
      <w:r>
        <w:t>dbor životního prostředí a dopravy zjišťuje</w:t>
      </w:r>
      <w:r w:rsidRPr="00565AFE">
        <w:t>, zda byla dodržena všechna předepsaná protihluková opatření, předepsaná pro výstavbu rychlostní komunikace. Je předpoklad, že se opatření provedla nedostačujícím způsobem. V plánu je i změna povrchu komunikace. Výška současné protihlukové bariéry (stěny) je právě taková, protože plní funkci snížení hluku</w:t>
      </w:r>
      <w:r>
        <w:t xml:space="preserve"> </w:t>
      </w:r>
      <w:r w:rsidRPr="00565AFE">
        <w:t>a</w:t>
      </w:r>
      <w:r>
        <w:t xml:space="preserve"> odklání hluk</w:t>
      </w:r>
      <w:r w:rsidRPr="00565AFE">
        <w:t>, což by vyšší stěna nedělala. Hluk by se vracel zpátky.</w:t>
      </w:r>
    </w:p>
    <w:p w:rsidR="003F5CB6" w:rsidRPr="000B7ADD" w:rsidRDefault="003F5CB6" w:rsidP="003F5CB6"/>
    <w:p w:rsidR="003F5CB6" w:rsidRPr="00565AFE" w:rsidRDefault="003F5CB6" w:rsidP="003F5CB6">
      <w:pPr>
        <w:rPr>
          <w:b/>
        </w:rPr>
      </w:pPr>
      <w:r w:rsidRPr="00565AFE">
        <w:rPr>
          <w:b/>
        </w:rPr>
        <w:t>Lokalita okolo biologických rybníků</w:t>
      </w:r>
    </w:p>
    <w:p w:rsidR="003F5CB6" w:rsidRDefault="003F5CB6" w:rsidP="003F5CB6">
      <w:r w:rsidRPr="00955A91">
        <w:t>Veřejnosti byla přednesena informace o</w:t>
      </w:r>
      <w:r w:rsidRPr="00565AFE">
        <w:t xml:space="preserve"> vlastnických poměrech n</w:t>
      </w:r>
      <w:r>
        <w:t>a území „b</w:t>
      </w:r>
      <w:r w:rsidRPr="00565AFE">
        <w:t>iologických rybníků“ a vypracované studii na revitalizaci tohoto území. Ve studii je řešené odbahnění rybníků a úprava zeleně. Je navrhován volný krajinný ráz (</w:t>
      </w:r>
      <w:r>
        <w:t xml:space="preserve">typ anglický park) a </w:t>
      </w:r>
      <w:r w:rsidRPr="00565AFE">
        <w:t>vytvoření oddychových zón pro cyklisty podél cyklostezky.</w:t>
      </w:r>
    </w:p>
    <w:p w:rsidR="003F5CB6" w:rsidRDefault="003F5CB6" w:rsidP="003F5CB6">
      <w:r>
        <w:t>O</w:t>
      </w:r>
      <w:r w:rsidRPr="00565AFE">
        <w:t xml:space="preserve">dbahnění rybníků </w:t>
      </w:r>
      <w:r>
        <w:t xml:space="preserve">je třeba řešit </w:t>
      </w:r>
      <w:r w:rsidRPr="00565AFE">
        <w:t xml:space="preserve">společně s vlastníky rybníku na Xaverově. Rybník Paleček je také v řešení. Je zde komplikace v tom, že MČ vlastní hráz, ale ne pozemky pod vodou. </w:t>
      </w:r>
      <w:r>
        <w:t xml:space="preserve">V minulosti bylo provedeno odbahnění rybníka, ale bohužel nekvalitě a rybník </w:t>
      </w:r>
      <w:r w:rsidRPr="00565AFE">
        <w:t xml:space="preserve">propouští. Přítok není takový, aby zvládl rybník naplnit. </w:t>
      </w:r>
    </w:p>
    <w:p w:rsidR="003F5CB6" w:rsidRDefault="003F5CB6" w:rsidP="003F5CB6"/>
    <w:p w:rsidR="003F5CB6" w:rsidRPr="00955A91" w:rsidRDefault="003F5CB6" w:rsidP="003F5CB6">
      <w:pPr>
        <w:rPr>
          <w:b/>
        </w:rPr>
      </w:pPr>
      <w:r w:rsidRPr="00955A91">
        <w:rPr>
          <w:b/>
        </w:rPr>
        <w:t>Koupaliště.</w:t>
      </w:r>
    </w:p>
    <w:p w:rsidR="003F5CB6" w:rsidRPr="00565AFE" w:rsidRDefault="003F5CB6" w:rsidP="003F5CB6">
      <w:r>
        <w:t xml:space="preserve">Městská část </w:t>
      </w:r>
      <w:r w:rsidRPr="00565AFE">
        <w:t xml:space="preserve">vlastní hráz a některé okolní pozemky. I zde je snaha směnit pozemky, aby byly všechny ve vlastnictví MČ a </w:t>
      </w:r>
      <w:r>
        <w:t xml:space="preserve">pak by zde </w:t>
      </w:r>
      <w:r w:rsidRPr="00565AFE">
        <w:t>mohla proběhnout revitalizace území s vybudováním kvalitnější vybavenosti např. veřejné WC a občerstvení.</w:t>
      </w:r>
    </w:p>
    <w:p w:rsidR="003F5CB6" w:rsidRPr="00565AFE" w:rsidRDefault="003F5CB6" w:rsidP="003F5CB6">
      <w:pPr>
        <w:rPr>
          <w:b/>
        </w:rPr>
      </w:pPr>
    </w:p>
    <w:p w:rsidR="003F5CB6" w:rsidRPr="00565AFE" w:rsidRDefault="003F5CB6" w:rsidP="003F5CB6">
      <w:pPr>
        <w:rPr>
          <w:b/>
        </w:rPr>
      </w:pPr>
      <w:r w:rsidRPr="00565AFE">
        <w:rPr>
          <w:b/>
        </w:rPr>
        <w:t>Čistička odpadních vod Svépravice</w:t>
      </w:r>
    </w:p>
    <w:p w:rsidR="003F5CB6" w:rsidRPr="00955A91" w:rsidRDefault="003F5CB6" w:rsidP="003F5CB6">
      <w:r w:rsidRPr="00955A91">
        <w:t>Byl zpracován generel odvodnění, ze kterého vyplývá návrh na připojení na stoku H II. Stávající ČOV má pouze rezervy na Robotnici a MČ tam má také už jen minimální rezervy.</w:t>
      </w:r>
    </w:p>
    <w:p w:rsidR="003F5CB6" w:rsidRPr="00565AFE" w:rsidRDefault="003F5CB6" w:rsidP="003F5CB6">
      <w:r w:rsidRPr="00955A91">
        <w:t xml:space="preserve">Dle dostupných informací není zřejmě reálné připojení ke stoce H II, dokud nebude mít </w:t>
      </w:r>
      <w:proofErr w:type="spellStart"/>
      <w:proofErr w:type="gramStart"/>
      <w:r w:rsidRPr="00955A91">
        <w:t>hl.m</w:t>
      </w:r>
      <w:proofErr w:type="spellEnd"/>
      <w:r w:rsidRPr="00955A91">
        <w:t>.</w:t>
      </w:r>
      <w:proofErr w:type="gramEnd"/>
      <w:r w:rsidRPr="00955A91">
        <w:t xml:space="preserve"> Praha vyřešenou centrální</w:t>
      </w:r>
      <w:r w:rsidRPr="00565AFE">
        <w:t xml:space="preserve"> čistírnu odpadních vod. </w:t>
      </w:r>
      <w:r>
        <w:t xml:space="preserve">Městská část bude zvažovat možnost budování </w:t>
      </w:r>
      <w:r w:rsidRPr="00565AFE">
        <w:t xml:space="preserve">lokálních čističek, které se později dají na stoku přepojit. </w:t>
      </w:r>
    </w:p>
    <w:p w:rsidR="003F5CB6" w:rsidRPr="00565AFE" w:rsidRDefault="003F5CB6" w:rsidP="003F5CB6"/>
    <w:p w:rsidR="003F5CB6" w:rsidRPr="00565AFE" w:rsidRDefault="003F5CB6" w:rsidP="003F5CB6">
      <w:pPr>
        <w:pStyle w:val="Odstavecseseznamem"/>
        <w:ind w:left="0"/>
      </w:pPr>
      <w:r w:rsidRPr="00565AFE">
        <w:rPr>
          <w:b/>
        </w:rPr>
        <w:t xml:space="preserve">Obytný soubor </w:t>
      </w:r>
      <w:proofErr w:type="spellStart"/>
      <w:r w:rsidRPr="00565AFE">
        <w:rPr>
          <w:b/>
        </w:rPr>
        <w:t>Canaba</w:t>
      </w:r>
      <w:proofErr w:type="spellEnd"/>
    </w:p>
    <w:p w:rsidR="003F5CB6" w:rsidRDefault="003F5CB6" w:rsidP="003F5CB6">
      <w:r>
        <w:t>Investor požádal</w:t>
      </w:r>
      <w:r w:rsidRPr="00565AFE">
        <w:t xml:space="preserve"> o</w:t>
      </w:r>
      <w:r>
        <w:t xml:space="preserve"> vydání</w:t>
      </w:r>
      <w:r w:rsidRPr="00565AFE">
        <w:t xml:space="preserve"> územní</w:t>
      </w:r>
      <w:r>
        <w:t>ho</w:t>
      </w:r>
      <w:r w:rsidRPr="00565AFE">
        <w:t xml:space="preserve"> rozhodnutí, ve kterém mu bylo uloženo uzavřít plánovací smlouvu, podle níž bude možné řešit propojení tohoto nového území na stávající komunikace. Cílem je takové propojení, aby došlo k dokončení celé sítě místních komunikací v tomto obytném souboru.</w:t>
      </w:r>
    </w:p>
    <w:p w:rsidR="003F5CB6" w:rsidRPr="00565AFE" w:rsidRDefault="003F5CB6" w:rsidP="003F5CB6"/>
    <w:p w:rsidR="003F5CB6" w:rsidRPr="00565AFE" w:rsidRDefault="003F5CB6" w:rsidP="003F5CB6">
      <w:r w:rsidRPr="00D34A08">
        <w:t>Ulice Leštínská směrem dolů při deštivém počasí nepojme přívaly vody a působí jako koryto s proudící vodou. Bohužel tento úsek komunikace nemá zatím zpracovanou projektovou dokumentaci.</w:t>
      </w:r>
    </w:p>
    <w:p w:rsidR="003F5CB6" w:rsidRPr="00565AFE" w:rsidRDefault="003F5CB6" w:rsidP="003F5CB6">
      <w:pPr>
        <w:ind w:left="708"/>
      </w:pPr>
    </w:p>
    <w:p w:rsidR="003F5CB6" w:rsidRPr="00565AFE" w:rsidRDefault="003F5CB6" w:rsidP="003F5CB6"/>
    <w:p w:rsidR="003F5CB6" w:rsidRDefault="003F5CB6" w:rsidP="003F5CB6">
      <w:pPr>
        <w:rPr>
          <w:b/>
          <w:u w:val="single"/>
        </w:rPr>
      </w:pPr>
      <w:r w:rsidRPr="00275EAF">
        <w:rPr>
          <w:b/>
          <w:u w:val="single"/>
        </w:rPr>
        <w:t xml:space="preserve">Závěry setkání s občany oblasti Horní Počernice – východ, konaného dne 15. 10. 2012 </w:t>
      </w:r>
      <w:r>
        <w:rPr>
          <w:b/>
          <w:u w:val="single"/>
        </w:rPr>
        <w:br/>
      </w:r>
      <w:r w:rsidRPr="00275EAF">
        <w:rPr>
          <w:b/>
          <w:u w:val="single"/>
        </w:rPr>
        <w:t>od 18.00 hod v KC Domeček</w:t>
      </w:r>
    </w:p>
    <w:p w:rsidR="003F5CB6" w:rsidRPr="00275EAF" w:rsidRDefault="003F5CB6" w:rsidP="003F5CB6">
      <w:pPr>
        <w:rPr>
          <w:b/>
          <w:u w:val="single"/>
        </w:rPr>
      </w:pPr>
    </w:p>
    <w:p w:rsidR="003F5CB6" w:rsidRPr="00565AFE" w:rsidRDefault="003F5CB6" w:rsidP="003F5CB6">
      <w:pPr>
        <w:rPr>
          <w:b/>
        </w:rPr>
      </w:pPr>
      <w:r w:rsidRPr="00565AFE">
        <w:rPr>
          <w:b/>
        </w:rPr>
        <w:t>Diskutovaná témata:</w:t>
      </w:r>
    </w:p>
    <w:p w:rsidR="003F5CB6" w:rsidRPr="00FE3D8B" w:rsidRDefault="003F5CB6" w:rsidP="003F5CB6">
      <w:pPr>
        <w:pStyle w:val="Odstavecseseznamem"/>
        <w:numPr>
          <w:ilvl w:val="0"/>
          <w:numId w:val="3"/>
        </w:numPr>
        <w:contextualSpacing/>
      </w:pPr>
      <w:r w:rsidRPr="00FE3D8B">
        <w:t>Platný ÚP a rozvojové lokality Horní Počernice – východ</w:t>
      </w:r>
    </w:p>
    <w:p w:rsidR="003F5CB6" w:rsidRPr="00FE3D8B" w:rsidRDefault="003F5CB6" w:rsidP="003F5CB6">
      <w:pPr>
        <w:pStyle w:val="Odstavecseseznamem"/>
        <w:numPr>
          <w:ilvl w:val="0"/>
          <w:numId w:val="3"/>
        </w:numPr>
        <w:contextualSpacing/>
      </w:pPr>
      <w:r w:rsidRPr="00FE3D8B">
        <w:t>Studie rozvojových území</w:t>
      </w:r>
    </w:p>
    <w:p w:rsidR="003F5CB6" w:rsidRPr="00FE3D8B" w:rsidRDefault="003F5CB6" w:rsidP="003F5CB6">
      <w:pPr>
        <w:pStyle w:val="Odstavecseseznamem"/>
        <w:numPr>
          <w:ilvl w:val="0"/>
          <w:numId w:val="3"/>
        </w:numPr>
        <w:contextualSpacing/>
      </w:pPr>
      <w:r w:rsidRPr="00FE3D8B">
        <w:t>Mimoúrovňová křižovatka Beranka</w:t>
      </w:r>
    </w:p>
    <w:p w:rsidR="003F5CB6" w:rsidRPr="00FE3D8B" w:rsidRDefault="003F5CB6" w:rsidP="003F5CB6">
      <w:pPr>
        <w:pStyle w:val="Odstavecseseznamem"/>
        <w:numPr>
          <w:ilvl w:val="0"/>
          <w:numId w:val="3"/>
        </w:numPr>
        <w:contextualSpacing/>
      </w:pPr>
      <w:r w:rsidRPr="00FE3D8B">
        <w:t>Aktuální výstavba u ulic K Berance, Tikovská a Bořetická</w:t>
      </w:r>
    </w:p>
    <w:p w:rsidR="003F5CB6" w:rsidRPr="00565AFE" w:rsidRDefault="003F5CB6" w:rsidP="003F5CB6"/>
    <w:p w:rsidR="003F5CB6" w:rsidRPr="00275EAF" w:rsidRDefault="003F5CB6" w:rsidP="003F5CB6">
      <w:pPr>
        <w:rPr>
          <w:b/>
        </w:rPr>
      </w:pPr>
      <w:r w:rsidRPr="00275EAF">
        <w:rPr>
          <w:b/>
        </w:rPr>
        <w:lastRenderedPageBreak/>
        <w:t>Platný ÚP a rozvojové lokality Horní Počernice – východ</w:t>
      </w:r>
    </w:p>
    <w:p w:rsidR="003F5CB6" w:rsidRPr="00565AFE" w:rsidRDefault="003F5CB6" w:rsidP="003F5CB6">
      <w:r>
        <w:rPr>
          <w:b/>
        </w:rPr>
        <w:t>V</w:t>
      </w:r>
      <w:r>
        <w:t> </w:t>
      </w:r>
      <w:r w:rsidRPr="00565AFE">
        <w:t>Ú</w:t>
      </w:r>
      <w:r>
        <w:t>zemním plánu HM</w:t>
      </w:r>
      <w:r w:rsidRPr="00565AFE">
        <w:t>P, který je platný od roku 2000</w:t>
      </w:r>
      <w:r>
        <w:t xml:space="preserve"> </w:t>
      </w:r>
      <w:r w:rsidRPr="00565AFE">
        <w:t xml:space="preserve">jsou </w:t>
      </w:r>
      <w:r>
        <w:t>definovány</w:t>
      </w:r>
      <w:r w:rsidRPr="00565AFE">
        <w:t xml:space="preserve"> 2 rozvojové lokality: Počernice – východ a lokalita na hranici Počernic a Klánovic. </w:t>
      </w:r>
      <w:r>
        <w:t>Byla předložena informace</w:t>
      </w:r>
      <w:r w:rsidRPr="00565AFE">
        <w:t xml:space="preserve"> </w:t>
      </w:r>
      <w:r>
        <w:br/>
      </w:r>
      <w:r w:rsidRPr="00565AFE">
        <w:t>o tvorbě nového Metropolitního plánu, kt</w:t>
      </w:r>
      <w:r>
        <w:t>erý by měl být schv</w:t>
      </w:r>
      <w:r w:rsidRPr="00565AFE">
        <w:t>á</w:t>
      </w:r>
      <w:r>
        <w:t>le</w:t>
      </w:r>
      <w:r w:rsidRPr="00565AFE">
        <w:t>n v roce 2015. M</w:t>
      </w:r>
      <w:r>
        <w:t xml:space="preserve">ěstská část </w:t>
      </w:r>
      <w:r w:rsidRPr="00565AFE">
        <w:t xml:space="preserve">je vždy účastníkem územního řízení, v rámci kterého můžeme uložit investorovi povinnost uzavřít plánovací smlouvu. V této smlouvě se potom řeší např. povinnost investora vybudovat </w:t>
      </w:r>
      <w:r>
        <w:t xml:space="preserve">potřebnou </w:t>
      </w:r>
      <w:r w:rsidRPr="00565AFE">
        <w:t>infrastrukturu.</w:t>
      </w:r>
    </w:p>
    <w:p w:rsidR="003F5CB6" w:rsidRPr="00565AFE" w:rsidRDefault="003F5CB6" w:rsidP="003F5CB6"/>
    <w:p w:rsidR="003F5CB6" w:rsidRPr="00275EAF" w:rsidRDefault="003F5CB6" w:rsidP="003F5CB6">
      <w:pPr>
        <w:rPr>
          <w:b/>
        </w:rPr>
      </w:pPr>
      <w:r w:rsidRPr="00275EAF">
        <w:rPr>
          <w:b/>
        </w:rPr>
        <w:t>Studie rozvojových území</w:t>
      </w:r>
    </w:p>
    <w:p w:rsidR="003F5CB6" w:rsidRDefault="003F5CB6" w:rsidP="003F5CB6">
      <w:r>
        <w:t xml:space="preserve">Pro </w:t>
      </w:r>
      <w:r w:rsidRPr="00565AFE">
        <w:t>lokalitu Počernice-východ</w:t>
      </w:r>
      <w:r>
        <w:t xml:space="preserve"> je zpracovaná ú</w:t>
      </w:r>
      <w:r w:rsidRPr="00565AFE">
        <w:t>zemní studi</w:t>
      </w:r>
      <w:r>
        <w:t>e</w:t>
      </w:r>
      <w:r w:rsidRPr="00565AFE">
        <w:t xml:space="preserve">, která má potenciál velkého rozvojového území. Zatím to není konečná verze. Je zde velká majetkoprávní roztříštěnost vlastníků. Investor předpokládá v rámci sídliště postavit jakési centrum, ve kterém by bylo </w:t>
      </w:r>
      <w:r>
        <w:br/>
      </w:r>
      <w:r w:rsidRPr="00565AFE">
        <w:t xml:space="preserve">i školské zařízení. Vrchní část tohoto území zůstává jako zelená plocha určená pro rekreaci. Severozápadní území je ve studii nazvané „Počernické </w:t>
      </w:r>
      <w:proofErr w:type="spellStart"/>
      <w:r w:rsidRPr="00565AFE">
        <w:t>Klánovicko</w:t>
      </w:r>
      <w:proofErr w:type="spellEnd"/>
      <w:r w:rsidRPr="00565AFE">
        <w:t xml:space="preserve">“ a má investora zatím na 16 řadových domů. Tyto domy měly být infrastrukturou napojeny na </w:t>
      </w:r>
      <w:r>
        <w:t xml:space="preserve">městskou část Praha - </w:t>
      </w:r>
      <w:r w:rsidRPr="00565AFE">
        <w:t xml:space="preserve"> Klánovice, která s tím ale nesouhlasí. V budoucnosti je zde počítáno až se 106 domy. Plánuj</w:t>
      </w:r>
      <w:r>
        <w:t>e se zde i výstavba mateřské školy</w:t>
      </w:r>
      <w:r w:rsidRPr="00565AFE">
        <w:t xml:space="preserve"> s 1 – 2 třídami. Studie je z roku 2008 a není zatím propsaná v územním plánu.</w:t>
      </w:r>
    </w:p>
    <w:p w:rsidR="003F5CB6" w:rsidRPr="00565AFE" w:rsidRDefault="003F5CB6" w:rsidP="003F5CB6"/>
    <w:p w:rsidR="003F5CB6" w:rsidRPr="00565AFE" w:rsidRDefault="003F5CB6" w:rsidP="003F5CB6">
      <w:r>
        <w:t>Od</w:t>
      </w:r>
      <w:r w:rsidRPr="00565AFE">
        <w:t>kanalizování nových domů v této lokalitě</w:t>
      </w:r>
      <w:r>
        <w:t xml:space="preserve"> – pro připravované záměry je zajištěna rezerva ve stávající </w:t>
      </w:r>
      <w:r w:rsidRPr="00565AFE">
        <w:t>ČOV</w:t>
      </w:r>
      <w:r w:rsidRPr="00565AFE">
        <w:rPr>
          <w:b/>
        </w:rPr>
        <w:t xml:space="preserve"> </w:t>
      </w:r>
      <w:r w:rsidRPr="00565AFE">
        <w:t>. Pro odkanalizování projektu Nad Palečkem je předpokládaná stavba lokální čističky. Nová nádrž Nad Palečkem by sloužila k zachycování vyčištěných odpadních vod.</w:t>
      </w:r>
    </w:p>
    <w:p w:rsidR="003F5CB6" w:rsidRDefault="003F5CB6" w:rsidP="003F5CB6"/>
    <w:p w:rsidR="003F5CB6" w:rsidRPr="00565AFE" w:rsidRDefault="003F5CB6" w:rsidP="003F5CB6">
      <w:r>
        <w:t>Hluková</w:t>
      </w:r>
      <w:r w:rsidRPr="00565AFE">
        <w:t xml:space="preserve"> studii ulice Ve </w:t>
      </w:r>
      <w:proofErr w:type="spellStart"/>
      <w:r w:rsidRPr="00565AFE">
        <w:t>Žlíbku</w:t>
      </w:r>
      <w:proofErr w:type="spellEnd"/>
      <w:r>
        <w:t xml:space="preserve"> se zpracovává a čeká se </w:t>
      </w:r>
      <w:r w:rsidRPr="00565AFE">
        <w:t xml:space="preserve">na její výsledky. Jakmile </w:t>
      </w:r>
      <w:r>
        <w:t>bude studie dopracována, bude zveřejněna</w:t>
      </w:r>
      <w:r w:rsidRPr="00565AFE">
        <w:t xml:space="preserve">. </w:t>
      </w:r>
    </w:p>
    <w:p w:rsidR="003F5CB6" w:rsidRDefault="003F5CB6" w:rsidP="003F5CB6"/>
    <w:p w:rsidR="003F5CB6" w:rsidRDefault="003F5CB6" w:rsidP="003F5CB6">
      <w:pPr>
        <w:rPr>
          <w:b/>
          <w:u w:val="single"/>
        </w:rPr>
      </w:pPr>
    </w:p>
    <w:p w:rsidR="003F5CB6" w:rsidRPr="00275EAF" w:rsidRDefault="003F5CB6" w:rsidP="003F5CB6">
      <w:pPr>
        <w:rPr>
          <w:b/>
          <w:u w:val="single"/>
        </w:rPr>
      </w:pPr>
      <w:r w:rsidRPr="00275EAF">
        <w:rPr>
          <w:b/>
          <w:u w:val="single"/>
        </w:rPr>
        <w:t xml:space="preserve">Závěry setkání s občany oblasti Horní Počernice, konaného dne 16. 10. 2012 </w:t>
      </w:r>
      <w:r>
        <w:rPr>
          <w:b/>
          <w:u w:val="single"/>
        </w:rPr>
        <w:br/>
      </w:r>
      <w:r w:rsidRPr="00275EAF">
        <w:rPr>
          <w:b/>
          <w:u w:val="single"/>
        </w:rPr>
        <w:t>od 18.00 hod v ZŠ Ratibořická</w:t>
      </w:r>
    </w:p>
    <w:p w:rsidR="003F5CB6" w:rsidRDefault="003F5CB6" w:rsidP="003F5CB6">
      <w:pPr>
        <w:rPr>
          <w:b/>
        </w:rPr>
      </w:pPr>
    </w:p>
    <w:p w:rsidR="003F5CB6" w:rsidRPr="00275EAF" w:rsidRDefault="003F5CB6" w:rsidP="003F5CB6">
      <w:r w:rsidRPr="00275EAF">
        <w:t>Lokalita tvoří centrum městské části a je konsolidovaná bez rozvojových území.</w:t>
      </w:r>
    </w:p>
    <w:p w:rsidR="003F5CB6" w:rsidRPr="00275EAF" w:rsidRDefault="003F5CB6" w:rsidP="003F5CB6"/>
    <w:p w:rsidR="003F5CB6" w:rsidRDefault="003F5CB6" w:rsidP="003F5CB6">
      <w:pPr>
        <w:rPr>
          <w:b/>
        </w:rPr>
      </w:pPr>
      <w:r w:rsidRPr="00565AFE">
        <w:rPr>
          <w:b/>
        </w:rPr>
        <w:t>Diskutovaná témata:</w:t>
      </w:r>
    </w:p>
    <w:p w:rsidR="003F5CB6" w:rsidRPr="00275EAF" w:rsidRDefault="003F5CB6" w:rsidP="003F5CB6">
      <w:pPr>
        <w:pStyle w:val="Odstavecseseznamem"/>
        <w:numPr>
          <w:ilvl w:val="0"/>
          <w:numId w:val="6"/>
        </w:numPr>
        <w:contextualSpacing/>
      </w:pPr>
      <w:r w:rsidRPr="00275EAF">
        <w:t>Dopravní zatížení městské části Praha 20</w:t>
      </w:r>
    </w:p>
    <w:p w:rsidR="003F5CB6" w:rsidRPr="00275EAF" w:rsidRDefault="003F5CB6" w:rsidP="003F5CB6">
      <w:pPr>
        <w:pStyle w:val="Odstavecseseznamem"/>
        <w:numPr>
          <w:ilvl w:val="0"/>
          <w:numId w:val="6"/>
        </w:numPr>
        <w:contextualSpacing/>
      </w:pPr>
      <w:r w:rsidRPr="00275EAF">
        <w:t>Prostor mezi ulicemi Ratibořická a Jívanská</w:t>
      </w:r>
    </w:p>
    <w:p w:rsidR="003F5CB6" w:rsidRPr="00275EAF" w:rsidRDefault="003F5CB6" w:rsidP="003F5CB6">
      <w:pPr>
        <w:pStyle w:val="Odstavecseseznamem"/>
        <w:numPr>
          <w:ilvl w:val="0"/>
          <w:numId w:val="6"/>
        </w:numPr>
        <w:contextualSpacing/>
      </w:pPr>
      <w:r w:rsidRPr="00275EAF">
        <w:t>Vybavenost školských areálů</w:t>
      </w:r>
    </w:p>
    <w:p w:rsidR="003F5CB6" w:rsidRDefault="003F5CB6" w:rsidP="003F5CB6"/>
    <w:p w:rsidR="003F5CB6" w:rsidRPr="00B95B4A" w:rsidRDefault="003F5CB6" w:rsidP="003F5CB6">
      <w:pPr>
        <w:rPr>
          <w:b/>
        </w:rPr>
      </w:pPr>
      <w:r w:rsidRPr="00B95B4A">
        <w:rPr>
          <w:b/>
        </w:rPr>
        <w:t>Dopravní zatížení městské části Praha 20</w:t>
      </w:r>
    </w:p>
    <w:p w:rsidR="003F5CB6" w:rsidRDefault="003F5CB6" w:rsidP="003F5CB6">
      <w:r w:rsidRPr="00B95B4A">
        <w:t>Veřejnosti byla poskytnuta informace o uvažovaném</w:t>
      </w:r>
      <w:r w:rsidRPr="00565AFE">
        <w:t xml:space="preserve"> napojení od křižovatky u Hummer centra </w:t>
      </w:r>
      <w:r>
        <w:t>– mimoúrovňová křižovatka</w:t>
      </w:r>
      <w:r w:rsidRPr="00565AFE">
        <w:t xml:space="preserve"> Beranka na ulici Náchodskou a Božanovskou. </w:t>
      </w:r>
    </w:p>
    <w:p w:rsidR="003F5CB6" w:rsidRDefault="003F5CB6" w:rsidP="003F5CB6">
      <w:r>
        <w:t xml:space="preserve">Další problematickou oblastí je </w:t>
      </w:r>
      <w:r w:rsidRPr="00565AFE">
        <w:t xml:space="preserve">dopravní obsluha z ul. </w:t>
      </w:r>
      <w:proofErr w:type="spellStart"/>
      <w:r w:rsidRPr="00565AFE">
        <w:t>Hartenberské</w:t>
      </w:r>
      <w:proofErr w:type="spellEnd"/>
      <w:r>
        <w:t xml:space="preserve"> na Prahu 14</w:t>
      </w:r>
      <w:r w:rsidRPr="00565AFE">
        <w:t xml:space="preserve">. </w:t>
      </w:r>
    </w:p>
    <w:p w:rsidR="003F5CB6" w:rsidRPr="00565AFE" w:rsidRDefault="003F5CB6" w:rsidP="003F5CB6">
      <w:r>
        <w:t xml:space="preserve">Sevřenost městské části nadřazenými komunikacemi, které není možné změnit. Městská část může </w:t>
      </w:r>
      <w:r w:rsidRPr="00565AFE">
        <w:t>pouze zmírnit důsledky vybudová</w:t>
      </w:r>
      <w:r>
        <w:t>ním protihlukových valů, vysázením většího počtu</w:t>
      </w:r>
      <w:r w:rsidRPr="00565AFE">
        <w:t xml:space="preserve"> stromů apod. </w:t>
      </w:r>
      <w:r>
        <w:br/>
      </w:r>
    </w:p>
    <w:p w:rsidR="003F5CB6" w:rsidRPr="00B95B4A" w:rsidRDefault="003F5CB6" w:rsidP="003F5CB6">
      <w:pPr>
        <w:rPr>
          <w:b/>
        </w:rPr>
      </w:pPr>
      <w:r w:rsidRPr="00B95B4A">
        <w:rPr>
          <w:b/>
        </w:rPr>
        <w:t>Prostor mezi ulicemi Ratibořická a Jívanská</w:t>
      </w:r>
    </w:p>
    <w:p w:rsidR="003F5CB6" w:rsidRDefault="003F5CB6" w:rsidP="003F5CB6">
      <w:r>
        <w:t>Využití tzv. zeleného pozemku</w:t>
      </w:r>
      <w:r w:rsidRPr="00565AFE">
        <w:t xml:space="preserve"> mezi ulicemi Ratibořická a Jívanská. </w:t>
      </w:r>
      <w:r>
        <w:t xml:space="preserve">Vedení městské části </w:t>
      </w:r>
      <w:r w:rsidRPr="00565AFE">
        <w:t xml:space="preserve">má záměr nechat tento pozemek prázdný pro volnočasové aktivity. </w:t>
      </w:r>
      <w:r>
        <w:t>J</w:t>
      </w:r>
      <w:r w:rsidRPr="00565AFE">
        <w:t>d</w:t>
      </w:r>
      <w:r>
        <w:t xml:space="preserve">e </w:t>
      </w:r>
      <w:r w:rsidRPr="00565AFE">
        <w:t xml:space="preserve">o nejcennější pozemek, který je většinovou částí ve </w:t>
      </w:r>
      <w:r>
        <w:t>vlastnictví městské části</w:t>
      </w:r>
      <w:r w:rsidRPr="00565AFE">
        <w:t xml:space="preserve"> a cca 3500 m</w:t>
      </w:r>
      <w:r w:rsidRPr="00565AFE">
        <w:rPr>
          <w:vertAlign w:val="superscript"/>
        </w:rPr>
        <w:t xml:space="preserve">2 </w:t>
      </w:r>
      <w:r w:rsidRPr="00565AFE">
        <w:t xml:space="preserve">je v soukromém </w:t>
      </w:r>
      <w:r w:rsidRPr="00565AFE">
        <w:lastRenderedPageBreak/>
        <w:t>vlastnictví. Snaha městské části bude pozemek koupit</w:t>
      </w:r>
      <w:r>
        <w:t xml:space="preserve"> od soukromého investora</w:t>
      </w:r>
      <w:r w:rsidRPr="00565AFE">
        <w:t xml:space="preserve">, ale vzhledem k umístění pozemku to také závisí na finanční náročnosti a možnostech </w:t>
      </w:r>
      <w:r>
        <w:t>městské části</w:t>
      </w:r>
      <w:r w:rsidRPr="00565AFE">
        <w:t xml:space="preserve">. </w:t>
      </w:r>
    </w:p>
    <w:p w:rsidR="003F5CB6" w:rsidRDefault="003F5CB6" w:rsidP="003F5CB6"/>
    <w:p w:rsidR="003F5CB6" w:rsidRPr="00275EAF" w:rsidRDefault="003F5CB6" w:rsidP="003F5CB6">
      <w:pPr>
        <w:rPr>
          <w:b/>
        </w:rPr>
      </w:pPr>
      <w:r>
        <w:rPr>
          <w:b/>
        </w:rPr>
        <w:t>Vybavenost školských areálů</w:t>
      </w:r>
      <w:r>
        <w:rPr>
          <w:b/>
        </w:rPr>
        <w:br/>
      </w:r>
      <w:r>
        <w:t>S</w:t>
      </w:r>
      <w:r w:rsidRPr="00565AFE">
        <w:t>portovní hala</w:t>
      </w:r>
      <w:r>
        <w:t xml:space="preserve"> bude umístěna </w:t>
      </w:r>
      <w:r w:rsidRPr="00565AFE">
        <w:t>u oválu F</w:t>
      </w:r>
      <w:r>
        <w:t xml:space="preserve">akultní </w:t>
      </w:r>
      <w:r w:rsidRPr="00565AFE">
        <w:t>ZŠ</w:t>
      </w:r>
      <w:r>
        <w:t xml:space="preserve"> Chodovická</w:t>
      </w:r>
      <w:r w:rsidRPr="00565AFE">
        <w:t xml:space="preserve">. </w:t>
      </w:r>
      <w:r>
        <w:t>V současné době</w:t>
      </w:r>
      <w:r w:rsidRPr="00565AFE">
        <w:t xml:space="preserve"> se zpracovává projektová dokumentace pro územní řízení. </w:t>
      </w:r>
    </w:p>
    <w:p w:rsidR="003F5CB6" w:rsidRDefault="003F5CB6" w:rsidP="003F5CB6">
      <w:r>
        <w:t>Dále je připravena studie</w:t>
      </w:r>
      <w:r w:rsidRPr="00565AFE">
        <w:t>, která řeší celý areál okolo ZŠ Ratibořická, jeho propojení s parkem a vytvoření klidové zóny, která by sloužila pro bezpečný pobyt dětí a mládeže.</w:t>
      </w:r>
    </w:p>
    <w:p w:rsidR="003F5CB6" w:rsidRPr="00565AFE" w:rsidRDefault="003F5CB6" w:rsidP="003F5CB6"/>
    <w:p w:rsidR="003F5CB6" w:rsidRPr="00275EAF" w:rsidRDefault="003F5CB6" w:rsidP="003F5CB6">
      <w:pPr>
        <w:rPr>
          <w:u w:val="single"/>
        </w:rPr>
      </w:pPr>
    </w:p>
    <w:p w:rsidR="003F5CB6" w:rsidRPr="00275EAF" w:rsidRDefault="003F5CB6" w:rsidP="003F5CB6">
      <w:pPr>
        <w:rPr>
          <w:b/>
          <w:u w:val="single"/>
        </w:rPr>
      </w:pPr>
      <w:r w:rsidRPr="00275EAF">
        <w:rPr>
          <w:b/>
          <w:u w:val="single"/>
        </w:rPr>
        <w:t xml:space="preserve">Závěry setkání s občany oblasti Horní Počernice – sever, konaného dne 22. 10. 2012 </w:t>
      </w:r>
      <w:r>
        <w:rPr>
          <w:b/>
          <w:u w:val="single"/>
        </w:rPr>
        <w:br/>
      </w:r>
      <w:r w:rsidRPr="00275EAF">
        <w:rPr>
          <w:b/>
          <w:u w:val="single"/>
        </w:rPr>
        <w:t>od 18.00 hod v KC Domeček</w:t>
      </w:r>
    </w:p>
    <w:p w:rsidR="003F5CB6" w:rsidRPr="00565AFE" w:rsidRDefault="003F5CB6" w:rsidP="003F5CB6">
      <w:r>
        <w:br/>
        <w:t xml:space="preserve">Lokalita </w:t>
      </w:r>
      <w:r w:rsidRPr="00565AFE">
        <w:t>nachází severně od ul. Náchodské směrem k VGP parku</w:t>
      </w:r>
      <w:r>
        <w:t xml:space="preserve"> (průmyslový areál).</w:t>
      </w:r>
    </w:p>
    <w:p w:rsidR="003F5CB6" w:rsidRDefault="003F5CB6" w:rsidP="003F5CB6">
      <w:pPr>
        <w:rPr>
          <w:b/>
        </w:rPr>
      </w:pPr>
    </w:p>
    <w:p w:rsidR="003F5CB6" w:rsidRDefault="003F5CB6" w:rsidP="003F5CB6">
      <w:pPr>
        <w:rPr>
          <w:b/>
        </w:rPr>
      </w:pPr>
      <w:r w:rsidRPr="00565AFE">
        <w:rPr>
          <w:b/>
        </w:rPr>
        <w:t>Diskutovaná témata:</w:t>
      </w:r>
    </w:p>
    <w:p w:rsidR="003F5CB6" w:rsidRPr="00F12331" w:rsidRDefault="003F5CB6" w:rsidP="003F5CB6">
      <w:pPr>
        <w:pStyle w:val="Odstavecseseznamem"/>
        <w:numPr>
          <w:ilvl w:val="0"/>
          <w:numId w:val="2"/>
        </w:numPr>
        <w:ind w:left="567" w:firstLine="0"/>
        <w:contextualSpacing/>
      </w:pPr>
      <w:r w:rsidRPr="00F12331">
        <w:t xml:space="preserve"> Prováděné investice (dokončující se VGP  a rozvíjející se areál D</w:t>
      </w:r>
      <w:r w:rsidRPr="00F12331">
        <w:rPr>
          <w:lang w:val="en-US"/>
        </w:rPr>
        <w:t>&amp;</w:t>
      </w:r>
      <w:r w:rsidRPr="00F12331">
        <w:t>D Reality</w:t>
      </w:r>
      <w:r>
        <w:t>)</w:t>
      </w:r>
    </w:p>
    <w:p w:rsidR="003F5CB6" w:rsidRPr="00F12331" w:rsidRDefault="003F5CB6" w:rsidP="003F5CB6">
      <w:pPr>
        <w:pStyle w:val="Odstavecseseznamem"/>
        <w:numPr>
          <w:ilvl w:val="0"/>
          <w:numId w:val="2"/>
        </w:numPr>
        <w:ind w:left="567" w:firstLine="0"/>
        <w:contextualSpacing/>
      </w:pPr>
      <w:r w:rsidRPr="00F12331">
        <w:t xml:space="preserve"> Okružní křižovatka z mladoboleslavské dálnice</w:t>
      </w:r>
    </w:p>
    <w:p w:rsidR="003F5CB6" w:rsidRPr="00F12331" w:rsidRDefault="003F5CB6" w:rsidP="003F5CB6">
      <w:pPr>
        <w:pStyle w:val="Odstavecseseznamem"/>
        <w:numPr>
          <w:ilvl w:val="0"/>
          <w:numId w:val="2"/>
        </w:numPr>
        <w:ind w:left="567" w:firstLine="0"/>
        <w:contextualSpacing/>
      </w:pPr>
      <w:r w:rsidRPr="00F12331">
        <w:t xml:space="preserve"> Chodníky od těchto lokalit směrem k Náchodské</w:t>
      </w:r>
    </w:p>
    <w:p w:rsidR="003F5CB6" w:rsidRDefault="003F5CB6" w:rsidP="003F5CB6">
      <w:pPr>
        <w:pStyle w:val="Odstavecseseznamem"/>
        <w:numPr>
          <w:ilvl w:val="0"/>
          <w:numId w:val="2"/>
        </w:numPr>
        <w:ind w:left="567" w:firstLine="0"/>
        <w:contextualSpacing/>
      </w:pPr>
      <w:r w:rsidRPr="00F12331">
        <w:t xml:space="preserve"> MHD</w:t>
      </w:r>
    </w:p>
    <w:p w:rsidR="003F5CB6" w:rsidRPr="00F12331" w:rsidRDefault="003F5CB6" w:rsidP="003F5CB6">
      <w:pPr>
        <w:pStyle w:val="Odstavecseseznamem"/>
        <w:ind w:left="567"/>
      </w:pPr>
    </w:p>
    <w:p w:rsidR="003F5CB6" w:rsidRPr="00275EAF" w:rsidRDefault="003F5CB6" w:rsidP="003F5CB6">
      <w:pPr>
        <w:rPr>
          <w:b/>
        </w:rPr>
      </w:pPr>
      <w:r w:rsidRPr="00275EAF">
        <w:rPr>
          <w:b/>
        </w:rPr>
        <w:t>Prováděné investice (dokončující se VGP  a rozvíjející se areál D</w:t>
      </w:r>
      <w:r w:rsidRPr="00275EAF">
        <w:rPr>
          <w:b/>
          <w:lang w:val="en-US"/>
        </w:rPr>
        <w:t>&amp;</w:t>
      </w:r>
      <w:r w:rsidRPr="00275EAF">
        <w:rPr>
          <w:b/>
        </w:rPr>
        <w:t>D Reality)</w:t>
      </w:r>
    </w:p>
    <w:p w:rsidR="003F5CB6" w:rsidRDefault="003F5CB6" w:rsidP="003F5CB6">
      <w:r w:rsidRPr="00275EAF">
        <w:t>Veřejnosti byla poskytnuta informace</w:t>
      </w:r>
      <w:r w:rsidRPr="00565AFE">
        <w:t xml:space="preserve"> o probíhající výstavbě ve VGP</w:t>
      </w:r>
      <w:r>
        <w:t xml:space="preserve"> parku</w:t>
      </w:r>
      <w:r w:rsidRPr="00565AFE">
        <w:t xml:space="preserve">, </w:t>
      </w:r>
      <w:r>
        <w:t xml:space="preserve">ve kterém </w:t>
      </w:r>
      <w:r w:rsidRPr="00565AFE">
        <w:t xml:space="preserve">všechny plánované investice mají již </w:t>
      </w:r>
      <w:r>
        <w:t>vydané územní rozhodnutí</w:t>
      </w:r>
      <w:r w:rsidRPr="00565AFE">
        <w:t xml:space="preserve"> a stavební povolení. Čtvrtá etapa počítá se 4 skladovými halami, které budou napojené na ul. U Tabulky. Investorovi byla uložena povinnost řešit okružní křižovatku v ul. Ve </w:t>
      </w:r>
      <w:proofErr w:type="spellStart"/>
      <w:r w:rsidRPr="00565AFE">
        <w:t>Žlíbku</w:t>
      </w:r>
      <w:proofErr w:type="spellEnd"/>
      <w:r w:rsidRPr="00565AFE">
        <w:t xml:space="preserve"> s dimenzí na kamiony. Zároveň je součástí stavby i doplnění chodníků. D</w:t>
      </w:r>
      <w:r w:rsidRPr="00565AFE">
        <w:rPr>
          <w:lang w:val="en-US"/>
        </w:rPr>
        <w:t>&amp;</w:t>
      </w:r>
      <w:r w:rsidRPr="00565AFE">
        <w:t xml:space="preserve">D Reality bude mít 14 menších hal, z toho 2 budou administrativní. Ke zlepšení průchodu pod podjezdem železniční tratě Ve </w:t>
      </w:r>
      <w:proofErr w:type="spellStart"/>
      <w:r w:rsidRPr="00565AFE">
        <w:t>Žlíbku</w:t>
      </w:r>
      <w:proofErr w:type="spellEnd"/>
      <w:r w:rsidRPr="00565AFE">
        <w:t xml:space="preserve"> je připravováno řešení, které by se realizovalo společně s optimalizací železniční dopravy směr Lysá n/L. </w:t>
      </w:r>
      <w:r>
        <w:t>Předpokládaná investice je</w:t>
      </w:r>
      <w:r w:rsidRPr="00565AFE">
        <w:t xml:space="preserve"> cca 1 mil. Kč.</w:t>
      </w:r>
    </w:p>
    <w:p w:rsidR="003F5CB6" w:rsidRPr="00565AFE" w:rsidRDefault="003F5CB6" w:rsidP="003F5CB6">
      <w:r>
        <w:t>P</w:t>
      </w:r>
      <w:r w:rsidRPr="00565AFE">
        <w:t>ropojení VGP parku přímo na mladoboleslavskou dálnici</w:t>
      </w:r>
      <w:r>
        <w:t xml:space="preserve"> - </w:t>
      </w:r>
      <w:r w:rsidRPr="00565AFE">
        <w:t xml:space="preserve">záměr byl projednáván s ŘSD </w:t>
      </w:r>
      <w:r>
        <w:br/>
      </w:r>
      <w:r w:rsidRPr="00565AFE">
        <w:t>a bohužel není možné</w:t>
      </w:r>
      <w:r>
        <w:t xml:space="preserve"> jej realizovat</w:t>
      </w:r>
      <w:r w:rsidRPr="00565AFE">
        <w:t xml:space="preserve">, z důvodu krátké vzdálenosti k stávajícímu mostu - sjezdu do ulice Ve </w:t>
      </w:r>
      <w:proofErr w:type="spellStart"/>
      <w:r w:rsidRPr="00565AFE">
        <w:t>Žlíbku</w:t>
      </w:r>
      <w:proofErr w:type="spellEnd"/>
      <w:r w:rsidRPr="00565AFE">
        <w:t xml:space="preserve">. </w:t>
      </w:r>
      <w:r>
        <w:t>C</w:t>
      </w:r>
      <w:r w:rsidRPr="00565AFE">
        <w:t xml:space="preserve">hodníky včetně veřejného osvětlení </w:t>
      </w:r>
      <w:r>
        <w:t xml:space="preserve">bude realizovat investor, je vydané </w:t>
      </w:r>
      <w:r w:rsidRPr="00565AFE">
        <w:t>stavební povolení</w:t>
      </w:r>
      <w:r>
        <w:t>, stejně jako na okružní křižovatku</w:t>
      </w:r>
      <w:r w:rsidRPr="00565AFE">
        <w:t>. V současné době je snaha zkoordinovat budování rozšíření průchodu pod tratí a navazující části chodníku na stejnou dobu realizace jako bude realizována optimalizace železniční tratě Lysá, a to z důvodu velké úspory nákladů. V případě samostatné stavby by MČ musela hradit také výluku v železniční dopravě.</w:t>
      </w:r>
    </w:p>
    <w:p w:rsidR="003F5CB6" w:rsidRPr="00565AFE" w:rsidRDefault="003F5CB6" w:rsidP="003F5CB6"/>
    <w:p w:rsidR="003F5CB6" w:rsidRPr="00565AFE" w:rsidRDefault="003F5CB6" w:rsidP="003F5CB6">
      <w:r w:rsidRPr="005A21CD">
        <w:t>Lokalita</w:t>
      </w:r>
      <w:r>
        <w:t xml:space="preserve"> Bílý vrch – městská část zde vlastní jen část pozemků. Další rozvoj bude projednáván s většinovými vlastníky a v současné době je omezen nedostatečnou kapacitou </w:t>
      </w:r>
      <w:r w:rsidRPr="00565AFE">
        <w:t xml:space="preserve"> ČOV. </w:t>
      </w:r>
    </w:p>
    <w:p w:rsidR="003F5CB6" w:rsidRPr="00565AFE" w:rsidRDefault="003F5CB6" w:rsidP="003F5CB6"/>
    <w:p w:rsidR="003F5CB6" w:rsidRPr="00565AFE" w:rsidRDefault="003F5CB6" w:rsidP="003F5CB6">
      <w:pPr>
        <w:rPr>
          <w:b/>
        </w:rPr>
      </w:pPr>
      <w:r>
        <w:t>Motokárová hala</w:t>
      </w:r>
      <w:r w:rsidRPr="00565AFE">
        <w:t xml:space="preserve"> v místě </w:t>
      </w:r>
      <w:proofErr w:type="spellStart"/>
      <w:r w:rsidRPr="00565AFE">
        <w:t>Armabetonu</w:t>
      </w:r>
      <w:proofErr w:type="spellEnd"/>
      <w:r>
        <w:t xml:space="preserve"> – hala </w:t>
      </w:r>
      <w:r w:rsidRPr="00565AFE">
        <w:t>má půdorysné rozměry 6000 m</w:t>
      </w:r>
      <w:r w:rsidRPr="00565AF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a vytváří hlukovou zátěž pro </w:t>
      </w:r>
      <w:r w:rsidRPr="00565AFE">
        <w:t>obyvatele Horních Počernic. Hala</w:t>
      </w:r>
      <w:r>
        <w:t xml:space="preserve"> j</w:t>
      </w:r>
      <w:r w:rsidRPr="00565AFE">
        <w:t>e</w:t>
      </w:r>
      <w:r>
        <w:t xml:space="preserve"> zakryta</w:t>
      </w:r>
      <w:r w:rsidRPr="00565AFE">
        <w:t xml:space="preserve"> pouze s plachtovým oplášťováním. </w:t>
      </w:r>
      <w:r>
        <w:t xml:space="preserve">Provoz haly </w:t>
      </w:r>
      <w:r w:rsidRPr="00565AFE">
        <w:t xml:space="preserve">je zařazený do kategorie volnočasových služeb. Je tedy v souladu s platným územním plánem. Jedná se o dočasnou stavbu (20let), která má stanovené podmínky, za kterých hygienická stanice stavbu povolila. Tyto podmínky jsou i ve stavebním povolení a týkají se zejména limitů hluku. </w:t>
      </w:r>
    </w:p>
    <w:p w:rsidR="003F5CB6" w:rsidRPr="00565AFE" w:rsidRDefault="003F5CB6" w:rsidP="003F5CB6">
      <w:r>
        <w:lastRenderedPageBreak/>
        <w:t xml:space="preserve">Občany bylo navrženo, aby městská část </w:t>
      </w:r>
      <w:r w:rsidRPr="00565AFE">
        <w:t xml:space="preserve">zajistila nezávislé měření hluku v plném provozu, bez předchozího upozorňování a za přítomnosti i občanů, kteří bydlí v bezprostřední blízkosti. </w:t>
      </w:r>
      <w:r>
        <w:t>P</w:t>
      </w:r>
      <w:r w:rsidRPr="00565AFE">
        <w:t xml:space="preserve">okud bude investor porušovat podmínky, které mu byly uloženy, je možné provoz zakázat. </w:t>
      </w:r>
    </w:p>
    <w:p w:rsidR="003F5CB6" w:rsidRPr="00565AFE" w:rsidRDefault="003F5CB6" w:rsidP="003F5CB6">
      <w:pPr>
        <w:pStyle w:val="Odstavecseseznamem"/>
        <w:ind w:left="780"/>
      </w:pPr>
    </w:p>
    <w:p w:rsidR="003F5CB6" w:rsidRPr="00565AFE" w:rsidRDefault="003F5CB6" w:rsidP="003F5CB6">
      <w:pPr>
        <w:rPr>
          <w:b/>
        </w:rPr>
      </w:pPr>
      <w:r>
        <w:rPr>
          <w:b/>
        </w:rPr>
        <w:t>Stav ulice Otovická</w:t>
      </w:r>
    </w:p>
    <w:p w:rsidR="003F5CB6" w:rsidRPr="00565AFE" w:rsidRDefault="003F5CB6" w:rsidP="003F5CB6">
      <w:pPr>
        <w:rPr>
          <w:b/>
        </w:rPr>
      </w:pPr>
      <w:r>
        <w:t>S</w:t>
      </w:r>
      <w:r w:rsidRPr="00565AFE">
        <w:t>oučasný stav ulice Otovická</w:t>
      </w:r>
      <w:r>
        <w:t xml:space="preserve"> je nevyhovující. Ze strany vedení městské části je vyvíjeno velké úsilí, aby se stav ulice zlepšil. Akce je řešena ve spolupráci s MHMP, který zatím nedokončil </w:t>
      </w:r>
      <w:r w:rsidRPr="00565AFE">
        <w:t>výběrové řízení na opravu komunikací po výstavbě kanalizace. Ulice Otovická má prioritu č.1v řešení oprav komunikací</w:t>
      </w:r>
      <w:r>
        <w:t xml:space="preserve"> v rámci hlavního města</w:t>
      </w:r>
      <w:r w:rsidRPr="00565AFE">
        <w:t xml:space="preserve">. Pro zlepšení současného stavu v ulici Otovická by </w:t>
      </w:r>
      <w:r>
        <w:t xml:space="preserve">bylo vhodné </w:t>
      </w:r>
      <w:r w:rsidRPr="00565AFE">
        <w:t xml:space="preserve">umístit dopravní značení na zpomalení rychlosti a zajistit kontrolu Městskou policií na její dodržování. </w:t>
      </w:r>
    </w:p>
    <w:p w:rsidR="003F5CB6" w:rsidRDefault="003F5CB6" w:rsidP="003F5CB6"/>
    <w:p w:rsidR="003F5CB6" w:rsidRDefault="003F5CB6" w:rsidP="003F5CB6">
      <w:r>
        <w:t>Park</w:t>
      </w:r>
      <w:r w:rsidRPr="00565AFE">
        <w:t xml:space="preserve"> u nádraží </w:t>
      </w:r>
      <w:r>
        <w:t xml:space="preserve">- </w:t>
      </w:r>
      <w:r w:rsidRPr="00565AFE">
        <w:t xml:space="preserve">v  roce </w:t>
      </w:r>
      <w:r>
        <w:t xml:space="preserve">2012 byl proveden </w:t>
      </w:r>
      <w:r w:rsidRPr="00565AFE">
        <w:t xml:space="preserve">zdravotní a bezpečností řez 6 velkých stromů. </w:t>
      </w:r>
      <w:r>
        <w:br/>
      </w:r>
      <w:r w:rsidRPr="00565AFE">
        <w:t>V</w:t>
      </w:r>
      <w:r>
        <w:t xml:space="preserve"> péči o zbývající</w:t>
      </w:r>
      <w:r w:rsidRPr="00565AFE">
        <w:t xml:space="preserve"> stromy se bude pokračovat</w:t>
      </w:r>
      <w:r>
        <w:t xml:space="preserve"> a bude také prováděn pravidelný úklid včetně kontroly a eventuálního doplnění odpadkovými koši</w:t>
      </w:r>
      <w:r w:rsidRPr="00565AFE">
        <w:t xml:space="preserve">. </w:t>
      </w:r>
    </w:p>
    <w:p w:rsidR="003F5CB6" w:rsidRPr="00565AFE" w:rsidRDefault="003F5CB6" w:rsidP="003F5CB6">
      <w:pPr>
        <w:rPr>
          <w:b/>
        </w:rPr>
      </w:pPr>
    </w:p>
    <w:p w:rsidR="003F5CB6" w:rsidRPr="00565AFE" w:rsidRDefault="003F5CB6" w:rsidP="003F5CB6">
      <w:pPr>
        <w:rPr>
          <w:b/>
        </w:rPr>
      </w:pPr>
      <w:r w:rsidRPr="00565AFE">
        <w:t>Byla poskytnuta informace, že S</w:t>
      </w:r>
      <w:r>
        <w:t xml:space="preserve">práva železniční dopravní cesty </w:t>
      </w:r>
      <w:r w:rsidRPr="00565AFE">
        <w:t xml:space="preserve">má </w:t>
      </w:r>
      <w:r>
        <w:t>společnost</w:t>
      </w:r>
      <w:r w:rsidRPr="00565AFE">
        <w:t>, zajišťující úklid podél železničních kolejí. O</w:t>
      </w:r>
      <w:r>
        <w:t>dbor životního prostředí a dopravy ÚMČ Praha 20 tuto společnost osloví a bude se snažit do</w:t>
      </w:r>
      <w:r w:rsidRPr="00565AFE">
        <w:t>mluvit pravidelné úklidy podél tratě v Horních Počernicích.</w:t>
      </w:r>
    </w:p>
    <w:p w:rsidR="003F5CB6" w:rsidRPr="00565AFE" w:rsidRDefault="003F5CB6" w:rsidP="003F5CB6">
      <w:r>
        <w:t>B</w:t>
      </w:r>
      <w:r w:rsidRPr="00565AFE">
        <w:t>y</w:t>
      </w:r>
      <w:r>
        <w:t>l vznesen požadavek, zda by</w:t>
      </w:r>
      <w:r w:rsidRPr="00565AFE">
        <w:t xml:space="preserve"> mohl být zřízen přechod pro chodce, kteří přecházejí z ulice Dobšické přes ul. Náchodskou (pod butikem).</w:t>
      </w:r>
      <w:r>
        <w:t xml:space="preserve"> Odbor životního prostředí a dopravy předloží tuto žádost </w:t>
      </w:r>
      <w:r w:rsidRPr="00565AFE">
        <w:t xml:space="preserve">na Magistrát hl. m. Prahy </w:t>
      </w:r>
      <w:r>
        <w:t xml:space="preserve">jako </w:t>
      </w:r>
      <w:r w:rsidRPr="00565AFE">
        <w:t>podnět ke zřízení přechodu pro chodce u křižovatky ul. Dobšické a Náchodské.</w:t>
      </w:r>
    </w:p>
    <w:p w:rsidR="003F5CB6" w:rsidRPr="00565AFE" w:rsidRDefault="003F5CB6" w:rsidP="003F5CB6"/>
    <w:p w:rsidR="005A12F8" w:rsidRDefault="005A12F8"/>
    <w:sectPr w:rsidR="005A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3C6"/>
    <w:multiLevelType w:val="hybridMultilevel"/>
    <w:tmpl w:val="4BF2D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650"/>
    <w:multiLevelType w:val="hybridMultilevel"/>
    <w:tmpl w:val="D258FB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6D3DA4"/>
    <w:multiLevelType w:val="hybridMultilevel"/>
    <w:tmpl w:val="C7DE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C6A14"/>
    <w:multiLevelType w:val="hybridMultilevel"/>
    <w:tmpl w:val="87068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662E2"/>
    <w:multiLevelType w:val="hybridMultilevel"/>
    <w:tmpl w:val="9DD445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A21908"/>
    <w:multiLevelType w:val="hybridMultilevel"/>
    <w:tmpl w:val="0C047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B6"/>
    <w:rsid w:val="00001AB7"/>
    <w:rsid w:val="0000529D"/>
    <w:rsid w:val="00007765"/>
    <w:rsid w:val="000151E6"/>
    <w:rsid w:val="00020A3B"/>
    <w:rsid w:val="00021A5E"/>
    <w:rsid w:val="00032DF8"/>
    <w:rsid w:val="00043563"/>
    <w:rsid w:val="00045698"/>
    <w:rsid w:val="0005275D"/>
    <w:rsid w:val="0006166E"/>
    <w:rsid w:val="000747A5"/>
    <w:rsid w:val="00084FF7"/>
    <w:rsid w:val="00085ADE"/>
    <w:rsid w:val="000932CC"/>
    <w:rsid w:val="0009587A"/>
    <w:rsid w:val="000977EB"/>
    <w:rsid w:val="000A38CF"/>
    <w:rsid w:val="000A4F07"/>
    <w:rsid w:val="000B37E1"/>
    <w:rsid w:val="000B5B53"/>
    <w:rsid w:val="000B7841"/>
    <w:rsid w:val="000D0975"/>
    <w:rsid w:val="000E2B72"/>
    <w:rsid w:val="000E4EE8"/>
    <w:rsid w:val="000E6357"/>
    <w:rsid w:val="000F248C"/>
    <w:rsid w:val="000F7855"/>
    <w:rsid w:val="00101A03"/>
    <w:rsid w:val="00102C63"/>
    <w:rsid w:val="001049BC"/>
    <w:rsid w:val="00115583"/>
    <w:rsid w:val="00131239"/>
    <w:rsid w:val="00136E4F"/>
    <w:rsid w:val="00147623"/>
    <w:rsid w:val="00153C85"/>
    <w:rsid w:val="00153D1B"/>
    <w:rsid w:val="0016187F"/>
    <w:rsid w:val="00162589"/>
    <w:rsid w:val="001658E9"/>
    <w:rsid w:val="00190854"/>
    <w:rsid w:val="00191BB3"/>
    <w:rsid w:val="00191FDA"/>
    <w:rsid w:val="00192B8F"/>
    <w:rsid w:val="001A3DDC"/>
    <w:rsid w:val="001A796A"/>
    <w:rsid w:val="001B1A34"/>
    <w:rsid w:val="001C3FCA"/>
    <w:rsid w:val="001E5901"/>
    <w:rsid w:val="001E6D70"/>
    <w:rsid w:val="00200A17"/>
    <w:rsid w:val="00205C2F"/>
    <w:rsid w:val="00212FDE"/>
    <w:rsid w:val="00215E07"/>
    <w:rsid w:val="0023150B"/>
    <w:rsid w:val="00234A03"/>
    <w:rsid w:val="00237F86"/>
    <w:rsid w:val="002424D2"/>
    <w:rsid w:val="00245E96"/>
    <w:rsid w:val="002573EE"/>
    <w:rsid w:val="00261E48"/>
    <w:rsid w:val="0027487F"/>
    <w:rsid w:val="0027495A"/>
    <w:rsid w:val="00274B5E"/>
    <w:rsid w:val="002771EC"/>
    <w:rsid w:val="00287183"/>
    <w:rsid w:val="00294C05"/>
    <w:rsid w:val="00296DCE"/>
    <w:rsid w:val="002A1648"/>
    <w:rsid w:val="002A2F21"/>
    <w:rsid w:val="002B67FC"/>
    <w:rsid w:val="002B7D44"/>
    <w:rsid w:val="002B7EC0"/>
    <w:rsid w:val="002C13EC"/>
    <w:rsid w:val="002C1A05"/>
    <w:rsid w:val="002C2A22"/>
    <w:rsid w:val="002C2F3E"/>
    <w:rsid w:val="002C41D6"/>
    <w:rsid w:val="002C5649"/>
    <w:rsid w:val="002C5697"/>
    <w:rsid w:val="002C5CB3"/>
    <w:rsid w:val="002D5C76"/>
    <w:rsid w:val="002D60C0"/>
    <w:rsid w:val="002E5C4C"/>
    <w:rsid w:val="002F04CD"/>
    <w:rsid w:val="00302E03"/>
    <w:rsid w:val="00303068"/>
    <w:rsid w:val="00305F8C"/>
    <w:rsid w:val="00306FCB"/>
    <w:rsid w:val="00317167"/>
    <w:rsid w:val="00320E78"/>
    <w:rsid w:val="003231C6"/>
    <w:rsid w:val="00325557"/>
    <w:rsid w:val="00326BA4"/>
    <w:rsid w:val="0033012D"/>
    <w:rsid w:val="0033041B"/>
    <w:rsid w:val="00334C0D"/>
    <w:rsid w:val="003370B2"/>
    <w:rsid w:val="00337EC4"/>
    <w:rsid w:val="00344C96"/>
    <w:rsid w:val="003576C5"/>
    <w:rsid w:val="003615C5"/>
    <w:rsid w:val="0036404F"/>
    <w:rsid w:val="00376E3A"/>
    <w:rsid w:val="0038087B"/>
    <w:rsid w:val="00380E00"/>
    <w:rsid w:val="00386C6C"/>
    <w:rsid w:val="003A1D88"/>
    <w:rsid w:val="003A47AF"/>
    <w:rsid w:val="003A50F7"/>
    <w:rsid w:val="003C4675"/>
    <w:rsid w:val="003C4870"/>
    <w:rsid w:val="003C53B5"/>
    <w:rsid w:val="003C74B4"/>
    <w:rsid w:val="003D0543"/>
    <w:rsid w:val="003D28A1"/>
    <w:rsid w:val="003D6101"/>
    <w:rsid w:val="003D6F0D"/>
    <w:rsid w:val="003D6FDF"/>
    <w:rsid w:val="003E16C9"/>
    <w:rsid w:val="003E4203"/>
    <w:rsid w:val="003E48CB"/>
    <w:rsid w:val="003F2A04"/>
    <w:rsid w:val="003F5CB6"/>
    <w:rsid w:val="00411859"/>
    <w:rsid w:val="00411B5C"/>
    <w:rsid w:val="00416210"/>
    <w:rsid w:val="00417297"/>
    <w:rsid w:val="004270A8"/>
    <w:rsid w:val="0042775D"/>
    <w:rsid w:val="00432BD6"/>
    <w:rsid w:val="00434190"/>
    <w:rsid w:val="00435820"/>
    <w:rsid w:val="00451148"/>
    <w:rsid w:val="00452F5E"/>
    <w:rsid w:val="004576E8"/>
    <w:rsid w:val="0046080F"/>
    <w:rsid w:val="00467A6B"/>
    <w:rsid w:val="00472AC5"/>
    <w:rsid w:val="00483123"/>
    <w:rsid w:val="00483650"/>
    <w:rsid w:val="004862C6"/>
    <w:rsid w:val="004B0D82"/>
    <w:rsid w:val="004B3257"/>
    <w:rsid w:val="004C37B3"/>
    <w:rsid w:val="004C5AAE"/>
    <w:rsid w:val="004D3278"/>
    <w:rsid w:val="004D3ADD"/>
    <w:rsid w:val="004D615A"/>
    <w:rsid w:val="004E0923"/>
    <w:rsid w:val="004E3483"/>
    <w:rsid w:val="004E3B44"/>
    <w:rsid w:val="004E4AE9"/>
    <w:rsid w:val="004F2A3A"/>
    <w:rsid w:val="005043E8"/>
    <w:rsid w:val="00507CA3"/>
    <w:rsid w:val="00523085"/>
    <w:rsid w:val="00523674"/>
    <w:rsid w:val="005322EF"/>
    <w:rsid w:val="0053674B"/>
    <w:rsid w:val="00547F03"/>
    <w:rsid w:val="00552E52"/>
    <w:rsid w:val="00556DCB"/>
    <w:rsid w:val="0056212D"/>
    <w:rsid w:val="005621F6"/>
    <w:rsid w:val="00565BED"/>
    <w:rsid w:val="00570CB6"/>
    <w:rsid w:val="00577829"/>
    <w:rsid w:val="005859E0"/>
    <w:rsid w:val="00587014"/>
    <w:rsid w:val="005960B8"/>
    <w:rsid w:val="005A12F8"/>
    <w:rsid w:val="005A649F"/>
    <w:rsid w:val="005B096D"/>
    <w:rsid w:val="005B24E0"/>
    <w:rsid w:val="005C1480"/>
    <w:rsid w:val="005C1CD5"/>
    <w:rsid w:val="005C258A"/>
    <w:rsid w:val="005C4775"/>
    <w:rsid w:val="005C7831"/>
    <w:rsid w:val="005D4F14"/>
    <w:rsid w:val="005F358A"/>
    <w:rsid w:val="005F6F0C"/>
    <w:rsid w:val="005F7EF5"/>
    <w:rsid w:val="00600D9C"/>
    <w:rsid w:val="0060596F"/>
    <w:rsid w:val="00606F7A"/>
    <w:rsid w:val="00607087"/>
    <w:rsid w:val="00623BA7"/>
    <w:rsid w:val="00627F79"/>
    <w:rsid w:val="00630BFC"/>
    <w:rsid w:val="00652F28"/>
    <w:rsid w:val="00653625"/>
    <w:rsid w:val="0065508A"/>
    <w:rsid w:val="00663E69"/>
    <w:rsid w:val="00664979"/>
    <w:rsid w:val="0067325D"/>
    <w:rsid w:val="00674FD7"/>
    <w:rsid w:val="00680D09"/>
    <w:rsid w:val="00682B7D"/>
    <w:rsid w:val="006944BE"/>
    <w:rsid w:val="006A01BA"/>
    <w:rsid w:val="006A66AF"/>
    <w:rsid w:val="006A79FB"/>
    <w:rsid w:val="006B2025"/>
    <w:rsid w:val="006C0D77"/>
    <w:rsid w:val="006C2660"/>
    <w:rsid w:val="006C421D"/>
    <w:rsid w:val="006C7A28"/>
    <w:rsid w:val="006D52AC"/>
    <w:rsid w:val="006D784E"/>
    <w:rsid w:val="006F0B20"/>
    <w:rsid w:val="006F4EEC"/>
    <w:rsid w:val="00705721"/>
    <w:rsid w:val="00720FD2"/>
    <w:rsid w:val="00721179"/>
    <w:rsid w:val="00725E7D"/>
    <w:rsid w:val="007321BA"/>
    <w:rsid w:val="00732C29"/>
    <w:rsid w:val="00733284"/>
    <w:rsid w:val="00737AE3"/>
    <w:rsid w:val="00740FFC"/>
    <w:rsid w:val="007462AF"/>
    <w:rsid w:val="007478BC"/>
    <w:rsid w:val="007515FC"/>
    <w:rsid w:val="00754873"/>
    <w:rsid w:val="00773650"/>
    <w:rsid w:val="00776316"/>
    <w:rsid w:val="00784EBD"/>
    <w:rsid w:val="00785C08"/>
    <w:rsid w:val="00790EE8"/>
    <w:rsid w:val="00795BE4"/>
    <w:rsid w:val="00796244"/>
    <w:rsid w:val="007A0DD1"/>
    <w:rsid w:val="007A4F34"/>
    <w:rsid w:val="007A640A"/>
    <w:rsid w:val="007B0DAC"/>
    <w:rsid w:val="007B15CA"/>
    <w:rsid w:val="007B6351"/>
    <w:rsid w:val="007C6AB2"/>
    <w:rsid w:val="007D02CA"/>
    <w:rsid w:val="007E4D66"/>
    <w:rsid w:val="007E6E23"/>
    <w:rsid w:val="007E724F"/>
    <w:rsid w:val="007F7008"/>
    <w:rsid w:val="0080217D"/>
    <w:rsid w:val="008062DC"/>
    <w:rsid w:val="00806890"/>
    <w:rsid w:val="00810802"/>
    <w:rsid w:val="00815F3A"/>
    <w:rsid w:val="00820586"/>
    <w:rsid w:val="0083317D"/>
    <w:rsid w:val="00844C6F"/>
    <w:rsid w:val="008453C4"/>
    <w:rsid w:val="008461C7"/>
    <w:rsid w:val="008467E3"/>
    <w:rsid w:val="00863845"/>
    <w:rsid w:val="0087058F"/>
    <w:rsid w:val="00872170"/>
    <w:rsid w:val="00873F46"/>
    <w:rsid w:val="00881208"/>
    <w:rsid w:val="00881338"/>
    <w:rsid w:val="00884907"/>
    <w:rsid w:val="00886563"/>
    <w:rsid w:val="00886B0B"/>
    <w:rsid w:val="008B263B"/>
    <w:rsid w:val="008B4EDA"/>
    <w:rsid w:val="008B6D94"/>
    <w:rsid w:val="008C5A9D"/>
    <w:rsid w:val="008D084F"/>
    <w:rsid w:val="008E019E"/>
    <w:rsid w:val="008E16E0"/>
    <w:rsid w:val="008E7267"/>
    <w:rsid w:val="00905D74"/>
    <w:rsid w:val="00907AF8"/>
    <w:rsid w:val="00913917"/>
    <w:rsid w:val="00913C05"/>
    <w:rsid w:val="0094552A"/>
    <w:rsid w:val="0094627B"/>
    <w:rsid w:val="00946CB6"/>
    <w:rsid w:val="00946F6A"/>
    <w:rsid w:val="00952314"/>
    <w:rsid w:val="0095626C"/>
    <w:rsid w:val="009576A6"/>
    <w:rsid w:val="00960C82"/>
    <w:rsid w:val="009731F6"/>
    <w:rsid w:val="009732FF"/>
    <w:rsid w:val="00973ED1"/>
    <w:rsid w:val="0099346B"/>
    <w:rsid w:val="0099657F"/>
    <w:rsid w:val="009A0314"/>
    <w:rsid w:val="009B1518"/>
    <w:rsid w:val="009B7020"/>
    <w:rsid w:val="009D33FE"/>
    <w:rsid w:val="009E3207"/>
    <w:rsid w:val="00A037DB"/>
    <w:rsid w:val="00A10DBB"/>
    <w:rsid w:val="00A15616"/>
    <w:rsid w:val="00A208F0"/>
    <w:rsid w:val="00A24124"/>
    <w:rsid w:val="00A24E04"/>
    <w:rsid w:val="00A25295"/>
    <w:rsid w:val="00A2587F"/>
    <w:rsid w:val="00A42E3A"/>
    <w:rsid w:val="00A459D9"/>
    <w:rsid w:val="00A510ED"/>
    <w:rsid w:val="00A60518"/>
    <w:rsid w:val="00A70BE9"/>
    <w:rsid w:val="00A74AC1"/>
    <w:rsid w:val="00A77BC0"/>
    <w:rsid w:val="00A80A12"/>
    <w:rsid w:val="00A80A75"/>
    <w:rsid w:val="00A816D7"/>
    <w:rsid w:val="00A828B6"/>
    <w:rsid w:val="00A9066A"/>
    <w:rsid w:val="00A93322"/>
    <w:rsid w:val="00AB7D86"/>
    <w:rsid w:val="00AC6A64"/>
    <w:rsid w:val="00AD00DC"/>
    <w:rsid w:val="00AD1702"/>
    <w:rsid w:val="00AD46F2"/>
    <w:rsid w:val="00AD499F"/>
    <w:rsid w:val="00AD6BA3"/>
    <w:rsid w:val="00AE10EC"/>
    <w:rsid w:val="00AE11B6"/>
    <w:rsid w:val="00AE4515"/>
    <w:rsid w:val="00AF62E4"/>
    <w:rsid w:val="00AF725D"/>
    <w:rsid w:val="00B01BFD"/>
    <w:rsid w:val="00B0338A"/>
    <w:rsid w:val="00B07BD2"/>
    <w:rsid w:val="00B143D0"/>
    <w:rsid w:val="00B173CF"/>
    <w:rsid w:val="00B33727"/>
    <w:rsid w:val="00B37446"/>
    <w:rsid w:val="00B37DFD"/>
    <w:rsid w:val="00B467E6"/>
    <w:rsid w:val="00B46B77"/>
    <w:rsid w:val="00B50A89"/>
    <w:rsid w:val="00B52B9C"/>
    <w:rsid w:val="00B55863"/>
    <w:rsid w:val="00B579AC"/>
    <w:rsid w:val="00B57E3A"/>
    <w:rsid w:val="00B647D2"/>
    <w:rsid w:val="00B66C35"/>
    <w:rsid w:val="00B67904"/>
    <w:rsid w:val="00BB238D"/>
    <w:rsid w:val="00BB320C"/>
    <w:rsid w:val="00BB3B6D"/>
    <w:rsid w:val="00BC33C3"/>
    <w:rsid w:val="00BC407C"/>
    <w:rsid w:val="00BC765B"/>
    <w:rsid w:val="00BE196D"/>
    <w:rsid w:val="00BE7AE8"/>
    <w:rsid w:val="00BF2801"/>
    <w:rsid w:val="00BF6BF5"/>
    <w:rsid w:val="00C01184"/>
    <w:rsid w:val="00C03A42"/>
    <w:rsid w:val="00C03AA6"/>
    <w:rsid w:val="00C045E1"/>
    <w:rsid w:val="00C05AAC"/>
    <w:rsid w:val="00C12775"/>
    <w:rsid w:val="00C14705"/>
    <w:rsid w:val="00C159C9"/>
    <w:rsid w:val="00C22E09"/>
    <w:rsid w:val="00C33109"/>
    <w:rsid w:val="00C338A2"/>
    <w:rsid w:val="00C3459A"/>
    <w:rsid w:val="00C36F09"/>
    <w:rsid w:val="00C405CE"/>
    <w:rsid w:val="00C4465B"/>
    <w:rsid w:val="00C5175F"/>
    <w:rsid w:val="00C54F5A"/>
    <w:rsid w:val="00C55F9D"/>
    <w:rsid w:val="00C5772E"/>
    <w:rsid w:val="00C61955"/>
    <w:rsid w:val="00C6271A"/>
    <w:rsid w:val="00C77820"/>
    <w:rsid w:val="00CA2F3F"/>
    <w:rsid w:val="00CC6B32"/>
    <w:rsid w:val="00CE05B7"/>
    <w:rsid w:val="00CE09C0"/>
    <w:rsid w:val="00CE13EE"/>
    <w:rsid w:val="00CE18BD"/>
    <w:rsid w:val="00CE7BF2"/>
    <w:rsid w:val="00D036AD"/>
    <w:rsid w:val="00D04CDA"/>
    <w:rsid w:val="00D05312"/>
    <w:rsid w:val="00D07DCE"/>
    <w:rsid w:val="00D12027"/>
    <w:rsid w:val="00D2275F"/>
    <w:rsid w:val="00D26456"/>
    <w:rsid w:val="00D42398"/>
    <w:rsid w:val="00D511DC"/>
    <w:rsid w:val="00D5711A"/>
    <w:rsid w:val="00D63C98"/>
    <w:rsid w:val="00D70292"/>
    <w:rsid w:val="00D75747"/>
    <w:rsid w:val="00D8507B"/>
    <w:rsid w:val="00D87725"/>
    <w:rsid w:val="00D87E00"/>
    <w:rsid w:val="00D93CB2"/>
    <w:rsid w:val="00D96B0D"/>
    <w:rsid w:val="00D97059"/>
    <w:rsid w:val="00DA5643"/>
    <w:rsid w:val="00DC5635"/>
    <w:rsid w:val="00DD09E7"/>
    <w:rsid w:val="00DD3881"/>
    <w:rsid w:val="00DD4230"/>
    <w:rsid w:val="00DD49CC"/>
    <w:rsid w:val="00DE74BA"/>
    <w:rsid w:val="00DF0DFA"/>
    <w:rsid w:val="00DF0E80"/>
    <w:rsid w:val="00DF19D7"/>
    <w:rsid w:val="00DF224A"/>
    <w:rsid w:val="00DF36C1"/>
    <w:rsid w:val="00E0111B"/>
    <w:rsid w:val="00E11CB2"/>
    <w:rsid w:val="00E120F2"/>
    <w:rsid w:val="00E260B6"/>
    <w:rsid w:val="00E30071"/>
    <w:rsid w:val="00E3561F"/>
    <w:rsid w:val="00E45F62"/>
    <w:rsid w:val="00E464A8"/>
    <w:rsid w:val="00E64357"/>
    <w:rsid w:val="00E671FF"/>
    <w:rsid w:val="00E7388E"/>
    <w:rsid w:val="00E7535E"/>
    <w:rsid w:val="00E75894"/>
    <w:rsid w:val="00E816E6"/>
    <w:rsid w:val="00E83086"/>
    <w:rsid w:val="00E8650C"/>
    <w:rsid w:val="00E94239"/>
    <w:rsid w:val="00E96ADB"/>
    <w:rsid w:val="00EA2628"/>
    <w:rsid w:val="00EA2F99"/>
    <w:rsid w:val="00EA3BB3"/>
    <w:rsid w:val="00EB0C2E"/>
    <w:rsid w:val="00EB7CFC"/>
    <w:rsid w:val="00EC0A37"/>
    <w:rsid w:val="00EC0EE2"/>
    <w:rsid w:val="00EC33E5"/>
    <w:rsid w:val="00EC5359"/>
    <w:rsid w:val="00EC5FE3"/>
    <w:rsid w:val="00ED517B"/>
    <w:rsid w:val="00ED6E5C"/>
    <w:rsid w:val="00EE1DF1"/>
    <w:rsid w:val="00EE322F"/>
    <w:rsid w:val="00EE4372"/>
    <w:rsid w:val="00EE4A78"/>
    <w:rsid w:val="00EE4DC7"/>
    <w:rsid w:val="00EE5284"/>
    <w:rsid w:val="00F02CC0"/>
    <w:rsid w:val="00F031EB"/>
    <w:rsid w:val="00F10302"/>
    <w:rsid w:val="00F14410"/>
    <w:rsid w:val="00F221C4"/>
    <w:rsid w:val="00F23E9D"/>
    <w:rsid w:val="00F31FE8"/>
    <w:rsid w:val="00F32BC4"/>
    <w:rsid w:val="00F331ED"/>
    <w:rsid w:val="00F34DF3"/>
    <w:rsid w:val="00F37F9F"/>
    <w:rsid w:val="00F51FCA"/>
    <w:rsid w:val="00F555FC"/>
    <w:rsid w:val="00F5561D"/>
    <w:rsid w:val="00F72CFB"/>
    <w:rsid w:val="00F76F7B"/>
    <w:rsid w:val="00F81C80"/>
    <w:rsid w:val="00F83758"/>
    <w:rsid w:val="00F86021"/>
    <w:rsid w:val="00F96C5F"/>
    <w:rsid w:val="00F97D23"/>
    <w:rsid w:val="00FA15FB"/>
    <w:rsid w:val="00FB12EC"/>
    <w:rsid w:val="00FC43C3"/>
    <w:rsid w:val="00FD21F4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CB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C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Vladka</cp:lastModifiedBy>
  <cp:revision>2</cp:revision>
  <dcterms:created xsi:type="dcterms:W3CDTF">2013-05-01T16:14:00Z</dcterms:created>
  <dcterms:modified xsi:type="dcterms:W3CDTF">2013-05-01T16:14:00Z</dcterms:modified>
</cp:coreProperties>
</file>