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27" w:rsidRPr="00424827" w:rsidRDefault="00424827" w:rsidP="0042482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2482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Příloha č. 13 k vyhlášce č. 503/2006 Sb. </w:t>
      </w:r>
    </w:p>
    <w:p w:rsidR="00424827" w:rsidRPr="00424827" w:rsidRDefault="00424827" w:rsidP="0042482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 w:rsidRPr="00424827">
        <w:rPr>
          <w:rFonts w:ascii="Arial" w:eastAsia="Times New Roman" w:hAnsi="Arial"/>
          <w:b/>
          <w:kern w:val="28"/>
          <w:sz w:val="28"/>
          <w:szCs w:val="24"/>
        </w:rPr>
        <w:tab/>
      </w:r>
      <w:r w:rsidRPr="00424827">
        <w:rPr>
          <w:rFonts w:ascii="Times New Roman" w:eastAsia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424827" w:rsidRPr="00424827" w:rsidRDefault="00424827" w:rsidP="00424827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  <w:t>Úřad: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</w:p>
    <w:p w:rsidR="00424827" w:rsidRPr="00424827" w:rsidRDefault="00424827" w:rsidP="0042482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  <w:t>Ulice: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</w:p>
    <w:p w:rsidR="00424827" w:rsidRPr="00424827" w:rsidRDefault="00424827" w:rsidP="0042482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  <w:t>PSČ, obec: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424827" w:rsidRPr="00424827" w:rsidRDefault="00424827" w:rsidP="00424827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24827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Věc: </w:t>
      </w:r>
      <w:r w:rsidRPr="00424827">
        <w:rPr>
          <w:rFonts w:ascii="Times New Roman" w:eastAsia="Times New Roman" w:hAnsi="Times New Roman"/>
          <w:b/>
          <w:bCs/>
          <w:iCs/>
          <w:sz w:val="28"/>
          <w:szCs w:val="28"/>
        </w:rPr>
        <w:t>ŽÁDOST O POVOLENÍ PŘEDČASNÉHO UŽÍVÁNÍ STAVBY</w:t>
      </w:r>
    </w:p>
    <w:p w:rsidR="00424827" w:rsidRPr="00424827" w:rsidRDefault="00424827" w:rsidP="0042482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podle ustanovení § 123 č. 183/2006 Sb., o územním plánování a stavebním řádu (stavební zákon) a § 18k</w:t>
      </w:r>
      <w:r w:rsidRPr="0042482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vyhlášky č. 503/2006 Sb., </w:t>
      </w:r>
      <w:r w:rsidRPr="00424827">
        <w:rPr>
          <w:rFonts w:ascii="Times New Roman" w:eastAsia="Times New Roman" w:hAnsi="Times New Roman"/>
          <w:color w:val="000000"/>
          <w:sz w:val="24"/>
          <w:szCs w:val="24"/>
        </w:rPr>
        <w:t xml:space="preserve">o podrobnější úpravě územního rozhodování, územního opatření a stavebního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řádu </w:t>
      </w:r>
    </w:p>
    <w:p w:rsidR="00424827" w:rsidRPr="00424827" w:rsidRDefault="00424827" w:rsidP="00424827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4827" w:rsidRPr="00424827" w:rsidRDefault="00424827" w:rsidP="00424827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827">
        <w:rPr>
          <w:rFonts w:ascii="Times New Roman" w:eastAsia="Times New Roman" w:hAnsi="Times New Roman"/>
          <w:b/>
          <w:sz w:val="28"/>
          <w:szCs w:val="28"/>
        </w:rPr>
        <w:t>ČÁST A</w:t>
      </w:r>
    </w:p>
    <w:p w:rsidR="00424827" w:rsidRPr="00424827" w:rsidRDefault="00424827" w:rsidP="00424827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 xml:space="preserve">I. Identifikační údaje stavby 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(název, účel stavby, místo)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II.  Identifikační údaje stavebníka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Telefon/</w:t>
      </w:r>
      <w:r w:rsidR="00424827" w:rsidRPr="00424827">
        <w:rPr>
          <w:rFonts w:ascii="Times New Roman" w:eastAsia="Times New Roman" w:hAnsi="Times New Roman"/>
          <w:sz w:val="24"/>
          <w:szCs w:val="24"/>
        </w:rPr>
        <w:t>mobilní telefon: ...............................................................................................................................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Fax/</w:t>
      </w:r>
      <w:r w:rsidR="00424827" w:rsidRPr="00424827">
        <w:rPr>
          <w:rFonts w:ascii="Times New Roman" w:eastAsia="Times New Roman" w:hAnsi="Times New Roman"/>
          <w:sz w:val="24"/>
          <w:szCs w:val="24"/>
        </w:rPr>
        <w:t>e-mail: ……………................................................................................................................................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Datová schránka:..………................................................................................................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Podává-li  žádost  více osob, připojují se  údaje obsažené v tomto bodě  v samostatné příloze: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4F5CA1">
        <w:rPr>
          <w:rFonts w:ascii="Times New Roman" w:eastAsia="Times New Roman" w:hAnsi="Times New Roman"/>
          <w:b/>
          <w:sz w:val="24"/>
          <w:szCs w:val="24"/>
        </w:rPr>
      </w:r>
      <w:r w:rsidR="004F5CA1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ano               </w:t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4F5CA1">
        <w:rPr>
          <w:rFonts w:ascii="Times New Roman" w:eastAsia="Times New Roman" w:hAnsi="Times New Roman"/>
          <w:b/>
          <w:sz w:val="24"/>
          <w:szCs w:val="24"/>
        </w:rPr>
      </w:r>
      <w:r w:rsidR="004F5CA1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III.  Stavebník jedná   </w:t>
      </w:r>
    </w:p>
    <w:p w:rsidR="00424827" w:rsidRPr="00424827" w:rsidRDefault="00424827" w:rsidP="00424827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4F5CA1">
        <w:rPr>
          <w:rFonts w:ascii="Times New Roman" w:eastAsia="Times New Roman" w:hAnsi="Times New Roman"/>
          <w:b/>
          <w:sz w:val="24"/>
          <w:szCs w:val="24"/>
        </w:rPr>
      </w:r>
      <w:r w:rsidR="004F5CA1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sz w:val="24"/>
          <w:szCs w:val="24"/>
        </w:rPr>
        <w:tab/>
        <w:t xml:space="preserve">samostatně     </w:t>
      </w:r>
    </w:p>
    <w:p w:rsidR="00424827" w:rsidRPr="00424827" w:rsidRDefault="00424827" w:rsidP="004248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sz w:val="24"/>
          <w:szCs w:val="24"/>
        </w:rPr>
        <w:instrText xml:space="preserve"> FORMCHECKBOX </w:instrText>
      </w:r>
      <w:r w:rsidR="004F5CA1">
        <w:rPr>
          <w:rFonts w:ascii="Times New Roman" w:eastAsia="Times New Roman" w:hAnsi="Times New Roman"/>
          <w:sz w:val="24"/>
          <w:szCs w:val="24"/>
        </w:rPr>
      </w:r>
      <w:r w:rsidR="004F5CA1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ab/>
        <w:t>je zastoupen; v případě zastoupení na základě plné moci, je plná moc připojena v samostatné příloze</w:t>
      </w:r>
      <w:r w:rsidRPr="00424827">
        <w:rPr>
          <w:rFonts w:ascii="Times New Roman" w:eastAsia="Times New Roman" w:hAnsi="Times New Roman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424827">
        <w:rPr>
          <w:rFonts w:ascii="Times New Roman" w:eastAsia="Times New Roman" w:hAnsi="Times New Roman"/>
          <w:sz w:val="24"/>
          <w:szCs w:val="24"/>
        </w:rPr>
        <w:t>: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Telefon/</w:t>
      </w:r>
      <w:r w:rsidR="00424827" w:rsidRPr="00424827">
        <w:rPr>
          <w:rFonts w:ascii="Times New Roman" w:eastAsia="Times New Roman" w:hAnsi="Times New Roman"/>
          <w:sz w:val="24"/>
          <w:szCs w:val="24"/>
        </w:rPr>
        <w:t>mobilní telefon: ...............................................................................................................................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Fax/</w:t>
      </w:r>
      <w:r w:rsidR="00424827" w:rsidRPr="00424827">
        <w:rPr>
          <w:rFonts w:ascii="Times New Roman" w:eastAsia="Times New Roman" w:hAnsi="Times New Roman"/>
          <w:sz w:val="24"/>
          <w:szCs w:val="24"/>
        </w:rPr>
        <w:t>e-mail: ……………................................................................................................................................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Datová </w:t>
      </w:r>
      <w:r w:rsidR="00424827" w:rsidRPr="00424827">
        <w:rPr>
          <w:rFonts w:ascii="Times New Roman" w:eastAsia="Times New Roman" w:hAnsi="Times New Roman"/>
          <w:sz w:val="24"/>
          <w:szCs w:val="24"/>
        </w:rPr>
        <w:t>schránka:..……….........................................................................................................................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IV.  Základní informace o rozhodnutích nebo opatřeních, na jejichž základě byla stavba provedena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(označení stavebního úřadu / jméno autorizovaného inspektora, datum vyhotovení a číslo jednací rozhodnutí nebo opatření)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Stavba byla provedena s nepodstatnými odchylkami od uvedených dokumentů nebo od projektové dokumentace 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4F5CA1">
        <w:rPr>
          <w:rFonts w:ascii="Times New Roman" w:eastAsia="Times New Roman" w:hAnsi="Times New Roman"/>
          <w:b/>
          <w:sz w:val="24"/>
          <w:szCs w:val="24"/>
        </w:rPr>
      </w:r>
      <w:r w:rsidR="004F5CA1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F5CA1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4F5CA1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color w:val="000000"/>
          <w:sz w:val="24"/>
          <w:szCs w:val="24"/>
        </w:rPr>
        <w:t xml:space="preserve"> ano (popis a zdůvodnění nepodstatných odchylek) 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lastRenderedPageBreak/>
        <w:t>V. Požadovaná lhůta předčasného užívání stavby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od………………………………</w:t>
      </w:r>
      <w:r w:rsidR="00413EDD">
        <w:rPr>
          <w:rFonts w:ascii="Times New Roman" w:eastAsia="Times New Roman" w:hAnsi="Times New Roman"/>
          <w:sz w:val="24"/>
          <w:szCs w:val="20"/>
        </w:rPr>
        <w:t>…………………do……………………………………………………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Odůvodnění žádosti: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>VI. Stavbu provádí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4F5CA1">
        <w:rPr>
          <w:rFonts w:ascii="Times New Roman" w:eastAsia="Times New Roman" w:hAnsi="Times New Roman"/>
          <w:b/>
          <w:sz w:val="24"/>
          <w:szCs w:val="24"/>
        </w:rPr>
      </w:r>
      <w:r w:rsidR="004F5CA1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stavebník sám pro sebe svépomocí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Podmínky předčasného užívání: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4F5CA1"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r>
      <w:r w:rsidR="004F5CA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Pr="00424827">
        <w:rPr>
          <w:rFonts w:ascii="Times New Roman" w:eastAsia="Times New Roman" w:hAnsi="Times New Roman"/>
          <w:bCs/>
          <w:color w:val="000000"/>
          <w:sz w:val="24"/>
          <w:szCs w:val="24"/>
        </w:rPr>
        <w:t>stavební podnikatel (zhotovitel)</w:t>
      </w:r>
      <w:r w:rsidRPr="004248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424827">
        <w:rPr>
          <w:rFonts w:ascii="Times New Roman" w:eastAsia="Times New Roman" w:hAnsi="Times New Roman"/>
          <w:bCs/>
          <w:sz w:val="24"/>
          <w:szCs w:val="24"/>
        </w:rPr>
        <w:t xml:space="preserve"> název a sídlo stavebního podnikatele, IČ, bylo-li přiděleno: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0"/>
        </w:rPr>
        <w:t>..............................</w:t>
      </w:r>
    </w:p>
    <w:p w:rsidR="00424827" w:rsidRPr="00424827" w:rsidRDefault="00424827" w:rsidP="0042482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</w:p>
    <w:p w:rsidR="00424827" w:rsidRPr="00424827" w:rsidRDefault="00424827" w:rsidP="0042482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</w:p>
    <w:p w:rsidR="00424827" w:rsidRPr="00424827" w:rsidRDefault="00424827" w:rsidP="0042482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lastRenderedPageBreak/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V …………...……………………dne……..…....…………..</w:t>
      </w: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………………………………………………..</w:t>
      </w:r>
    </w:p>
    <w:p w:rsidR="00424827" w:rsidRPr="00424827" w:rsidRDefault="00424827" w:rsidP="00424827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podpis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424827">
        <w:rPr>
          <w:rFonts w:ascii="Times New Roman" w:eastAsia="Times New Roman" w:hAnsi="Times New Roman"/>
          <w:b/>
          <w:sz w:val="28"/>
          <w:szCs w:val="28"/>
        </w:rPr>
        <w:lastRenderedPageBreak/>
        <w:t>ČÁST B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4827" w:rsidRPr="00424827" w:rsidRDefault="00413EDD" w:rsidP="00424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Přílohy </w:t>
      </w:r>
      <w:r w:rsidR="00424827" w:rsidRPr="00424827">
        <w:rPr>
          <w:rFonts w:ascii="Times New Roman" w:eastAsia="Times New Roman" w:hAnsi="Times New Roman"/>
          <w:sz w:val="24"/>
          <w:szCs w:val="24"/>
        </w:rPr>
        <w:t>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"/>
        <w:gridCol w:w="9801"/>
      </w:tblGrid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Doklady o výsledcích zkoušek a měření předepsaných zvláštními právními předpisy.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Jiné doklady stanovené v povolení stavby.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Plná moc v případě zastupování stavebníka,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není-li udělena plná moc pro více řízení, popřípadě plná moc do protokolu.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Samostatná příloha k bodu II. části A.</w:t>
            </w:r>
          </w:p>
        </w:tc>
      </w:tr>
      <w:tr w:rsidR="00424827" w:rsidRPr="00424827" w:rsidTr="00424827">
        <w:trPr>
          <w:trHeight w:val="3685"/>
        </w:trPr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samostatně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424827" w:rsidRPr="00424827" w:rsidRDefault="00424827" w:rsidP="00CD56F9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after="0" w:line="240" w:lineRule="auto"/>
              <w:ind w:hanging="11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424827" w:rsidRPr="00424827" w:rsidTr="00424827">
        <w:trPr>
          <w:trHeight w:val="4462"/>
        </w:trPr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 w:rsidR="004F5CA1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 w:rsidR="004F5CA1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samostatně  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 uvedením příslušného vlastníka, č.j. a data vydání, a to na úseku: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plynu……………  ……………………….………………………………………………………………………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413E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413E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vody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……………..…………………….………………………………………………………………………….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413E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413E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kanalizace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……………………………….………………………………………………………………………..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CD56F9" w:rsidRPr="00424827" w:rsidRDefault="00424827" w:rsidP="00CD56F9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F5C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</w:t>
            </w:r>
            <w:r w:rsidR="00CD56F9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další…………..………………………………………………………………………….………….……………</w:t>
            </w:r>
          </w:p>
          <w:p w:rsidR="00424827" w:rsidRPr="00424827" w:rsidRDefault="00CD56F9" w:rsidP="00CD56F9">
            <w:pPr>
              <w:shd w:val="clear" w:color="auto" w:fill="FFFFFF"/>
              <w:tabs>
                <w:tab w:val="left" w:pos="-284"/>
                <w:tab w:val="left" w:pos="742"/>
              </w:tabs>
              <w:spacing w:before="120" w:after="0" w:line="240" w:lineRule="auto"/>
              <w:ind w:left="844" w:hanging="38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424827">
        <w:rPr>
          <w:rFonts w:ascii="Times New Roman" w:eastAsia="Times New Roman" w:hAnsi="Times New Roman"/>
          <w:b/>
          <w:i/>
          <w:sz w:val="20"/>
          <w:szCs w:val="20"/>
        </w:rPr>
        <w:t>Poznámka: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424827">
        <w:rPr>
          <w:rFonts w:ascii="Times New Roman" w:eastAsia="Times New Roman" w:hAnsi="Times New Roman"/>
          <w:b/>
          <w:i/>
          <w:sz w:val="20"/>
          <w:szCs w:val="20"/>
        </w:rPr>
        <w:t>Způsob vyznačení údajů určujících polohu definičního bodu stavby a adresního místa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424827" w:rsidRPr="00424827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Průjezdná výška</w:t>
            </w:r>
          </w:p>
        </w:tc>
      </w:tr>
      <w:tr w:rsidR="00424827" w:rsidRPr="00424827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Hasičský záchranný sbor ČR</w:t>
            </w:r>
            <w:r w:rsidRPr="00424827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4,1 m</w:t>
            </w:r>
          </w:p>
        </w:tc>
      </w:tr>
      <w:tr w:rsidR="00424827" w:rsidRPr="00424827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3,0 m</w:t>
            </w:r>
          </w:p>
        </w:tc>
      </w:tr>
    </w:tbl>
    <w:p w:rsidR="00BD4FB1" w:rsidRDefault="00BD4FB1" w:rsidP="00AA5DB3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CD56F9" w:rsidRDefault="00CD56F9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1D4D7F" w:rsidRDefault="001D4D7F">
      <w:pPr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1D4D7F" w:rsidSect="004F5CA1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4F5CA1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000E1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47AA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95829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84C04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5CA1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35300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586B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DF69B1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0828-1B8A-49B1-81BE-65E7EADC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Měšťan Richard</cp:lastModifiedBy>
  <cp:revision>2</cp:revision>
  <cp:lastPrinted>2017-05-02T07:53:00Z</cp:lastPrinted>
  <dcterms:created xsi:type="dcterms:W3CDTF">2018-05-09T14:38:00Z</dcterms:created>
  <dcterms:modified xsi:type="dcterms:W3CDTF">2018-05-09T14:38:00Z</dcterms:modified>
</cp:coreProperties>
</file>