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C3" w:rsidRDefault="00AC46C3"/>
    <w:p w:rsidR="007507E2" w:rsidRDefault="00AC46C3" w:rsidP="00AC46C3">
      <w:r>
        <w:t>RMČ 31. 3. 2016</w:t>
      </w:r>
    </w:p>
    <w:p w:rsidR="00AC46C3" w:rsidRDefault="00AC46C3" w:rsidP="00AC4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51/2.27/16</w:t>
      </w:r>
    </w:p>
    <w:p w:rsidR="00AC46C3" w:rsidRDefault="00AC46C3" w:rsidP="00AC4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AC46C3" w:rsidRDefault="00AC46C3" w:rsidP="00AC4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C46C3" w:rsidRDefault="00AC46C3" w:rsidP="00AC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vědomí </w:t>
      </w:r>
      <w:r>
        <w:rPr>
          <w:rFonts w:ascii="Arial" w:hAnsi="Arial" w:cs="Arial"/>
          <w:color w:val="000000"/>
        </w:rPr>
        <w:t xml:space="preserve">žádost spolku RC </w:t>
      </w:r>
      <w:proofErr w:type="gramStart"/>
      <w:r>
        <w:rPr>
          <w:rFonts w:ascii="Arial" w:hAnsi="Arial" w:cs="Arial"/>
          <w:color w:val="000000"/>
        </w:rPr>
        <w:t>MUM, z.s.</w:t>
      </w:r>
      <w:proofErr w:type="gramEnd"/>
      <w:r>
        <w:rPr>
          <w:rFonts w:ascii="Arial" w:hAnsi="Arial" w:cs="Arial"/>
          <w:color w:val="000000"/>
        </w:rPr>
        <w:t xml:space="preserve">, o poskytnutí individuální dotace z rozpočtu MČ Praha 20 pro rok 2016 v oblasti sociální na projekt "„CC MUMRAJ“ - CELOROČNÍ ČINNOST RC MUM: tréninkové školičky a přípravy rodičů na nástup do zaměstnání" ve výši 174.130,- Kč a doporučení Komise bytové, sociálně zdravotní a protidrogové </w:t>
      </w:r>
    </w:p>
    <w:p w:rsidR="00AC46C3" w:rsidRDefault="00AC46C3" w:rsidP="00AC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46C3" w:rsidRDefault="00AC46C3" w:rsidP="00AC46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</w:t>
      </w:r>
      <w:proofErr w:type="gramStart"/>
      <w:r>
        <w:rPr>
          <w:rFonts w:ascii="Arial" w:hAnsi="Arial" w:cs="Arial"/>
          <w:color w:val="000000"/>
        </w:rPr>
        <w:t>poskytnutím  finančních</w:t>
      </w:r>
      <w:proofErr w:type="gramEnd"/>
      <w:r>
        <w:rPr>
          <w:rFonts w:ascii="Arial" w:hAnsi="Arial" w:cs="Arial"/>
          <w:color w:val="000000"/>
        </w:rPr>
        <w:t xml:space="preserve"> prostředků na projekt "„CC MUMRAJ“ - CELOROČNÍ ČINNOST RC MUM: tréninkové školičky a přípravy rodičů na nástup do zaměstnání" spolku RC MUM, z.s., IČ 701 042 12, v rámci dotačního programu MČ Praha 20 pro rok 2016 v oblasti sociální ve výši </w:t>
      </w:r>
      <w:r>
        <w:rPr>
          <w:rFonts w:ascii="Arial" w:hAnsi="Arial" w:cs="Arial"/>
          <w:b/>
          <w:bCs/>
          <w:color w:val="000000"/>
        </w:rPr>
        <w:t xml:space="preserve">174.130,- Kč </w:t>
      </w:r>
    </w:p>
    <w:p w:rsidR="00AC46C3" w:rsidRDefault="00AC46C3" w:rsidP="00AC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starostce předložit návrh na poskytnutí individuální dotace pro spolek RC </w:t>
      </w:r>
      <w:proofErr w:type="gramStart"/>
      <w:r>
        <w:rPr>
          <w:rFonts w:ascii="Arial" w:hAnsi="Arial" w:cs="Arial"/>
          <w:color w:val="000000"/>
        </w:rPr>
        <w:t>MUM, z.s.</w:t>
      </w:r>
      <w:proofErr w:type="gramEnd"/>
      <w:r>
        <w:rPr>
          <w:rFonts w:ascii="Arial" w:hAnsi="Arial" w:cs="Arial"/>
          <w:color w:val="000000"/>
        </w:rPr>
        <w:t>, na projekt "„CC MUMRAJ“ - CELOROČNÍ ČINNOST RC MUM: tréninkové školičky a přípravy rodičů na nástup do zaměstnání" dotačního programu pro rok 2016 v oblasti sociální ke schválení na nejbližším ZMČ</w:t>
      </w:r>
    </w:p>
    <w:p w:rsidR="00AC46C3" w:rsidRDefault="00AC46C3" w:rsidP="00AC4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Termín: 18. 4. 2016 </w:t>
      </w:r>
    </w:p>
    <w:p w:rsidR="00AC46C3" w:rsidRPr="00AC46C3" w:rsidRDefault="00AC46C3" w:rsidP="00AC46C3">
      <w:bookmarkStart w:id="0" w:name="_GoBack"/>
      <w:bookmarkEnd w:id="0"/>
    </w:p>
    <w:sectPr w:rsidR="00AC46C3" w:rsidRPr="00AC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C3"/>
    <w:rsid w:val="007507E2"/>
    <w:rsid w:val="00A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2016-04-10T12:49:00Z</dcterms:created>
  <dcterms:modified xsi:type="dcterms:W3CDTF">2016-04-10T12:49:00Z</dcterms:modified>
</cp:coreProperties>
</file>