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FA" w:rsidRDefault="00C13CFA" w:rsidP="00C13CF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C13CFA" w:rsidRDefault="00C13CFA" w:rsidP="00C13CF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C13CFA" w:rsidRDefault="00C13CFA" w:rsidP="00C13CFA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Návrh na projednání v Zastupitelstvu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m.č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Praha 20 konaném dne 12. 9. 2016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Žádost o poskytnutí individuální dotace z rozpočtu MČ Praha 20 na projekt v oblasti sportu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- důvod předkladu k projednání v zastupitelstvu městské části: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žádost spolku Občanské sdružení SC Xaverov Horní Počernice o poskytnutí individuální dotace z rozpočtu MČ Praha 20 pro rok 2016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76375" cy="447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dalších odborů ÚMČ: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OE: Finanční prostředky v případě schválení uvolněny z finančních prostředků na granty pro nestátní neziskové organizace působící v oblasti sportu.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stanovisko Komise sportu, mládeže a volnočasových aktivit:</w:t>
      </w:r>
      <w:r>
        <w:rPr>
          <w:rFonts w:ascii="Arial" w:hAnsi="Arial" w:cs="Arial"/>
          <w:color w:val="000000"/>
          <w:sz w:val="24"/>
          <w:szCs w:val="24"/>
        </w:rPr>
        <w:t xml:space="preserve"> komise navrhuje poskytnout dotaci </w:t>
      </w:r>
      <w:r>
        <w:rPr>
          <w:rFonts w:ascii="Arial" w:hAnsi="Arial" w:cs="Arial"/>
          <w:b/>
          <w:bCs/>
          <w:color w:val="000000"/>
          <w:sz w:val="24"/>
          <w:szCs w:val="24"/>
        </w:rPr>
        <w:t>ve výši 140.000,- Kč</w:t>
      </w:r>
      <w:r>
        <w:rPr>
          <w:rFonts w:ascii="Arial" w:hAnsi="Arial" w:cs="Arial"/>
          <w:color w:val="000000"/>
          <w:sz w:val="24"/>
          <w:szCs w:val="24"/>
        </w:rPr>
        <w:t xml:space="preserve"> na podporu masového sportu v MČ Praha 20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7. 6. 2016    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276350" cy="44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spolek Občanské sdružení SC Xaverov Horní Počernice podal dne 26. 5. 2016 novou žádost o dotaci z rozpočtu MČ Praha 20. Rozpočet projektu "Podpora dětí a mládeže v oblasti fotbalu" činí 493.000,- Kč, spolek Občanské sdružení SC Xaverov Horní Počernice žádá městskou část o poskytnutí dotace ve výši 145.000,- Kč na materiálové a nemateriálové vybavení, k financování pronajatých herních prostor (nejčastěji tělocvičen) v zimním období a dále k financování pronajatých fotbalových ploch v případě nedostatku kapacit na vlastním hřišti. Rovněž žadatel hodlá použít poskytnuté finanční prostředky na sportovní vybavení a startovné na turnajích a pravidelných soutěžích PFS. SC Xaverov si pronajímá tyto tělocvičny: ZŠ Vybíralova, Černý Most, SŠ pro administrativu EU, Lipí (nebo hala Zeleneč), ZŠ Stoliňská, FZŠ Chodovická, ZŠ Ratibořická, ETS Chvaly, v žádosti chybně uvedena jako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Bethesda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roce 2015 spolek Občanské sdružení SC Xaverov Horní Počernice obdržel dotaci ve výši 40.000,- Kč z dotace VHP sport a 280.000,- Kč z dotace VHP sport pro nestátní neziskové organizace působící dlouhodobě na území HMP.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Žádost o individuální dotaci z rozpočtu MČ Praha 20 pro rok 2016 v oblasti sportu byla podána v souladu se Zásadami a projednána v Komisi sportu, mládeže a volnočasových aktivit.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Vzor veřejnoprávní smlouvy: </w:t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524125" cy="447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Návrh na usnesení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Zastupitelstva městské části Praha 20, konaného dne 12. 9. 2016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Zastupitelstvo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žádost spolku Občanské sdružení SC Xaverov Horní Počernice, o poskytnutí individuální dotace z rozpočtu MČ Praha 20 pro rok 2016 v oblasti sportu ve výši 145.000,- Kč a návrh RMČ 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A) schvaluje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poskytnutí dotace na projekt "Podpora dětí a mládeže v oblasti fotbalu" spolku Občanské sdružení SC Xaverov Horní Počernice z rozpočtu MČ Praha 20 pro rok 2016 v oblasti sportu ve výši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XXX,- Kč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vzor Veřejnoprávní smlouvy o poskytnutí neinvestiční dotace z rozpočtu Městské části Praha 20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Radě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 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informovat žadatele o rozhodnutí Zastupitelstva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 ve věci poskytnutí dotace na projekt "Podpora dětí a mládeže v oblasti fotbalu" spolku Občanské sdružení SC Xaverov Horní Počernice z rozpočtu MČ Praha 20 pro rok 2016 v oblasti sportu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ihned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uzavřít veřejnoprávní smlouvu o poskytnutí neinvestiční dotace z rozpočtu Městské části Praha 20 se spolkem Občanské sdružení SC Xaverov Horní Počernice na projekt "Podpora dětí a mládeže v oblasti fotbalu" 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30. 9. 2016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vyplatit dotaci na projekt "Podpora dětí a mládeže v oblasti fotbalu" spolku Občanské sdružení SC Xaverov Horní Počernice z rozpočtu MČ Praha 20 pro rok 2016 v oblasti sportu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do 14 dnů od uzavření smlouvy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B) neschvaluje</w:t>
      </w:r>
      <w:r>
        <w:rPr>
          <w:rFonts w:ascii="Arial" w:hAnsi="Arial" w:cs="Arial"/>
          <w:color w:val="000000"/>
          <w:sz w:val="24"/>
          <w:szCs w:val="24"/>
        </w:rPr>
        <w:t xml:space="preserve"> poskytnutí dotace na projekt "Podpora dětí a mládeže v oblasti fotbalu" spolku Občanské sdružení SC Xaverov Horní Počernice z rozpočtu MČ Praha 20 pro rok 2016 v oblasti sportu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Radě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Praha 20 informovat žadatele o rozhodnutí Zastupitelstva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m.č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Praha 20 ve věci neposkytnutí dotace na projekt "Podpora dětí a mládeže v oblasti fotbalu" spolku Občanské sdružení SC Xaverov Horní Počernice z rozpočtu MČ Praha 20 pro rok 2016 v oblasti sportu</w:t>
      </w:r>
    </w:p>
    <w:p w:rsidR="00C13CFA" w:rsidRDefault="00C13CFA" w:rsidP="00C13C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Termín: ihned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Dne 26. 8. 2016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Předkládá:  Hana Moravcová, starostka </w:t>
      </w:r>
    </w:p>
    <w:p w:rsidR="00C13CFA" w:rsidRDefault="00C13CFA" w:rsidP="00C13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Zpracovala: Ing. Monika Brzkovská, vedoucí OSVŠ</w:t>
      </w:r>
    </w:p>
    <w:p w:rsidR="00E57D65" w:rsidRDefault="00E57D65">
      <w:bookmarkStart w:id="0" w:name="_GoBack"/>
      <w:bookmarkEnd w:id="0"/>
    </w:p>
    <w:sectPr w:rsidR="00E57D65" w:rsidSect="00583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FA"/>
    <w:rsid w:val="00C13CFA"/>
    <w:rsid w:val="00E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2016-09-01T13:15:00Z</dcterms:created>
  <dcterms:modified xsi:type="dcterms:W3CDTF">2016-09-01T13:15:00Z</dcterms:modified>
</cp:coreProperties>
</file>