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D6E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F3DEE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Rozpočtové opatření schvalované RMČ na rok 2016 č. </w:t>
      </w:r>
      <w:r w:rsidR="00BF3DEE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0A5ECB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–</w:t>
      </w:r>
      <w:r w:rsidR="00BF3DE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A5ECB">
        <w:rPr>
          <w:rFonts w:ascii="Arial" w:hAnsi="Arial" w:cs="Arial"/>
          <w:b/>
          <w:bCs/>
          <w:color w:val="000000"/>
          <w:sz w:val="24"/>
          <w:szCs w:val="24"/>
        </w:rPr>
        <w:t xml:space="preserve">poskytnutí neinvestičních dotací z obdrženého odvodu v VHP a jiných technických zařízení za období od </w:t>
      </w:r>
      <w:proofErr w:type="gramStart"/>
      <w:r w:rsidR="000A5ECB">
        <w:rPr>
          <w:rFonts w:ascii="Arial" w:hAnsi="Arial" w:cs="Arial"/>
          <w:b/>
          <w:bCs/>
          <w:color w:val="000000"/>
          <w:sz w:val="24"/>
          <w:szCs w:val="24"/>
        </w:rPr>
        <w:t>1.1.2016</w:t>
      </w:r>
      <w:proofErr w:type="gramEnd"/>
      <w:r w:rsidR="000A5ECB">
        <w:rPr>
          <w:rFonts w:ascii="Arial" w:hAnsi="Arial" w:cs="Arial"/>
          <w:b/>
          <w:bCs/>
          <w:color w:val="000000"/>
          <w:sz w:val="24"/>
          <w:szCs w:val="24"/>
        </w:rPr>
        <w:t xml:space="preserve"> – 30.4</w:t>
      </w:r>
      <w:r w:rsidR="00E75D94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bookmarkStart w:id="0" w:name="_GoBack"/>
      <w:bookmarkEnd w:id="0"/>
      <w:r w:rsidR="000A5ECB">
        <w:rPr>
          <w:rFonts w:ascii="Arial" w:hAnsi="Arial" w:cs="Arial"/>
          <w:b/>
          <w:bCs/>
          <w:color w:val="000000"/>
          <w:sz w:val="24"/>
          <w:szCs w:val="24"/>
        </w:rPr>
        <w:t>2016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důvod předložení: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07B52">
        <w:rPr>
          <w:rFonts w:ascii="Arial" w:hAnsi="Arial" w:cs="Arial"/>
          <w:color w:val="000000"/>
          <w:sz w:val="24"/>
          <w:szCs w:val="24"/>
        </w:rPr>
        <w:t xml:space="preserve">usnesení </w:t>
      </w:r>
      <w:r w:rsidR="00BF3DEE">
        <w:rPr>
          <w:rFonts w:ascii="Arial" w:hAnsi="Arial" w:cs="Arial"/>
          <w:color w:val="000000"/>
          <w:sz w:val="24"/>
          <w:szCs w:val="24"/>
        </w:rPr>
        <w:t>ZHMP</w:t>
      </w:r>
      <w:r w:rsidR="00FF0FDA">
        <w:rPr>
          <w:rFonts w:ascii="Arial" w:hAnsi="Arial" w:cs="Arial"/>
          <w:color w:val="000000"/>
          <w:sz w:val="24"/>
          <w:szCs w:val="24"/>
        </w:rPr>
        <w:t xml:space="preserve"> č. </w:t>
      </w:r>
      <w:r w:rsidR="00BF3DEE">
        <w:rPr>
          <w:rFonts w:ascii="Arial" w:hAnsi="Arial" w:cs="Arial"/>
          <w:color w:val="000000"/>
          <w:sz w:val="24"/>
          <w:szCs w:val="24"/>
        </w:rPr>
        <w:t>17/</w:t>
      </w:r>
      <w:r w:rsidR="000A5ECB">
        <w:rPr>
          <w:rFonts w:ascii="Arial" w:hAnsi="Arial" w:cs="Arial"/>
          <w:color w:val="000000"/>
          <w:sz w:val="24"/>
          <w:szCs w:val="24"/>
        </w:rPr>
        <w:t>8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dříve přijatá usnesení orgánů samosprávy v této věci: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8601F">
        <w:rPr>
          <w:rFonts w:ascii="Arial" w:hAnsi="Arial" w:cs="Arial"/>
          <w:color w:val="000000"/>
          <w:sz w:val="24"/>
          <w:szCs w:val="24"/>
        </w:rPr>
        <w:t>21</w:t>
      </w:r>
      <w:r w:rsidR="00355C61">
        <w:rPr>
          <w:rFonts w:ascii="Arial" w:hAnsi="Arial" w:cs="Arial"/>
          <w:color w:val="000000"/>
          <w:sz w:val="24"/>
          <w:szCs w:val="24"/>
        </w:rPr>
        <w:t>. 6. 2016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15A27" w:rsidRDefault="00BF3DEE" w:rsidP="000A5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</w:t>
      </w:r>
      <w:r w:rsidR="00FF0FDA" w:rsidRPr="00D26DCF">
        <w:rPr>
          <w:rFonts w:ascii="Arial" w:hAnsi="Arial" w:cs="Arial"/>
          <w:sz w:val="24"/>
          <w:szCs w:val="24"/>
        </w:rPr>
        <w:t xml:space="preserve"> </w:t>
      </w:r>
      <w:r w:rsidR="00A8601F">
        <w:rPr>
          <w:rFonts w:ascii="Arial" w:hAnsi="Arial" w:cs="Arial"/>
          <w:sz w:val="24"/>
          <w:szCs w:val="24"/>
        </w:rPr>
        <w:t>hl. m. Prahy</w:t>
      </w:r>
      <w:r w:rsidR="00FF0FDA" w:rsidRPr="00D26DCF">
        <w:rPr>
          <w:rFonts w:ascii="Arial" w:hAnsi="Arial" w:cs="Arial"/>
          <w:sz w:val="24"/>
          <w:szCs w:val="24"/>
        </w:rPr>
        <w:t xml:space="preserve"> schválil</w:t>
      </w:r>
      <w:r>
        <w:rPr>
          <w:rFonts w:ascii="Arial" w:hAnsi="Arial" w:cs="Arial"/>
          <w:sz w:val="24"/>
          <w:szCs w:val="24"/>
        </w:rPr>
        <w:t>o</w:t>
      </w:r>
      <w:r w:rsidR="00FF0FDA" w:rsidRPr="00D26DCF">
        <w:rPr>
          <w:rFonts w:ascii="Arial" w:hAnsi="Arial" w:cs="Arial"/>
          <w:sz w:val="24"/>
          <w:szCs w:val="24"/>
        </w:rPr>
        <w:t xml:space="preserve"> na svém jednání dne </w:t>
      </w:r>
      <w:r>
        <w:rPr>
          <w:rFonts w:ascii="Arial" w:hAnsi="Arial" w:cs="Arial"/>
          <w:sz w:val="24"/>
          <w:szCs w:val="24"/>
        </w:rPr>
        <w:t>26</w:t>
      </w:r>
      <w:r w:rsidR="00A8601F">
        <w:rPr>
          <w:rFonts w:ascii="Arial" w:hAnsi="Arial" w:cs="Arial"/>
          <w:sz w:val="24"/>
          <w:szCs w:val="24"/>
        </w:rPr>
        <w:t>. 5. 2016</w:t>
      </w:r>
      <w:r w:rsidR="00FF0FDA" w:rsidRPr="00D26DCF">
        <w:rPr>
          <w:rFonts w:ascii="Arial" w:hAnsi="Arial" w:cs="Arial"/>
          <w:sz w:val="24"/>
          <w:szCs w:val="24"/>
        </w:rPr>
        <w:t xml:space="preserve"> č. usnesení </w:t>
      </w:r>
      <w:r>
        <w:rPr>
          <w:rFonts w:ascii="Arial" w:hAnsi="Arial" w:cs="Arial"/>
          <w:sz w:val="24"/>
          <w:szCs w:val="24"/>
        </w:rPr>
        <w:t>17/</w:t>
      </w:r>
      <w:r w:rsidR="000A5ECB">
        <w:rPr>
          <w:rFonts w:ascii="Arial" w:hAnsi="Arial" w:cs="Arial"/>
          <w:sz w:val="24"/>
          <w:szCs w:val="24"/>
        </w:rPr>
        <w:t>8 poskytnutí neinvestiční dotace z obdrženého odvodu z výherních hracích přístrojů a jiných technických zařízení za období od 1. 1. 2016 – 30. 4. 2016. Jedná se celkem o finanční prostředky ve výši 1.009 tis. Kč, které jsou určeny na podporu:</w:t>
      </w:r>
    </w:p>
    <w:p w:rsidR="000A5ECB" w:rsidRPr="000A5ECB" w:rsidRDefault="000A5ECB" w:rsidP="000A5EC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5ECB">
        <w:rPr>
          <w:rFonts w:ascii="Arial" w:hAnsi="Arial" w:cs="Arial"/>
          <w:sz w:val="24"/>
          <w:szCs w:val="24"/>
        </w:rPr>
        <w:t>Činnosti nestátních neziskových organizací působících na území městských částí hl. m. Prahy, které zajišťují dlouhodobě organizovanou sportovní výchovu mládeže registrované v jednotlivých nestátních neziskových organizacích ve výši 252,30 tis. Kč</w:t>
      </w:r>
    </w:p>
    <w:p w:rsidR="000A5ECB" w:rsidRPr="000A5ECB" w:rsidRDefault="000A5ECB" w:rsidP="000A5EC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5ECB">
        <w:rPr>
          <w:rFonts w:ascii="Arial" w:hAnsi="Arial" w:cs="Arial"/>
          <w:sz w:val="24"/>
          <w:szCs w:val="24"/>
        </w:rPr>
        <w:t>Sportu ve výši 252,20 Kč</w:t>
      </w:r>
    </w:p>
    <w:p w:rsidR="000A5ECB" w:rsidRPr="000A5ECB" w:rsidRDefault="000A5ECB" w:rsidP="000A5EC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5ECB">
        <w:rPr>
          <w:rFonts w:ascii="Arial" w:hAnsi="Arial" w:cs="Arial"/>
          <w:sz w:val="24"/>
          <w:szCs w:val="24"/>
        </w:rPr>
        <w:t>Kulturu, školství, zdravotnictví a sociální oblast ve výši 504,50 tis. Kč</w:t>
      </w:r>
    </w:p>
    <w:p w:rsidR="000A5ECB" w:rsidRDefault="000A5ECB" w:rsidP="00A860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Finanční prostředky budou pro nestátní neziskové organizace podporující sportovní činnost dány do rezervy ve výši 252.300 Kč</w:t>
      </w:r>
    </w:p>
    <w:p w:rsidR="000A5ECB" w:rsidRDefault="000A5ECB" w:rsidP="00A860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Finanční prostředky pro oblast sportu budou použity na vybudování sportovních prvků dle návrhu dětí ze ZŠ (matematická kostka a </w:t>
      </w:r>
      <w:proofErr w:type="spellStart"/>
      <w:r>
        <w:rPr>
          <w:rFonts w:ascii="Arial" w:hAnsi="Arial" w:cs="Arial"/>
          <w:sz w:val="24"/>
          <w:szCs w:val="24"/>
        </w:rPr>
        <w:t>pumptrack</w:t>
      </w:r>
      <w:proofErr w:type="spellEnd"/>
      <w:r>
        <w:rPr>
          <w:rFonts w:ascii="Arial" w:hAnsi="Arial" w:cs="Arial"/>
          <w:sz w:val="24"/>
          <w:szCs w:val="24"/>
        </w:rPr>
        <w:t>) ve výši 152.200 Kč. Finanční prostředky ve výši 100.000 Kč budou použity na výměnu podlahy v ZŠ Stoliňské. Vlastní finanční prostředky vložené na tuto akci budou RO 55 uvolněny do rezervy RMČ k jinému využití.</w:t>
      </w:r>
    </w:p>
    <w:p w:rsidR="000A5ECB" w:rsidRDefault="000A5ECB" w:rsidP="00A860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Finanční prostředky pro podporu kultury, školství, zdravotnictví a sociální oblasti budou ve výši </w:t>
      </w:r>
      <w:r w:rsidR="005E6987">
        <w:rPr>
          <w:rFonts w:ascii="Arial" w:hAnsi="Arial" w:cs="Arial"/>
          <w:sz w:val="24"/>
          <w:szCs w:val="24"/>
        </w:rPr>
        <w:t>474.500 Kč – dány do rezervy pro další využití a 30.000 Kč bude poskytnuto KC Horní Počernice formou účelového neinvestičního příspěvku na pořádání kulturní akce oslavy narozenin Karla IV.</w:t>
      </w:r>
    </w:p>
    <w:p w:rsidR="005E6987" w:rsidRDefault="00A8601F" w:rsidP="00A860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Rozpočtové opatření bude provedeno pod číslem dokladu </w:t>
      </w:r>
      <w:r w:rsidR="00C15A27">
        <w:rPr>
          <w:rFonts w:ascii="Arial" w:hAnsi="Arial" w:cs="Arial"/>
          <w:sz w:val="24"/>
          <w:szCs w:val="24"/>
        </w:rPr>
        <w:t>30</w:t>
      </w:r>
      <w:r w:rsidR="005E6987">
        <w:rPr>
          <w:rFonts w:ascii="Arial" w:hAnsi="Arial" w:cs="Arial"/>
          <w:sz w:val="24"/>
          <w:szCs w:val="24"/>
        </w:rPr>
        <w:t>35.</w:t>
      </w:r>
    </w:p>
    <w:p w:rsidR="00A8601F" w:rsidRDefault="00D404D8" w:rsidP="00A8601F">
      <w:r w:rsidRPr="00D404D8">
        <w:rPr>
          <w:noProof/>
          <w:lang w:eastAsia="cs-CZ"/>
        </w:rPr>
        <w:drawing>
          <wp:inline distT="0" distB="0" distL="0" distR="0" wp14:anchorId="26BA860D" wp14:editId="5CB56009">
            <wp:extent cx="5760720" cy="1140489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A12" w:rsidRPr="00BB1A12" w:rsidRDefault="00BB1A12" w:rsidP="00A8601F">
      <w:pPr>
        <w:rPr>
          <w:rFonts w:ascii="Arial" w:hAnsi="Arial" w:cs="Arial"/>
          <w:sz w:val="24"/>
          <w:szCs w:val="24"/>
        </w:rPr>
      </w:pPr>
      <w:r w:rsidRPr="00BB1A12">
        <w:rPr>
          <w:rFonts w:ascii="Arial" w:hAnsi="Arial" w:cs="Arial"/>
          <w:sz w:val="24"/>
          <w:szCs w:val="24"/>
        </w:rPr>
        <w:t xml:space="preserve">Celkové příjmy a výdaje jsou navýšeny o </w:t>
      </w:r>
      <w:r w:rsidR="005E6987">
        <w:rPr>
          <w:rFonts w:ascii="Arial" w:hAnsi="Arial" w:cs="Arial"/>
          <w:sz w:val="24"/>
          <w:szCs w:val="24"/>
        </w:rPr>
        <w:t>1.009.000</w:t>
      </w:r>
      <w:r w:rsidRPr="00BB1A12">
        <w:rPr>
          <w:rFonts w:ascii="Arial" w:hAnsi="Arial" w:cs="Arial"/>
          <w:sz w:val="24"/>
          <w:szCs w:val="24"/>
        </w:rPr>
        <w:t xml:space="preserve"> Kč a činí</w:t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940"/>
        <w:gridCol w:w="1680"/>
      </w:tblGrid>
      <w:tr w:rsidR="005E6987" w:rsidRPr="005E6987" w:rsidTr="005E6987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6987" w:rsidRPr="005E6987" w:rsidRDefault="005E6987" w:rsidP="005E698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E698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6987" w:rsidRPr="005E6987" w:rsidRDefault="005E6987" w:rsidP="005E698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E698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6987" w:rsidRPr="005E6987" w:rsidRDefault="005E6987" w:rsidP="005E698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E698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E6987" w:rsidRPr="005E6987" w:rsidTr="005E6987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E6987" w:rsidRPr="005E6987" w:rsidRDefault="005E6987" w:rsidP="005E698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E698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Příjmy MČ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E6987" w:rsidRPr="005E6987" w:rsidRDefault="005E6987" w:rsidP="005E698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E698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Výdaje MČ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6987" w:rsidRPr="005E6987" w:rsidRDefault="005E6987" w:rsidP="005E698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E698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E6987" w:rsidRPr="005E6987" w:rsidTr="005E6987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E6987" w:rsidRPr="005E6987" w:rsidRDefault="005E6987" w:rsidP="005E698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E698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169 450 620,00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E6987" w:rsidRPr="005E6987" w:rsidRDefault="005E6987" w:rsidP="005E698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E698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256 510 920,00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6987" w:rsidRPr="005E6987" w:rsidRDefault="005E6987" w:rsidP="005E698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E698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E6987" w:rsidRPr="005E6987" w:rsidTr="005E6987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87" w:rsidRPr="005E6987" w:rsidRDefault="005E6987" w:rsidP="005E698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E698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Financování MČ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E6987" w:rsidRPr="005E6987" w:rsidRDefault="005E6987" w:rsidP="005E698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E698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-87 060 300,00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6987" w:rsidRPr="005E6987" w:rsidRDefault="005E6987" w:rsidP="005E698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gramStart"/>
            <w:r w:rsidRPr="005E698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se nemění</w:t>
            </w:r>
            <w:proofErr w:type="gramEnd"/>
            <w:r w:rsidRPr="005E698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.</w:t>
            </w:r>
          </w:p>
        </w:tc>
      </w:tr>
    </w:tbl>
    <w:p w:rsidR="00BB1A12" w:rsidRDefault="00BB1A12" w:rsidP="00D404D8"/>
    <w:sectPr w:rsidR="00BB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CE"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74D60"/>
    <w:rsid w:val="000A2E4C"/>
    <w:rsid w:val="000A5ECB"/>
    <w:rsid w:val="00107B52"/>
    <w:rsid w:val="00175475"/>
    <w:rsid w:val="001B6E27"/>
    <w:rsid w:val="001F2432"/>
    <w:rsid w:val="0025439D"/>
    <w:rsid w:val="00270EEC"/>
    <w:rsid w:val="002F7214"/>
    <w:rsid w:val="00355C61"/>
    <w:rsid w:val="0036407B"/>
    <w:rsid w:val="003F2CB0"/>
    <w:rsid w:val="004D15D3"/>
    <w:rsid w:val="00537FB6"/>
    <w:rsid w:val="00540A30"/>
    <w:rsid w:val="005E6987"/>
    <w:rsid w:val="006C63DA"/>
    <w:rsid w:val="006D6EE9"/>
    <w:rsid w:val="00745BAB"/>
    <w:rsid w:val="00827219"/>
    <w:rsid w:val="00853246"/>
    <w:rsid w:val="008926B3"/>
    <w:rsid w:val="00892798"/>
    <w:rsid w:val="008E15F2"/>
    <w:rsid w:val="008E671D"/>
    <w:rsid w:val="00917E4F"/>
    <w:rsid w:val="009A7FD6"/>
    <w:rsid w:val="00A03FED"/>
    <w:rsid w:val="00A8601F"/>
    <w:rsid w:val="00AC274B"/>
    <w:rsid w:val="00BA649B"/>
    <w:rsid w:val="00BB1A12"/>
    <w:rsid w:val="00BC3FCD"/>
    <w:rsid w:val="00BF3DEE"/>
    <w:rsid w:val="00C15A27"/>
    <w:rsid w:val="00C954A2"/>
    <w:rsid w:val="00CD1E99"/>
    <w:rsid w:val="00D26DCF"/>
    <w:rsid w:val="00D404D8"/>
    <w:rsid w:val="00D461A6"/>
    <w:rsid w:val="00D82D1E"/>
    <w:rsid w:val="00E229AE"/>
    <w:rsid w:val="00E24EAB"/>
    <w:rsid w:val="00E30CC9"/>
    <w:rsid w:val="00E41111"/>
    <w:rsid w:val="00E75D94"/>
    <w:rsid w:val="00E97948"/>
    <w:rsid w:val="00EB167F"/>
    <w:rsid w:val="00FE120D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E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E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Martynková Helena</cp:lastModifiedBy>
  <cp:revision>4</cp:revision>
  <cp:lastPrinted>2016-05-31T15:46:00Z</cp:lastPrinted>
  <dcterms:created xsi:type="dcterms:W3CDTF">2016-06-14T11:26:00Z</dcterms:created>
  <dcterms:modified xsi:type="dcterms:W3CDTF">2016-06-14T12:03:00Z</dcterms:modified>
</cp:coreProperties>
</file>