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DE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Rozpočtové opatření schvalované RMČ na rok 2016 č. 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74501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A5ECB">
        <w:rPr>
          <w:rFonts w:ascii="Arial" w:hAnsi="Arial" w:cs="Arial"/>
          <w:b/>
          <w:bCs/>
          <w:color w:val="000000"/>
          <w:sz w:val="24"/>
          <w:szCs w:val="24"/>
        </w:rPr>
        <w:t xml:space="preserve">poskytnutí </w:t>
      </w:r>
      <w:r w:rsidR="00745019">
        <w:rPr>
          <w:rFonts w:ascii="Arial" w:hAnsi="Arial" w:cs="Arial"/>
          <w:b/>
          <w:bCs/>
          <w:color w:val="000000"/>
          <w:sz w:val="24"/>
          <w:szCs w:val="24"/>
        </w:rPr>
        <w:t xml:space="preserve">účelové neinvestiční dotace z rozpočtu </w:t>
      </w:r>
      <w:proofErr w:type="spellStart"/>
      <w:proofErr w:type="gramStart"/>
      <w:r w:rsidR="00745019">
        <w:rPr>
          <w:rFonts w:ascii="Arial" w:hAnsi="Arial" w:cs="Arial"/>
          <w:b/>
          <w:bCs/>
          <w:color w:val="000000"/>
          <w:sz w:val="24"/>
          <w:szCs w:val="24"/>
        </w:rPr>
        <w:t>hl.m</w:t>
      </w:r>
      <w:proofErr w:type="spellEnd"/>
      <w:r w:rsidR="00745019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="00745019">
        <w:rPr>
          <w:rFonts w:ascii="Arial" w:hAnsi="Arial" w:cs="Arial"/>
          <w:b/>
          <w:bCs/>
          <w:color w:val="000000"/>
          <w:sz w:val="24"/>
          <w:szCs w:val="24"/>
        </w:rPr>
        <w:t xml:space="preserve"> Prahy pro školy a školská zařízení, jejichž zřizovatelem je MČ Praha 20, a to na </w:t>
      </w:r>
      <w:r w:rsidR="00A90179">
        <w:rPr>
          <w:rFonts w:ascii="Arial" w:hAnsi="Arial" w:cs="Arial"/>
          <w:b/>
          <w:bCs/>
          <w:color w:val="000000"/>
          <w:sz w:val="24"/>
          <w:szCs w:val="24"/>
        </w:rPr>
        <w:t>posílení mzdových</w:t>
      </w:r>
      <w:r w:rsidR="00745019">
        <w:rPr>
          <w:rFonts w:ascii="Arial" w:hAnsi="Arial" w:cs="Arial"/>
          <w:b/>
          <w:bCs/>
          <w:color w:val="000000"/>
          <w:sz w:val="24"/>
          <w:szCs w:val="24"/>
        </w:rPr>
        <w:t xml:space="preserve"> prostředků zaměstnancům v oblasti obecního školství na území hl. m. Prahy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107B52">
        <w:rPr>
          <w:rFonts w:ascii="Arial" w:hAnsi="Arial" w:cs="Arial"/>
          <w:color w:val="000000"/>
          <w:sz w:val="24"/>
          <w:szCs w:val="24"/>
        </w:rPr>
        <w:t xml:space="preserve">usnesení </w:t>
      </w:r>
      <w:r w:rsidR="00BF3DEE">
        <w:rPr>
          <w:rFonts w:ascii="Arial" w:hAnsi="Arial" w:cs="Arial"/>
          <w:color w:val="000000"/>
          <w:sz w:val="24"/>
          <w:szCs w:val="24"/>
        </w:rPr>
        <w:t>ZHMP</w:t>
      </w:r>
      <w:r w:rsidR="00FF0FDA">
        <w:rPr>
          <w:rFonts w:ascii="Arial" w:hAnsi="Arial" w:cs="Arial"/>
          <w:color w:val="000000"/>
          <w:sz w:val="24"/>
          <w:szCs w:val="24"/>
        </w:rPr>
        <w:t xml:space="preserve"> č. </w:t>
      </w:r>
      <w:r w:rsidR="00BF3DEE">
        <w:rPr>
          <w:rFonts w:ascii="Arial" w:hAnsi="Arial" w:cs="Arial"/>
          <w:color w:val="000000"/>
          <w:sz w:val="24"/>
          <w:szCs w:val="24"/>
        </w:rPr>
        <w:t>17/</w:t>
      </w:r>
      <w:r w:rsidR="00A90179">
        <w:rPr>
          <w:rFonts w:ascii="Arial" w:hAnsi="Arial" w:cs="Arial"/>
          <w:color w:val="000000"/>
          <w:sz w:val="24"/>
          <w:szCs w:val="24"/>
        </w:rPr>
        <w:t>65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dříve přijatá usnesení orgánů samosprávy v této věci: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21</w:t>
      </w:r>
      <w:r w:rsidR="00355C61">
        <w:rPr>
          <w:rFonts w:ascii="Arial" w:hAnsi="Arial" w:cs="Arial"/>
          <w:color w:val="000000"/>
          <w:sz w:val="24"/>
          <w:szCs w:val="24"/>
        </w:rPr>
        <w:t>. 6.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0179" w:rsidRDefault="00BF3DEE" w:rsidP="00A9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</w:t>
      </w:r>
      <w:r w:rsidR="00FF0FDA" w:rsidRPr="00D26DCF">
        <w:rPr>
          <w:rFonts w:ascii="Arial" w:hAnsi="Arial" w:cs="Arial"/>
          <w:sz w:val="24"/>
          <w:szCs w:val="24"/>
        </w:rPr>
        <w:t xml:space="preserve"> </w:t>
      </w:r>
      <w:r w:rsidR="00A8601F">
        <w:rPr>
          <w:rFonts w:ascii="Arial" w:hAnsi="Arial" w:cs="Arial"/>
          <w:sz w:val="24"/>
          <w:szCs w:val="24"/>
        </w:rPr>
        <w:t>hl. m. Prahy</w:t>
      </w:r>
      <w:r w:rsidR="00FF0FDA" w:rsidRPr="00D26DCF">
        <w:rPr>
          <w:rFonts w:ascii="Arial" w:hAnsi="Arial" w:cs="Arial"/>
          <w:sz w:val="24"/>
          <w:szCs w:val="24"/>
        </w:rPr>
        <w:t xml:space="preserve"> schválil</w:t>
      </w:r>
      <w:r>
        <w:rPr>
          <w:rFonts w:ascii="Arial" w:hAnsi="Arial" w:cs="Arial"/>
          <w:sz w:val="24"/>
          <w:szCs w:val="24"/>
        </w:rPr>
        <w:t>o</w:t>
      </w:r>
      <w:r w:rsidR="00FF0FDA" w:rsidRPr="00D26DCF">
        <w:rPr>
          <w:rFonts w:ascii="Arial" w:hAnsi="Arial" w:cs="Arial"/>
          <w:sz w:val="24"/>
          <w:szCs w:val="24"/>
        </w:rPr>
        <w:t xml:space="preserve"> na svém jednání dne </w:t>
      </w:r>
      <w:r>
        <w:rPr>
          <w:rFonts w:ascii="Arial" w:hAnsi="Arial" w:cs="Arial"/>
          <w:sz w:val="24"/>
          <w:szCs w:val="24"/>
        </w:rPr>
        <w:t>26</w:t>
      </w:r>
      <w:r w:rsidR="00A8601F">
        <w:rPr>
          <w:rFonts w:ascii="Arial" w:hAnsi="Arial" w:cs="Arial"/>
          <w:sz w:val="24"/>
          <w:szCs w:val="24"/>
        </w:rPr>
        <w:t>. 5. 2016</w:t>
      </w:r>
      <w:r w:rsidR="00FF0FDA" w:rsidRPr="00D26DCF">
        <w:rPr>
          <w:rFonts w:ascii="Arial" w:hAnsi="Arial" w:cs="Arial"/>
          <w:sz w:val="24"/>
          <w:szCs w:val="24"/>
        </w:rPr>
        <w:t xml:space="preserve"> č. usnesení </w:t>
      </w:r>
      <w:r>
        <w:rPr>
          <w:rFonts w:ascii="Arial" w:hAnsi="Arial" w:cs="Arial"/>
          <w:sz w:val="24"/>
          <w:szCs w:val="24"/>
        </w:rPr>
        <w:t>17/</w:t>
      </w:r>
      <w:r w:rsidR="00A90179">
        <w:rPr>
          <w:rFonts w:ascii="Arial" w:hAnsi="Arial" w:cs="Arial"/>
          <w:sz w:val="24"/>
          <w:szCs w:val="24"/>
        </w:rPr>
        <w:t>65</w:t>
      </w:r>
      <w:r w:rsidR="000A5ECB">
        <w:rPr>
          <w:rFonts w:ascii="Arial" w:hAnsi="Arial" w:cs="Arial"/>
          <w:sz w:val="24"/>
          <w:szCs w:val="24"/>
        </w:rPr>
        <w:t xml:space="preserve"> </w:t>
      </w:r>
      <w:r w:rsidR="00A90179" w:rsidRPr="00A90179">
        <w:rPr>
          <w:rFonts w:ascii="Arial" w:hAnsi="Arial" w:cs="Arial"/>
          <w:bCs/>
          <w:color w:val="000000"/>
          <w:sz w:val="24"/>
          <w:szCs w:val="24"/>
        </w:rPr>
        <w:t xml:space="preserve">poskytnutí účelové neinvestiční dotace z rozpočtu </w:t>
      </w:r>
      <w:proofErr w:type="spellStart"/>
      <w:proofErr w:type="gramStart"/>
      <w:r w:rsidR="00A90179" w:rsidRPr="00A90179">
        <w:rPr>
          <w:rFonts w:ascii="Arial" w:hAnsi="Arial" w:cs="Arial"/>
          <w:bCs/>
          <w:color w:val="000000"/>
          <w:sz w:val="24"/>
          <w:szCs w:val="24"/>
        </w:rPr>
        <w:t>hl.m</w:t>
      </w:r>
      <w:proofErr w:type="spellEnd"/>
      <w:r w:rsidR="00A90179" w:rsidRPr="00A90179">
        <w:rPr>
          <w:rFonts w:ascii="Arial" w:hAnsi="Arial" w:cs="Arial"/>
          <w:bCs/>
          <w:color w:val="000000"/>
          <w:sz w:val="24"/>
          <w:szCs w:val="24"/>
        </w:rPr>
        <w:t>.</w:t>
      </w:r>
      <w:proofErr w:type="gramEnd"/>
      <w:r w:rsidR="00A90179" w:rsidRPr="00A90179">
        <w:rPr>
          <w:rFonts w:ascii="Arial" w:hAnsi="Arial" w:cs="Arial"/>
          <w:bCs/>
          <w:color w:val="000000"/>
          <w:sz w:val="24"/>
          <w:szCs w:val="24"/>
        </w:rPr>
        <w:t xml:space="preserve"> Prahy pro školy a školská zařízení, jejichž zřizovatelem je MČ Praha 20, a to na posílení mzdových prostředků zaměstnancům v oblasti obecního školství na území hl. m. Prahy</w:t>
      </w:r>
      <w:r w:rsidR="00A90179">
        <w:rPr>
          <w:rFonts w:ascii="Arial" w:hAnsi="Arial" w:cs="Arial"/>
          <w:bCs/>
          <w:color w:val="000000"/>
          <w:sz w:val="24"/>
          <w:szCs w:val="24"/>
        </w:rPr>
        <w:t xml:space="preserve"> ve výši 1.214.500 Kč.</w:t>
      </w:r>
    </w:p>
    <w:p w:rsidR="00A90179" w:rsidRDefault="00A90179" w:rsidP="00A9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Rozdělení:</w:t>
      </w:r>
    </w:p>
    <w:p w:rsidR="00A90179" w:rsidRDefault="00A90179" w:rsidP="00A9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90179">
        <w:drawing>
          <wp:inline distT="0" distB="0" distL="0" distR="0" wp14:anchorId="4C5721ED" wp14:editId="45BD4E59">
            <wp:extent cx="5760720" cy="1153493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79" w:rsidRPr="00A90179" w:rsidRDefault="00A90179" w:rsidP="00A90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8601F" w:rsidRPr="00A90179" w:rsidRDefault="00A8601F" w:rsidP="00A86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bude provedeno pod číslem dokladu </w:t>
      </w:r>
      <w:proofErr w:type="gramStart"/>
      <w:r w:rsidR="00C15A27">
        <w:rPr>
          <w:rFonts w:ascii="Arial" w:hAnsi="Arial" w:cs="Arial"/>
          <w:sz w:val="24"/>
          <w:szCs w:val="24"/>
        </w:rPr>
        <w:t>30</w:t>
      </w:r>
      <w:r w:rsidR="005E6987">
        <w:rPr>
          <w:rFonts w:ascii="Arial" w:hAnsi="Arial" w:cs="Arial"/>
          <w:sz w:val="24"/>
          <w:szCs w:val="24"/>
        </w:rPr>
        <w:t>3</w:t>
      </w:r>
      <w:r w:rsidR="00A90179">
        <w:rPr>
          <w:rFonts w:ascii="Arial" w:hAnsi="Arial" w:cs="Arial"/>
          <w:sz w:val="24"/>
          <w:szCs w:val="24"/>
        </w:rPr>
        <w:t>6</w:t>
      </w:r>
      <w:r w:rsidR="005E6987">
        <w:rPr>
          <w:rFonts w:ascii="Arial" w:hAnsi="Arial" w:cs="Arial"/>
          <w:sz w:val="24"/>
          <w:szCs w:val="24"/>
        </w:rPr>
        <w:t>.</w:t>
      </w:r>
      <w:r w:rsidR="00A90179">
        <w:rPr>
          <w:rFonts w:ascii="Arial" w:hAnsi="Arial" w:cs="Arial"/>
          <w:sz w:val="24"/>
          <w:szCs w:val="24"/>
        </w:rPr>
        <w:t xml:space="preserve">  </w:t>
      </w:r>
      <w:proofErr w:type="gramEnd"/>
      <w:r w:rsidR="00A90179">
        <w:rPr>
          <w:rFonts w:ascii="Arial" w:hAnsi="Arial" w:cs="Arial"/>
          <w:sz w:val="24"/>
          <w:szCs w:val="24"/>
        </w:rPr>
        <w:t>Příjmy i výdaje budou označeny UZ 96. Finanční prostředky podléhají finančnímu vypořádání MČ Praha 20 s rozpočtem hl. m. Prahy za rok 2016.</w:t>
      </w:r>
    </w:p>
    <w:p w:rsidR="00BB1A12" w:rsidRPr="00BB1A12" w:rsidRDefault="00BB1A12" w:rsidP="00A8601F">
      <w:pPr>
        <w:rPr>
          <w:rFonts w:ascii="Arial" w:hAnsi="Arial" w:cs="Arial"/>
          <w:sz w:val="24"/>
          <w:szCs w:val="24"/>
        </w:rPr>
      </w:pPr>
      <w:r w:rsidRPr="00BB1A12">
        <w:rPr>
          <w:rFonts w:ascii="Arial" w:hAnsi="Arial" w:cs="Arial"/>
          <w:sz w:val="24"/>
          <w:szCs w:val="24"/>
        </w:rPr>
        <w:t xml:space="preserve">Celkové příjmy a výdaje jsou navýšeny o </w:t>
      </w:r>
      <w:r w:rsidR="005E6987">
        <w:rPr>
          <w:rFonts w:ascii="Arial" w:hAnsi="Arial" w:cs="Arial"/>
          <w:sz w:val="24"/>
          <w:szCs w:val="24"/>
        </w:rPr>
        <w:t>1.</w:t>
      </w:r>
      <w:r w:rsidR="00A90179">
        <w:rPr>
          <w:rFonts w:ascii="Arial" w:hAnsi="Arial" w:cs="Arial"/>
          <w:sz w:val="24"/>
          <w:szCs w:val="24"/>
        </w:rPr>
        <w:t>214.500</w:t>
      </w:r>
      <w:r w:rsidRPr="00BB1A12">
        <w:rPr>
          <w:rFonts w:ascii="Arial" w:hAnsi="Arial" w:cs="Arial"/>
          <w:sz w:val="24"/>
          <w:szCs w:val="24"/>
        </w:rPr>
        <w:t xml:space="preserve"> Kč a činí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A90179" w:rsidRPr="00A90179" w:rsidTr="00A90179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90179" w:rsidRPr="00A90179" w:rsidTr="00A90179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Příjmy MČ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Výdaje MČ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90179" w:rsidRPr="00A90179" w:rsidTr="00A9017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170 665 120,00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257 725 420,00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A90179" w:rsidRPr="00A90179" w:rsidTr="00A90179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Financování MČ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-87 060 300,00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90179" w:rsidRPr="00A90179" w:rsidRDefault="00A90179" w:rsidP="00A9017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gramStart"/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se nemění</w:t>
            </w:r>
            <w:proofErr w:type="gramEnd"/>
            <w:r w:rsidRPr="00A9017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</w:t>
            </w:r>
          </w:p>
        </w:tc>
      </w:tr>
    </w:tbl>
    <w:p w:rsidR="00BB1A12" w:rsidRDefault="00BB1A12" w:rsidP="00D404D8">
      <w:bookmarkStart w:id="0" w:name="_GoBack"/>
      <w:bookmarkEnd w:id="0"/>
    </w:p>
    <w:sectPr w:rsidR="00BB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A2E4C"/>
    <w:rsid w:val="000A5ECB"/>
    <w:rsid w:val="00107B52"/>
    <w:rsid w:val="00175475"/>
    <w:rsid w:val="001B6E27"/>
    <w:rsid w:val="001F2432"/>
    <w:rsid w:val="0025439D"/>
    <w:rsid w:val="00270EEC"/>
    <w:rsid w:val="002F7214"/>
    <w:rsid w:val="00355C61"/>
    <w:rsid w:val="0036407B"/>
    <w:rsid w:val="003F2CB0"/>
    <w:rsid w:val="004D15D3"/>
    <w:rsid w:val="00537FB6"/>
    <w:rsid w:val="00540A30"/>
    <w:rsid w:val="005E6987"/>
    <w:rsid w:val="006C63DA"/>
    <w:rsid w:val="006D6EE9"/>
    <w:rsid w:val="00745019"/>
    <w:rsid w:val="00745BAB"/>
    <w:rsid w:val="00827219"/>
    <w:rsid w:val="00853246"/>
    <w:rsid w:val="008926B3"/>
    <w:rsid w:val="00892798"/>
    <w:rsid w:val="008E15F2"/>
    <w:rsid w:val="008E671D"/>
    <w:rsid w:val="00917E4F"/>
    <w:rsid w:val="009A7FD6"/>
    <w:rsid w:val="00A03FED"/>
    <w:rsid w:val="00A8601F"/>
    <w:rsid w:val="00A90179"/>
    <w:rsid w:val="00AC274B"/>
    <w:rsid w:val="00BA649B"/>
    <w:rsid w:val="00BB1A12"/>
    <w:rsid w:val="00BC3FCD"/>
    <w:rsid w:val="00BF3DEE"/>
    <w:rsid w:val="00C15A27"/>
    <w:rsid w:val="00C954A2"/>
    <w:rsid w:val="00CD1E99"/>
    <w:rsid w:val="00D26DCF"/>
    <w:rsid w:val="00D404D8"/>
    <w:rsid w:val="00D461A6"/>
    <w:rsid w:val="00D82D1E"/>
    <w:rsid w:val="00E229AE"/>
    <w:rsid w:val="00E24EAB"/>
    <w:rsid w:val="00E30CC9"/>
    <w:rsid w:val="00E41111"/>
    <w:rsid w:val="00E75D94"/>
    <w:rsid w:val="00E97948"/>
    <w:rsid w:val="00EB167F"/>
    <w:rsid w:val="00FE120D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E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2</cp:revision>
  <cp:lastPrinted>2016-05-31T15:46:00Z</cp:lastPrinted>
  <dcterms:created xsi:type="dcterms:W3CDTF">2016-06-14T13:35:00Z</dcterms:created>
  <dcterms:modified xsi:type="dcterms:W3CDTF">2016-06-14T13:35:00Z</dcterms:modified>
</cp:coreProperties>
</file>