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B4" w:rsidRDefault="005B3E93" w:rsidP="005B3E93">
      <w:pPr>
        <w:jc w:val="center"/>
        <w:rPr>
          <w:rFonts w:ascii="Arial" w:hAnsi="Arial" w:cs="Arial"/>
          <w:b/>
        </w:rPr>
      </w:pPr>
      <w:r w:rsidRPr="005B3E93">
        <w:rPr>
          <w:rFonts w:ascii="Arial" w:hAnsi="Arial" w:cs="Arial"/>
          <w:b/>
        </w:rPr>
        <w:t>Obsah</w:t>
      </w:r>
      <w:r>
        <w:rPr>
          <w:rFonts w:ascii="Arial" w:hAnsi="Arial" w:cs="Arial"/>
          <w:b/>
        </w:rPr>
        <w:t xml:space="preserve"> elektronické brožurky a webové prezentace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B3E93">
        <w:rPr>
          <w:rFonts w:ascii="Arial" w:hAnsi="Arial" w:cs="Arial"/>
        </w:rPr>
        <w:t>Úvod</w:t>
      </w:r>
      <w:r>
        <w:rPr>
          <w:rFonts w:ascii="Arial" w:hAnsi="Arial" w:cs="Arial"/>
        </w:rPr>
        <w:t xml:space="preserve"> účel studie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Metodika měření – místa měření, odůvodnění výběru míst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Experimentální výsledky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Vyhodnocení experimentálního měření – kritické zhodnocení výsledků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Porovnání výsledků měření s historickými daty, které má MČ Praha 20 k dispozici</w:t>
      </w:r>
    </w:p>
    <w:p w:rsidR="005B3E93" w:rsidRDefault="005B3E93" w:rsidP="005B3E9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Příklady dobré praxe – zkušenosti z řešení podobných problémů z jiných měst ČR nebo zahraničí</w:t>
      </w:r>
    </w:p>
    <w:p w:rsidR="005B3E93" w:rsidRDefault="005B3E93" w:rsidP="005B3E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 elektronické brožurce i webové prezentaci je nutné uvést níže umístěná loga a sdělení, dle grafického manuálu SFŽP</w:t>
      </w:r>
      <w:r w:rsidR="00230C86">
        <w:rPr>
          <w:rFonts w:ascii="Arial" w:hAnsi="Arial" w:cs="Arial"/>
        </w:rPr>
        <w:t xml:space="preserve"> zveřejněného na </w:t>
      </w:r>
      <w:hyperlink r:id="rId8" w:history="1">
        <w:r w:rsidR="00230C86" w:rsidRPr="00C720DE">
          <w:rPr>
            <w:rStyle w:val="Hypertextovodkaz"/>
            <w:rFonts w:ascii="Arial" w:hAnsi="Arial" w:cs="Arial"/>
          </w:rPr>
          <w:t>https://www.sfzp.cz/soubor-ke-stazeni/58/17461-npzp_publicita_manual.pdf</w:t>
        </w:r>
      </w:hyperlink>
      <w:r w:rsidR="00230C86">
        <w:rPr>
          <w:rFonts w:ascii="Arial" w:hAnsi="Arial" w:cs="Arial"/>
        </w:rPr>
        <w:t>.</w:t>
      </w:r>
    </w:p>
    <w:p w:rsidR="00230C86" w:rsidRDefault="00230C86" w:rsidP="005B3E93">
      <w:pPr>
        <w:ind w:left="360"/>
        <w:rPr>
          <w:rFonts w:ascii="Arial" w:hAnsi="Arial" w:cs="Arial"/>
        </w:rPr>
      </w:pPr>
    </w:p>
    <w:p w:rsidR="005B3E93" w:rsidRPr="005B3E93" w:rsidRDefault="005B3E93" w:rsidP="005B3E93">
      <w:pPr>
        <w:ind w:left="360"/>
        <w:rPr>
          <w:rFonts w:ascii="Arial" w:hAnsi="Arial" w:cs="Arial"/>
        </w:rPr>
      </w:pPr>
    </w:p>
    <w:p w:rsidR="002D09DA" w:rsidRDefault="002D09DA">
      <w:bookmarkStart w:id="0" w:name="_GoBack"/>
      <w:bookmarkEnd w:id="0"/>
    </w:p>
    <w:p w:rsidR="002D09DA" w:rsidRDefault="002D09DA"/>
    <w:p w:rsidR="002D09DA" w:rsidRDefault="002D09DA"/>
    <w:p w:rsidR="002D09DA" w:rsidRDefault="002D09DA"/>
    <w:p w:rsidR="002D09DA" w:rsidRDefault="002D09DA"/>
    <w:p w:rsidR="002D09DA" w:rsidRDefault="002D09DA"/>
    <w:p w:rsidR="005B3E93" w:rsidRDefault="005B3E93"/>
    <w:p w:rsidR="005B3E93" w:rsidRDefault="005B3E93"/>
    <w:p w:rsidR="002D09DA" w:rsidRDefault="002D09DA"/>
    <w:p w:rsidR="002D09DA" w:rsidRDefault="002D09DA"/>
    <w:p w:rsidR="00823819" w:rsidRDefault="00823819" w:rsidP="00823819">
      <w:pPr>
        <w:rPr>
          <w:sz w:val="20"/>
          <w:szCs w:val="20"/>
        </w:rPr>
      </w:pPr>
      <w:r>
        <w:rPr>
          <w:b/>
          <w:noProof/>
          <w:lang w:eastAsia="cs-CZ"/>
        </w:rPr>
        <w:drawing>
          <wp:inline distT="0" distB="0" distL="0" distR="0">
            <wp:extent cx="2567940" cy="952500"/>
            <wp:effectExtent l="0" t="0" r="3810" b="0"/>
            <wp:docPr id="2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ZP_logo_RGB_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</w:t>
      </w:r>
      <w:r>
        <w:rPr>
          <w:noProof/>
          <w:sz w:val="20"/>
          <w:szCs w:val="20"/>
          <w:lang w:eastAsia="cs-CZ"/>
        </w:rPr>
        <w:drawing>
          <wp:inline distT="0" distB="0" distL="0" distR="0">
            <wp:extent cx="2636520" cy="937260"/>
            <wp:effectExtent l="0" t="0" r="0" b="0"/>
            <wp:docPr id="1" name="Obrázek 1" descr="SFZP_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FZP_H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19" w:rsidRDefault="00823819" w:rsidP="00823819">
      <w:pPr>
        <w:rPr>
          <w:sz w:val="20"/>
          <w:szCs w:val="20"/>
        </w:rPr>
      </w:pPr>
    </w:p>
    <w:p w:rsidR="002D09DA" w:rsidRDefault="00823819" w:rsidP="00972948">
      <w:pPr>
        <w:autoSpaceDE w:val="0"/>
        <w:autoSpaceDN w:val="0"/>
        <w:adjustRightInd w:val="0"/>
        <w:jc w:val="center"/>
      </w:pPr>
      <w:r>
        <w:rPr>
          <w:rFonts w:ascii="Segoe UI" w:hAnsi="Segoe UI" w:cs="Segoe UI"/>
          <w:bCs/>
          <w:iCs/>
          <w:sz w:val="20"/>
          <w:szCs w:val="20"/>
        </w:rPr>
        <w:t>Tento projekt je spolufinancován Státním fondem životního prostředí ČR</w:t>
      </w:r>
      <w:r w:rsidR="006508D5">
        <w:rPr>
          <w:rFonts w:ascii="Segoe UI" w:hAnsi="Segoe UI" w:cs="Segoe UI"/>
          <w:bCs/>
          <w:iCs/>
          <w:sz w:val="20"/>
          <w:szCs w:val="20"/>
        </w:rPr>
        <w:t xml:space="preserve"> podle podmínek Národního programu Životní prostředí</w:t>
      </w:r>
      <w:r>
        <w:rPr>
          <w:rFonts w:ascii="Segoe UI" w:hAnsi="Segoe UI" w:cs="Segoe UI"/>
          <w:bCs/>
          <w:iCs/>
          <w:sz w:val="20"/>
          <w:szCs w:val="20"/>
        </w:rPr>
        <w:t xml:space="preserve"> na základě rozhodnutí ministra životního prostředí. </w:t>
      </w:r>
      <w:r w:rsidR="009D30B9">
        <w:rPr>
          <w:rFonts w:ascii="Segoe UI" w:hAnsi="Segoe UI" w:cs="Segoe UI"/>
          <w:bCs/>
          <w:iCs/>
          <w:sz w:val="20"/>
          <w:szCs w:val="20"/>
        </w:rPr>
        <w:t xml:space="preserve">                      </w:t>
      </w:r>
      <w:hyperlink r:id="rId11" w:history="1">
        <w:r>
          <w:rPr>
            <w:rStyle w:val="Hypertextovodkaz"/>
            <w:rFonts w:ascii="Segoe UI" w:hAnsi="Segoe UI" w:cs="Segoe UI"/>
            <w:bCs/>
            <w:iCs/>
            <w:color w:val="auto"/>
            <w:sz w:val="20"/>
            <w:szCs w:val="20"/>
            <w:u w:val="none"/>
          </w:rPr>
          <w:t>www.mzp.cz</w:t>
        </w:r>
      </w:hyperlink>
      <w:r>
        <w:rPr>
          <w:rFonts w:ascii="Segoe UI" w:hAnsi="Segoe UI" w:cs="Segoe UI"/>
          <w:bCs/>
          <w:iCs/>
          <w:sz w:val="20"/>
          <w:szCs w:val="20"/>
        </w:rPr>
        <w:t xml:space="preserve"> a www.sfzp.cz</w:t>
      </w:r>
    </w:p>
    <w:sectPr w:rsidR="002D09D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AB" w:rsidRDefault="00B856AB" w:rsidP="002D09DA">
      <w:pPr>
        <w:spacing w:after="0" w:line="240" w:lineRule="auto"/>
      </w:pPr>
      <w:r>
        <w:separator/>
      </w:r>
    </w:p>
  </w:endnote>
  <w:endnote w:type="continuationSeparator" w:id="0">
    <w:p w:rsidR="00B856AB" w:rsidRDefault="00B856AB" w:rsidP="002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AB" w:rsidRDefault="00B856AB" w:rsidP="002D09DA">
      <w:pPr>
        <w:spacing w:after="0" w:line="240" w:lineRule="auto"/>
      </w:pPr>
      <w:r>
        <w:separator/>
      </w:r>
    </w:p>
  </w:footnote>
  <w:footnote w:type="continuationSeparator" w:id="0">
    <w:p w:rsidR="00B856AB" w:rsidRDefault="00B856AB" w:rsidP="002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A" w:rsidRDefault="002D09DA">
    <w:pPr>
      <w:pStyle w:val="Zhlav"/>
    </w:pPr>
    <w:r>
      <w:tab/>
    </w:r>
    <w:r>
      <w:tab/>
      <w:t xml:space="preserve">Příloha č. </w:t>
    </w:r>
    <w:r w:rsidR="0097196E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26FB5"/>
    <w:multiLevelType w:val="hybridMultilevel"/>
    <w:tmpl w:val="67B0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A"/>
    <w:rsid w:val="000F7203"/>
    <w:rsid w:val="00112B45"/>
    <w:rsid w:val="00230C86"/>
    <w:rsid w:val="002D09DA"/>
    <w:rsid w:val="00321DCB"/>
    <w:rsid w:val="005B3E93"/>
    <w:rsid w:val="006508D5"/>
    <w:rsid w:val="00823819"/>
    <w:rsid w:val="008308FE"/>
    <w:rsid w:val="00943FBE"/>
    <w:rsid w:val="0097196E"/>
    <w:rsid w:val="00972948"/>
    <w:rsid w:val="009D30B9"/>
    <w:rsid w:val="00A65F02"/>
    <w:rsid w:val="00B856AB"/>
    <w:rsid w:val="00CB5508"/>
    <w:rsid w:val="00DE0EB4"/>
    <w:rsid w:val="00E260B3"/>
    <w:rsid w:val="00E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8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5B3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8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5B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p.cz/soubor-ke-stazeni/58/17461-npzp_publicita_manua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zp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Tomsová Lenka</dc:creator>
  <cp:lastModifiedBy>Straňáková Jitka</cp:lastModifiedBy>
  <cp:revision>7</cp:revision>
  <dcterms:created xsi:type="dcterms:W3CDTF">2016-12-29T13:11:00Z</dcterms:created>
  <dcterms:modified xsi:type="dcterms:W3CDTF">2017-01-18T10:10:00Z</dcterms:modified>
</cp:coreProperties>
</file>