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E9" w:rsidRPr="0009204A" w:rsidRDefault="006D6EE9" w:rsidP="006D6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204A">
        <w:rPr>
          <w:rFonts w:ascii="Arial" w:hAnsi="Arial" w:cs="Arial"/>
          <w:b/>
          <w:bCs/>
          <w:color w:val="000000"/>
          <w:sz w:val="24"/>
          <w:szCs w:val="24"/>
        </w:rPr>
        <w:t>Důvodová zpráva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4B04" w:rsidRDefault="005E0B6C" w:rsidP="005E0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Věc: </w:t>
      </w:r>
      <w:r w:rsidR="00442DA7" w:rsidRPr="00442DA7">
        <w:rPr>
          <w:rFonts w:ascii="Arial" w:hAnsi="Arial" w:cs="Arial"/>
          <w:sz w:val="24"/>
          <w:szCs w:val="24"/>
        </w:rPr>
        <w:t xml:space="preserve">Rozpočtové opatření MČ Praha 20 na rok 2017 schvalované RMČ </w:t>
      </w:r>
      <w:r w:rsidR="00606E09">
        <w:rPr>
          <w:rFonts w:ascii="Arial" w:hAnsi="Arial" w:cs="Arial"/>
          <w:sz w:val="24"/>
          <w:szCs w:val="24"/>
        </w:rPr>
        <w:t>n</w:t>
      </w:r>
      <w:r w:rsidR="00442DA7" w:rsidRPr="00442DA7">
        <w:rPr>
          <w:rFonts w:ascii="Arial" w:hAnsi="Arial" w:cs="Arial"/>
          <w:sz w:val="24"/>
          <w:szCs w:val="24"/>
        </w:rPr>
        <w:t xml:space="preserve">a základě zmocnění č. usnesení ZMC/18/1/0018/17 č. </w:t>
      </w:r>
      <w:r w:rsidR="00FB25E2">
        <w:rPr>
          <w:rFonts w:ascii="Arial" w:hAnsi="Arial" w:cs="Arial"/>
          <w:sz w:val="24"/>
          <w:szCs w:val="24"/>
        </w:rPr>
        <w:t>103</w:t>
      </w:r>
      <w:r w:rsidR="00C12D8C" w:rsidRPr="00C12D8C">
        <w:rPr>
          <w:rFonts w:ascii="Arial" w:hAnsi="Arial" w:cs="Arial"/>
          <w:sz w:val="24"/>
          <w:szCs w:val="24"/>
        </w:rPr>
        <w:t xml:space="preserve"> - účelová neinvestiční dotace ze SR z MPSV na podporu poskytování sociálních služeb na území hl. m. Prahy</w:t>
      </w:r>
    </w:p>
    <w:p w:rsidR="00FB25E2" w:rsidRDefault="00FB25E2" w:rsidP="005E0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E0B6C" w:rsidRPr="00FB25E2" w:rsidRDefault="00FB25E2" w:rsidP="005E0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25E2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5E0B6C" w:rsidRPr="00FB25E2">
        <w:rPr>
          <w:rFonts w:ascii="Arial" w:hAnsi="Arial" w:cs="Arial"/>
          <w:b/>
          <w:bCs/>
          <w:color w:val="000000"/>
          <w:sz w:val="24"/>
          <w:szCs w:val="24"/>
        </w:rPr>
        <w:t>tručný popis materiálu:</w:t>
      </w:r>
      <w:r w:rsidR="005E0B6C" w:rsidRPr="00FB25E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0B6C" w:rsidRDefault="005E0B6C" w:rsidP="005E0B6C">
      <w:pPr>
        <w:rPr>
          <w:rFonts w:ascii="Arial" w:hAnsi="Arial" w:cs="Arial"/>
          <w:sz w:val="24"/>
          <w:szCs w:val="24"/>
        </w:rPr>
      </w:pPr>
    </w:p>
    <w:p w:rsidR="00495589" w:rsidRDefault="00C64B04" w:rsidP="005D5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495589">
        <w:rPr>
          <w:rFonts w:ascii="Arial" w:hAnsi="Arial" w:cs="Arial"/>
          <w:sz w:val="24"/>
          <w:szCs w:val="24"/>
        </w:rPr>
        <w:t xml:space="preserve"> hl. m. Prahy usnesením č. </w:t>
      </w:r>
      <w:r w:rsidR="00FB25E2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/</w:t>
      </w:r>
      <w:r w:rsidR="00FB25E2">
        <w:rPr>
          <w:rFonts w:ascii="Arial" w:hAnsi="Arial" w:cs="Arial"/>
          <w:sz w:val="24"/>
          <w:szCs w:val="24"/>
        </w:rPr>
        <w:t>32</w:t>
      </w:r>
      <w:r w:rsidR="00495589">
        <w:rPr>
          <w:rFonts w:ascii="Arial" w:hAnsi="Arial" w:cs="Arial"/>
          <w:sz w:val="24"/>
          <w:szCs w:val="24"/>
        </w:rPr>
        <w:t xml:space="preserve"> ze dne </w:t>
      </w:r>
      <w:r w:rsidR="00FB25E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 </w:t>
      </w:r>
      <w:r w:rsidR="00FB25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2. </w:t>
      </w:r>
      <w:r w:rsidR="005D5879">
        <w:rPr>
          <w:rFonts w:ascii="Arial" w:hAnsi="Arial" w:cs="Arial"/>
          <w:sz w:val="24"/>
          <w:szCs w:val="24"/>
        </w:rPr>
        <w:t xml:space="preserve">2017 </w:t>
      </w:r>
      <w:r w:rsidR="005945E5">
        <w:rPr>
          <w:rFonts w:ascii="Arial" w:hAnsi="Arial" w:cs="Arial"/>
          <w:sz w:val="24"/>
          <w:szCs w:val="24"/>
        </w:rPr>
        <w:t xml:space="preserve">schválilo </w:t>
      </w:r>
      <w:r w:rsidR="005D5879">
        <w:rPr>
          <w:rFonts w:ascii="Arial" w:hAnsi="Arial" w:cs="Arial"/>
          <w:sz w:val="24"/>
          <w:szCs w:val="24"/>
        </w:rPr>
        <w:t xml:space="preserve">poskytnutí účelové neinvestiční dotace </w:t>
      </w:r>
      <w:r w:rsidR="005945E5">
        <w:rPr>
          <w:rFonts w:ascii="Arial" w:hAnsi="Arial" w:cs="Arial"/>
          <w:sz w:val="24"/>
          <w:szCs w:val="24"/>
        </w:rPr>
        <w:t>ze SR z MPSV ve výši 101</w:t>
      </w:r>
      <w:r w:rsidR="00C12D8C">
        <w:rPr>
          <w:rFonts w:ascii="Arial" w:hAnsi="Arial" w:cs="Arial"/>
          <w:sz w:val="24"/>
          <w:szCs w:val="24"/>
        </w:rPr>
        <w:t xml:space="preserve">.000 Kč na podporu poskytování sociálních služeb na území hl. m. Prahy, finanční prostředky jsou určeny pro pečovatelskou službu, jejímž poskytovatelem je MČ Praha 20. Jedná se o </w:t>
      </w:r>
      <w:r w:rsidR="005945E5">
        <w:rPr>
          <w:rFonts w:ascii="Arial" w:hAnsi="Arial" w:cs="Arial"/>
          <w:sz w:val="24"/>
          <w:szCs w:val="24"/>
        </w:rPr>
        <w:t>dofinancování dotac</w:t>
      </w:r>
      <w:r w:rsidR="00AC6EB2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5945E5">
        <w:rPr>
          <w:rFonts w:ascii="Arial" w:hAnsi="Arial" w:cs="Arial"/>
          <w:sz w:val="24"/>
          <w:szCs w:val="24"/>
        </w:rPr>
        <w:t xml:space="preserve"> na rok 2017</w:t>
      </w:r>
      <w:r w:rsidR="00C12D8C">
        <w:rPr>
          <w:rFonts w:ascii="Arial" w:hAnsi="Arial" w:cs="Arial"/>
          <w:sz w:val="24"/>
          <w:szCs w:val="24"/>
        </w:rPr>
        <w:t>.</w:t>
      </w:r>
      <w:r w:rsidR="005D5879">
        <w:rPr>
          <w:rFonts w:ascii="Arial" w:hAnsi="Arial" w:cs="Arial"/>
          <w:sz w:val="24"/>
          <w:szCs w:val="24"/>
        </w:rPr>
        <w:t xml:space="preserve"> </w:t>
      </w:r>
    </w:p>
    <w:p w:rsidR="005D5879" w:rsidRDefault="005D5879" w:rsidP="006A7CE9">
      <w:pPr>
        <w:pStyle w:val="Style7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Příjmy i výdaje budou označeny UZ </w:t>
      </w:r>
      <w:r w:rsidR="006A7CE9">
        <w:rPr>
          <w:sz w:val="24"/>
          <w:szCs w:val="24"/>
        </w:rPr>
        <w:t>13305</w:t>
      </w:r>
      <w:r w:rsidR="006A7CE9">
        <w:rPr>
          <w:color w:val="000000"/>
          <w:sz w:val="24"/>
          <w:szCs w:val="24"/>
          <w:lang w:eastAsia="cs-CZ" w:bidi="cs-CZ"/>
        </w:rPr>
        <w:t>, rozpočtové opatření bude provedeno pod č. dokladu 3</w:t>
      </w:r>
      <w:r w:rsidR="006A7CE9">
        <w:rPr>
          <w:color w:val="000000"/>
          <w:sz w:val="24"/>
          <w:szCs w:val="24"/>
          <w:lang w:eastAsia="cs-CZ" w:bidi="cs-CZ"/>
        </w:rPr>
        <w:t>108</w:t>
      </w:r>
      <w:r w:rsidR="006A7CE9">
        <w:rPr>
          <w:color w:val="000000"/>
          <w:sz w:val="24"/>
          <w:szCs w:val="24"/>
          <w:lang w:eastAsia="cs-CZ" w:bidi="cs-CZ"/>
        </w:rPr>
        <w:t>.</w:t>
      </w:r>
    </w:p>
    <w:p w:rsidR="005945E5" w:rsidRDefault="000F4224" w:rsidP="0036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Financování se nemění, příjmy a výdaje se zvyšují o výši přijaté dotace.</w:t>
      </w:r>
    </w:p>
    <w:p w:rsidR="00D028DE" w:rsidRDefault="00D028DE" w:rsidP="00364FEB">
      <w:pPr>
        <w:rPr>
          <w:rFonts w:ascii="Arial" w:hAnsi="Arial" w:cs="Arial"/>
          <w:sz w:val="24"/>
          <w:szCs w:val="24"/>
        </w:rPr>
      </w:pPr>
    </w:p>
    <w:p w:rsidR="007465D1" w:rsidRPr="007465D1" w:rsidRDefault="007465D1" w:rsidP="00364FEB">
      <w:pPr>
        <w:rPr>
          <w:rFonts w:ascii="Arial" w:hAnsi="Arial" w:cs="Arial"/>
          <w:sz w:val="24"/>
          <w:szCs w:val="24"/>
        </w:rPr>
      </w:pPr>
    </w:p>
    <w:sectPr w:rsidR="007465D1" w:rsidRPr="0074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57B2"/>
    <w:multiLevelType w:val="hybridMultilevel"/>
    <w:tmpl w:val="2F8A16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AEC"/>
    <w:multiLevelType w:val="hybridMultilevel"/>
    <w:tmpl w:val="483E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7283"/>
    <w:multiLevelType w:val="hybridMultilevel"/>
    <w:tmpl w:val="FFFC1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144D9"/>
    <w:multiLevelType w:val="hybridMultilevel"/>
    <w:tmpl w:val="F14CA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97654E"/>
    <w:multiLevelType w:val="hybridMultilevel"/>
    <w:tmpl w:val="55E6B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D4478"/>
    <w:multiLevelType w:val="hybridMultilevel"/>
    <w:tmpl w:val="AFF4C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9"/>
    <w:rsid w:val="00060209"/>
    <w:rsid w:val="000716C2"/>
    <w:rsid w:val="00074D60"/>
    <w:rsid w:val="0008237C"/>
    <w:rsid w:val="0008457F"/>
    <w:rsid w:val="000A0902"/>
    <w:rsid w:val="000A2E4C"/>
    <w:rsid w:val="000A5ECB"/>
    <w:rsid w:val="000A6904"/>
    <w:rsid w:val="000E4B64"/>
    <w:rsid w:val="000F4224"/>
    <w:rsid w:val="00107B52"/>
    <w:rsid w:val="00175475"/>
    <w:rsid w:val="0018146F"/>
    <w:rsid w:val="001B6E27"/>
    <w:rsid w:val="001F2432"/>
    <w:rsid w:val="00205913"/>
    <w:rsid w:val="00225FE0"/>
    <w:rsid w:val="0025439D"/>
    <w:rsid w:val="00270EEC"/>
    <w:rsid w:val="00273156"/>
    <w:rsid w:val="0028630A"/>
    <w:rsid w:val="002F7214"/>
    <w:rsid w:val="00311AD9"/>
    <w:rsid w:val="00355C61"/>
    <w:rsid w:val="0036407B"/>
    <w:rsid w:val="00364FEB"/>
    <w:rsid w:val="003D0ECC"/>
    <w:rsid w:val="003F2CB0"/>
    <w:rsid w:val="00423BA2"/>
    <w:rsid w:val="004317FF"/>
    <w:rsid w:val="00442DA7"/>
    <w:rsid w:val="00495589"/>
    <w:rsid w:val="004A24B3"/>
    <w:rsid w:val="004D15D3"/>
    <w:rsid w:val="004F6FF6"/>
    <w:rsid w:val="00537FB6"/>
    <w:rsid w:val="00540A30"/>
    <w:rsid w:val="005927A0"/>
    <w:rsid w:val="005945E5"/>
    <w:rsid w:val="005A069D"/>
    <w:rsid w:val="005A5970"/>
    <w:rsid w:val="005D1F67"/>
    <w:rsid w:val="005D5879"/>
    <w:rsid w:val="005E0B6C"/>
    <w:rsid w:val="005E6987"/>
    <w:rsid w:val="00600317"/>
    <w:rsid w:val="00606E09"/>
    <w:rsid w:val="00641A3B"/>
    <w:rsid w:val="006905DF"/>
    <w:rsid w:val="006A7CE9"/>
    <w:rsid w:val="006C63DA"/>
    <w:rsid w:val="006D6EE9"/>
    <w:rsid w:val="006F1E30"/>
    <w:rsid w:val="006F48CA"/>
    <w:rsid w:val="00703C79"/>
    <w:rsid w:val="0070651E"/>
    <w:rsid w:val="0073291A"/>
    <w:rsid w:val="00745019"/>
    <w:rsid w:val="00745BAB"/>
    <w:rsid w:val="007465D1"/>
    <w:rsid w:val="0076654F"/>
    <w:rsid w:val="007B5FC1"/>
    <w:rsid w:val="00826469"/>
    <w:rsid w:val="00827219"/>
    <w:rsid w:val="00842500"/>
    <w:rsid w:val="00853246"/>
    <w:rsid w:val="008926B3"/>
    <w:rsid w:val="00892798"/>
    <w:rsid w:val="008B33BF"/>
    <w:rsid w:val="008C65A9"/>
    <w:rsid w:val="008D3BFE"/>
    <w:rsid w:val="008E15F2"/>
    <w:rsid w:val="008E1ABC"/>
    <w:rsid w:val="008E671D"/>
    <w:rsid w:val="008F74A2"/>
    <w:rsid w:val="00913351"/>
    <w:rsid w:val="00917E4F"/>
    <w:rsid w:val="00943770"/>
    <w:rsid w:val="00947ECB"/>
    <w:rsid w:val="009A7FD6"/>
    <w:rsid w:val="009C39BE"/>
    <w:rsid w:val="009F7E51"/>
    <w:rsid w:val="00A03FED"/>
    <w:rsid w:val="00A076C7"/>
    <w:rsid w:val="00A100DB"/>
    <w:rsid w:val="00A22525"/>
    <w:rsid w:val="00A37274"/>
    <w:rsid w:val="00A73C40"/>
    <w:rsid w:val="00A8601F"/>
    <w:rsid w:val="00A90179"/>
    <w:rsid w:val="00AB43A5"/>
    <w:rsid w:val="00AC274B"/>
    <w:rsid w:val="00AC6EB2"/>
    <w:rsid w:val="00B9329C"/>
    <w:rsid w:val="00BA649B"/>
    <w:rsid w:val="00BB1A12"/>
    <w:rsid w:val="00BC3FCD"/>
    <w:rsid w:val="00BF3DEE"/>
    <w:rsid w:val="00C12D8C"/>
    <w:rsid w:val="00C15A27"/>
    <w:rsid w:val="00C27254"/>
    <w:rsid w:val="00C27C2E"/>
    <w:rsid w:val="00C37A73"/>
    <w:rsid w:val="00C43CF3"/>
    <w:rsid w:val="00C64B04"/>
    <w:rsid w:val="00C810B4"/>
    <w:rsid w:val="00C954A2"/>
    <w:rsid w:val="00CB64BF"/>
    <w:rsid w:val="00CD1E99"/>
    <w:rsid w:val="00D028DE"/>
    <w:rsid w:val="00D26DCF"/>
    <w:rsid w:val="00D404D8"/>
    <w:rsid w:val="00D461A6"/>
    <w:rsid w:val="00D52DAF"/>
    <w:rsid w:val="00D82D1E"/>
    <w:rsid w:val="00DA212B"/>
    <w:rsid w:val="00DA479E"/>
    <w:rsid w:val="00DC3F74"/>
    <w:rsid w:val="00DE121B"/>
    <w:rsid w:val="00E20D5E"/>
    <w:rsid w:val="00E229AE"/>
    <w:rsid w:val="00E24EAB"/>
    <w:rsid w:val="00E30CC9"/>
    <w:rsid w:val="00E41111"/>
    <w:rsid w:val="00E52035"/>
    <w:rsid w:val="00E61BE5"/>
    <w:rsid w:val="00E75D94"/>
    <w:rsid w:val="00E906F7"/>
    <w:rsid w:val="00E97948"/>
    <w:rsid w:val="00EB167F"/>
    <w:rsid w:val="00ED0C55"/>
    <w:rsid w:val="00ED0CF5"/>
    <w:rsid w:val="00ED3855"/>
    <w:rsid w:val="00F70C8D"/>
    <w:rsid w:val="00F75E31"/>
    <w:rsid w:val="00F82A32"/>
    <w:rsid w:val="00FB25E2"/>
    <w:rsid w:val="00FB422E"/>
    <w:rsid w:val="00FD2953"/>
    <w:rsid w:val="00FE120D"/>
    <w:rsid w:val="00FE783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6EB91-1834-472A-8573-BD437183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E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64FEB"/>
    <w:pPr>
      <w:spacing w:after="0" w:line="240" w:lineRule="auto"/>
    </w:pPr>
  </w:style>
  <w:style w:type="character" w:customStyle="1" w:styleId="CharStyle8">
    <w:name w:val="Char Style 8"/>
    <w:basedOn w:val="Standardnpsmoodstavce"/>
    <w:link w:val="Style7"/>
    <w:rsid w:val="006A7CE9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6A7CE9"/>
    <w:pPr>
      <w:widowControl w:val="0"/>
      <w:shd w:val="clear" w:color="auto" w:fill="FFFFFF"/>
      <w:spacing w:before="540" w:line="317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Helena</dc:creator>
  <cp:lastModifiedBy>Nováková Kateřina</cp:lastModifiedBy>
  <cp:revision>5</cp:revision>
  <cp:lastPrinted>2017-03-10T07:46:00Z</cp:lastPrinted>
  <dcterms:created xsi:type="dcterms:W3CDTF">2017-12-18T08:13:00Z</dcterms:created>
  <dcterms:modified xsi:type="dcterms:W3CDTF">2017-12-18T08:19:00Z</dcterms:modified>
</cp:coreProperties>
</file>