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29" w:rsidRDefault="00316329" w:rsidP="00316329">
      <w:pPr>
        <w:jc w:val="center"/>
        <w:rPr>
          <w:b/>
        </w:rPr>
      </w:pPr>
      <w:r>
        <w:rPr>
          <w:b/>
        </w:rPr>
        <w:t>PROKÁZÁNÍ SPLNĚNÍ ZÁKLADNÍ ZPŮSOBILOSTI</w:t>
      </w:r>
    </w:p>
    <w:p w:rsidR="00316329" w:rsidRDefault="00316329" w:rsidP="00316329">
      <w:pPr>
        <w:jc w:val="both"/>
      </w:pPr>
    </w:p>
    <w:p w:rsidR="00316329" w:rsidRDefault="00316329" w:rsidP="009F502B">
      <w:pPr>
        <w:spacing w:before="120"/>
        <w:jc w:val="both"/>
      </w:pPr>
      <w:r>
        <w:t xml:space="preserve">Já, níže podepsaná osoba oprávněná jednat jménem uchazeče o předmětnou veřejnou zakázku, </w:t>
      </w:r>
      <w:r>
        <w:rPr>
          <w:color w:val="000000"/>
        </w:rPr>
        <w:t>prokazuji splnění</w:t>
      </w:r>
      <w:r>
        <w:t xml:space="preserve"> základní způsobilosti tímto způsobem:</w:t>
      </w:r>
    </w:p>
    <w:p w:rsidR="00316329" w:rsidRDefault="00316329" w:rsidP="00316329">
      <w:pPr>
        <w:jc w:val="center"/>
        <w:rPr>
          <w:b/>
        </w:rPr>
      </w:pPr>
      <w:r>
        <w:rPr>
          <w:b/>
        </w:rPr>
        <w:t>Čestné prohlášení</w:t>
      </w:r>
    </w:p>
    <w:p w:rsidR="00316329" w:rsidRDefault="00316329" w:rsidP="00316329">
      <w:pPr>
        <w:spacing w:before="240" w:after="120"/>
        <w:jc w:val="both"/>
        <w:rPr>
          <w:b/>
        </w:rPr>
      </w:pPr>
      <w:proofErr w:type="gramStart"/>
      <w:r>
        <w:t>Tímto</w:t>
      </w:r>
      <w:proofErr w:type="gramEnd"/>
      <w:r>
        <w:t xml:space="preserve"> prohlašujeme, že splňujeme </w:t>
      </w:r>
      <w:r>
        <w:rPr>
          <w:b/>
        </w:rPr>
        <w:t xml:space="preserve">základní způsobilost </w:t>
      </w:r>
      <w:r>
        <w:t>k účasti v předmětné veřejné zakázce,</w:t>
      </w:r>
      <w:r>
        <w:rPr>
          <w:b/>
        </w:rPr>
        <w:t xml:space="preserve"> tedy jsme dodavatel, </w:t>
      </w:r>
      <w:proofErr w:type="gramStart"/>
      <w:r>
        <w:rPr>
          <w:b/>
        </w:rPr>
        <w:t>který</w:t>
      </w:r>
      <w:proofErr w:type="gramEnd"/>
      <w:r>
        <w:rPr>
          <w:b/>
        </w:rPr>
        <w:t xml:space="preserve"> </w:t>
      </w:r>
    </w:p>
    <w:p w:rsidR="00316329" w:rsidRDefault="00316329" w:rsidP="00316329">
      <w:pPr>
        <w:keepNext/>
        <w:numPr>
          <w:ilvl w:val="0"/>
          <w:numId w:val="1"/>
        </w:numPr>
        <w:suppressAutoHyphens/>
        <w:spacing w:before="60" w:after="0" w:line="240" w:lineRule="auto"/>
        <w:ind w:left="567" w:hanging="357"/>
        <w:jc w:val="both"/>
      </w:pPr>
      <w:r>
        <w:t>nebyl v zemi svého sídla v posledních 5 letech před zahájením zadávacího řízení pravomocně odsouzen pro trestný čin uvedený v příloze č. 3 k zákonu č. 134/2016 Sb. nebo obdobný trestný čin podle právního řádu země sídla dodavatele; k zahlazeným odsouzením se nepřihlíží,</w:t>
      </w:r>
    </w:p>
    <w:p w:rsidR="00316329" w:rsidRDefault="00316329" w:rsidP="00316329">
      <w:pPr>
        <w:keepNext/>
        <w:numPr>
          <w:ilvl w:val="0"/>
          <w:numId w:val="1"/>
        </w:numPr>
        <w:suppressAutoHyphens/>
        <w:spacing w:before="60" w:after="0" w:line="240" w:lineRule="auto"/>
        <w:ind w:left="567" w:hanging="357"/>
        <w:jc w:val="both"/>
      </w:pPr>
      <w:r>
        <w:t>nemá v České republice nebo v zemi svého sídla v evidenci daní zachycen splatný daňový nedoplatek,</w:t>
      </w:r>
    </w:p>
    <w:p w:rsidR="00316329" w:rsidRDefault="00316329" w:rsidP="00316329">
      <w:pPr>
        <w:keepNext/>
        <w:numPr>
          <w:ilvl w:val="0"/>
          <w:numId w:val="1"/>
        </w:numPr>
        <w:suppressAutoHyphens/>
        <w:spacing w:before="60" w:after="0" w:line="240" w:lineRule="auto"/>
        <w:ind w:left="567" w:hanging="357"/>
        <w:jc w:val="both"/>
      </w:pPr>
      <w:r>
        <w:t>nemá v České republice nebo v zemi svého sídla splatný nedoplatek na pojistném nebo na penále na veřejné zdravotní pojištění,</w:t>
      </w:r>
    </w:p>
    <w:p w:rsidR="00316329" w:rsidRDefault="00316329" w:rsidP="00316329">
      <w:pPr>
        <w:keepNext/>
        <w:numPr>
          <w:ilvl w:val="0"/>
          <w:numId w:val="1"/>
        </w:numPr>
        <w:suppressAutoHyphens/>
        <w:spacing w:before="60" w:after="0" w:line="240" w:lineRule="auto"/>
        <w:ind w:left="567" w:hanging="357"/>
        <w:jc w:val="both"/>
      </w:pPr>
      <w:r>
        <w:t>nemá v České republice nebo v zemi svého sídla splatný nedoplatek na pojistném nebo na penále na sociální zabezpečení a příspěvku na státní politiku zaměstnanosti,</w:t>
      </w:r>
    </w:p>
    <w:p w:rsidR="00316329" w:rsidRDefault="00316329" w:rsidP="00316329">
      <w:pPr>
        <w:keepNext/>
        <w:numPr>
          <w:ilvl w:val="0"/>
          <w:numId w:val="1"/>
        </w:numPr>
        <w:suppressAutoHyphens/>
        <w:spacing w:before="60" w:after="0" w:line="240" w:lineRule="auto"/>
        <w:ind w:left="567" w:hanging="357"/>
        <w:jc w:val="both"/>
      </w:pPr>
      <w:r>
        <w:t>není v likvidaci, nebylo proti němu vydáno rozhodnutí o úpadku, nebyla vůči němu nařízena nucená správa podle jiného právního předpisu nebo v obdobné situaci podle právního řádu země sídla dodavatele.</w:t>
      </w:r>
    </w:p>
    <w:p w:rsidR="00316329" w:rsidRDefault="00316329" w:rsidP="00316329">
      <w:pPr>
        <w:spacing w:before="120"/>
        <w:jc w:val="both"/>
      </w:pPr>
    </w:p>
    <w:p w:rsidR="00316329" w:rsidRDefault="00316329" w:rsidP="00316329">
      <w:pPr>
        <w:spacing w:before="120"/>
        <w:jc w:val="both"/>
      </w:pPr>
      <w:r>
        <w:t>Jsme-li právnickou osobou, splňuje podmínku podle písm. a) tato právnická osoba a zároveň každý člen statutárního orgánu. Je-li členem statutárního orgánu dodavatele právnická osoba, splňuje podmínku podle písm. a):</w:t>
      </w:r>
    </w:p>
    <w:p w:rsidR="00316329" w:rsidRDefault="00316329" w:rsidP="00316329">
      <w:pPr>
        <w:keepNext/>
        <w:numPr>
          <w:ilvl w:val="0"/>
          <w:numId w:val="2"/>
        </w:numPr>
        <w:suppressAutoHyphens/>
        <w:spacing w:before="60" w:after="0" w:line="240" w:lineRule="auto"/>
        <w:ind w:left="714" w:hanging="357"/>
        <w:jc w:val="both"/>
      </w:pPr>
      <w:r>
        <w:t>tato právnická osoba,</w:t>
      </w:r>
    </w:p>
    <w:p w:rsidR="00316329" w:rsidRDefault="00316329" w:rsidP="00316329">
      <w:pPr>
        <w:keepNext/>
        <w:numPr>
          <w:ilvl w:val="0"/>
          <w:numId w:val="2"/>
        </w:numPr>
        <w:suppressAutoHyphens/>
        <w:spacing w:before="60" w:after="0" w:line="240" w:lineRule="auto"/>
        <w:ind w:left="714" w:hanging="357"/>
        <w:jc w:val="both"/>
      </w:pPr>
      <w:r>
        <w:t>každý člen statutárního orgánu této právnické osoby a</w:t>
      </w:r>
    </w:p>
    <w:p w:rsidR="00316329" w:rsidRDefault="00316329" w:rsidP="00316329">
      <w:pPr>
        <w:keepNext/>
        <w:numPr>
          <w:ilvl w:val="0"/>
          <w:numId w:val="2"/>
        </w:numPr>
        <w:suppressAutoHyphens/>
        <w:spacing w:before="60" w:after="0" w:line="240" w:lineRule="auto"/>
        <w:ind w:left="714" w:hanging="357"/>
        <w:jc w:val="both"/>
      </w:pPr>
      <w:r>
        <w:t>osoba zastupující tuto právnickou osobu v statutárním orgánu dodavatele.</w:t>
      </w:r>
    </w:p>
    <w:p w:rsidR="00316329" w:rsidRDefault="00316329" w:rsidP="00316329"/>
    <w:p w:rsidR="00316329" w:rsidRDefault="00316329" w:rsidP="00316329">
      <w:r>
        <w:t>Jsme-li pobočkou závodu</w:t>
      </w:r>
    </w:p>
    <w:p w:rsidR="00316329" w:rsidRDefault="00316329" w:rsidP="00316329">
      <w:pPr>
        <w:keepNext/>
        <w:numPr>
          <w:ilvl w:val="0"/>
          <w:numId w:val="3"/>
        </w:numPr>
        <w:suppressAutoHyphens/>
        <w:spacing w:before="60" w:after="0" w:line="240" w:lineRule="auto"/>
        <w:ind w:left="714" w:hanging="357"/>
        <w:jc w:val="both"/>
      </w:pPr>
      <w:r>
        <w:t>zahraniční právnické osoby, splňuje podmínku podle písm. a) tato právnická osoba a vedoucí pobočky závodu,</w:t>
      </w:r>
    </w:p>
    <w:p w:rsidR="00316329" w:rsidRDefault="00316329" w:rsidP="00316329">
      <w:pPr>
        <w:keepNext/>
        <w:numPr>
          <w:ilvl w:val="0"/>
          <w:numId w:val="3"/>
        </w:numPr>
        <w:suppressAutoHyphens/>
        <w:spacing w:before="60" w:after="0" w:line="240" w:lineRule="auto"/>
        <w:ind w:left="714" w:hanging="357"/>
        <w:jc w:val="both"/>
      </w:pPr>
      <w:r>
        <w:t xml:space="preserve">české právnické osoby, splňují podmínku podle písm. a) osoby uvedené v předchozím odstavci a vedoucí pobočky závodu. </w:t>
      </w:r>
    </w:p>
    <w:p w:rsidR="00316329" w:rsidRDefault="00316329" w:rsidP="00316329">
      <w:pPr>
        <w:tabs>
          <w:tab w:val="left" w:pos="0"/>
        </w:tabs>
        <w:jc w:val="both"/>
      </w:pPr>
    </w:p>
    <w:p w:rsidR="00316329" w:rsidRDefault="00316329" w:rsidP="00316329">
      <w:pPr>
        <w:jc w:val="both"/>
      </w:pPr>
      <w:r>
        <w:t xml:space="preserve">V </w:t>
      </w:r>
      <w:r>
        <w:rPr>
          <w:i/>
        </w:rPr>
        <w:t>………………………</w:t>
      </w:r>
      <w:r>
        <w:t xml:space="preserve">dne </w:t>
      </w:r>
      <w:r>
        <w:rPr>
          <w:i/>
        </w:rPr>
        <w:t>……………………</w:t>
      </w:r>
    </w:p>
    <w:p w:rsidR="00316329" w:rsidRDefault="00316329" w:rsidP="00316329">
      <w:pPr>
        <w:jc w:val="both"/>
        <w:rPr>
          <w:i/>
        </w:rPr>
      </w:pPr>
      <w:bookmarkStart w:id="0" w:name="_GoBack"/>
      <w:bookmarkEnd w:id="0"/>
    </w:p>
    <w:p w:rsidR="00316329" w:rsidRDefault="00316329" w:rsidP="00316329">
      <w:pPr>
        <w:jc w:val="both"/>
        <w:rPr>
          <w:i/>
        </w:rPr>
      </w:pPr>
    </w:p>
    <w:p w:rsidR="00316329" w:rsidRDefault="00316329" w:rsidP="00316329">
      <w:pPr>
        <w:jc w:val="both"/>
      </w:pPr>
      <w:r>
        <w:rPr>
          <w:i/>
        </w:rPr>
        <w:t>Jméno a podpis osoby oprávněné učinit za uchazeče toto čestné prohlášení</w:t>
      </w:r>
    </w:p>
    <w:p w:rsidR="00316329" w:rsidRPr="00415F77" w:rsidRDefault="00316329" w:rsidP="00316329"/>
    <w:p w:rsidR="006A6B98" w:rsidRDefault="006A6B98"/>
    <w:sectPr w:rsidR="006A6B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9B" w:rsidRDefault="00B4709B">
      <w:pPr>
        <w:spacing w:after="0" w:line="240" w:lineRule="auto"/>
      </w:pPr>
      <w:r>
        <w:separator/>
      </w:r>
    </w:p>
  </w:endnote>
  <w:endnote w:type="continuationSeparator" w:id="0">
    <w:p w:rsidR="00B4709B" w:rsidRDefault="00B4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9B" w:rsidRDefault="00B4709B">
      <w:pPr>
        <w:spacing w:after="0" w:line="240" w:lineRule="auto"/>
      </w:pPr>
      <w:r>
        <w:separator/>
      </w:r>
    </w:p>
  </w:footnote>
  <w:footnote w:type="continuationSeparator" w:id="0">
    <w:p w:rsidR="00B4709B" w:rsidRDefault="00B4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30" w:rsidRPr="00074918" w:rsidRDefault="00B4709B" w:rsidP="00074918">
    <w:pPr>
      <w:pStyle w:val="Zhlav"/>
      <w:jc w:val="right"/>
      <w:rPr>
        <w:b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</w:lvl>
    <w:lvl w:ilvl="1" w:tplc="04050019">
      <w:start w:val="1"/>
      <w:numFmt w:val="lowerLetter"/>
      <w:lvlText w:val="%2."/>
      <w:lvlJc w:val="left"/>
      <w:pPr>
        <w:ind w:left="284" w:hanging="360"/>
      </w:pPr>
    </w:lvl>
    <w:lvl w:ilvl="2" w:tplc="0405001B">
      <w:start w:val="1"/>
      <w:numFmt w:val="lowerRoman"/>
      <w:lvlText w:val="%3."/>
      <w:lvlJc w:val="right"/>
      <w:pPr>
        <w:ind w:left="1004" w:hanging="180"/>
      </w:pPr>
    </w:lvl>
    <w:lvl w:ilvl="3" w:tplc="0405000F">
      <w:start w:val="1"/>
      <w:numFmt w:val="decimal"/>
      <w:lvlText w:val="%4."/>
      <w:lvlJc w:val="left"/>
      <w:pPr>
        <w:ind w:left="1724" w:hanging="360"/>
      </w:pPr>
    </w:lvl>
    <w:lvl w:ilvl="4" w:tplc="04050019">
      <w:start w:val="1"/>
      <w:numFmt w:val="lowerLetter"/>
      <w:lvlText w:val="%5."/>
      <w:lvlJc w:val="left"/>
      <w:pPr>
        <w:ind w:left="2444" w:hanging="360"/>
      </w:pPr>
    </w:lvl>
    <w:lvl w:ilvl="5" w:tplc="0405001B">
      <w:start w:val="1"/>
      <w:numFmt w:val="lowerRoman"/>
      <w:lvlText w:val="%6."/>
      <w:lvlJc w:val="right"/>
      <w:pPr>
        <w:ind w:left="3164" w:hanging="180"/>
      </w:pPr>
    </w:lvl>
    <w:lvl w:ilvl="6" w:tplc="0405000F">
      <w:start w:val="1"/>
      <w:numFmt w:val="decimal"/>
      <w:lvlText w:val="%7."/>
      <w:lvlJc w:val="left"/>
      <w:pPr>
        <w:ind w:left="3884" w:hanging="360"/>
      </w:pPr>
    </w:lvl>
    <w:lvl w:ilvl="7" w:tplc="04050019">
      <w:start w:val="1"/>
      <w:numFmt w:val="lowerLetter"/>
      <w:lvlText w:val="%8."/>
      <w:lvlJc w:val="left"/>
      <w:pPr>
        <w:ind w:left="4604" w:hanging="360"/>
      </w:pPr>
    </w:lvl>
    <w:lvl w:ilvl="8" w:tplc="0405001B">
      <w:start w:val="1"/>
      <w:numFmt w:val="lowerRoman"/>
      <w:lvlText w:val="%9."/>
      <w:lvlJc w:val="right"/>
      <w:pPr>
        <w:ind w:left="5324" w:hanging="180"/>
      </w:pPr>
    </w:lvl>
  </w:abstractNum>
  <w:abstractNum w:abstractNumId="2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86"/>
    <w:rsid w:val="00316329"/>
    <w:rsid w:val="006A6B98"/>
    <w:rsid w:val="009F502B"/>
    <w:rsid w:val="00AA4F86"/>
    <w:rsid w:val="00B4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16329"/>
    <w:pPr>
      <w:tabs>
        <w:tab w:val="center" w:pos="4536"/>
        <w:tab w:val="right" w:pos="9072"/>
      </w:tabs>
      <w:spacing w:after="0" w:line="240" w:lineRule="auto"/>
      <w:jc w:val="center"/>
    </w:pPr>
    <w:rPr>
      <w:rFonts w:ascii="Verdana" w:eastAsia="Times New Roman" w:hAnsi="Verdana" w:cs="Times New Roman"/>
      <w:b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16329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16329"/>
    <w:pPr>
      <w:tabs>
        <w:tab w:val="center" w:pos="4536"/>
        <w:tab w:val="right" w:pos="9072"/>
      </w:tabs>
      <w:spacing w:after="0" w:line="240" w:lineRule="auto"/>
      <w:jc w:val="center"/>
    </w:pPr>
    <w:rPr>
      <w:rFonts w:ascii="Verdana" w:eastAsia="Times New Roman" w:hAnsi="Verdana" w:cs="Times New Roman"/>
      <w:b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16329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Dana</dc:creator>
  <cp:lastModifiedBy>Králová Dana</cp:lastModifiedBy>
  <cp:revision>3</cp:revision>
  <dcterms:created xsi:type="dcterms:W3CDTF">2019-11-07T11:10:00Z</dcterms:created>
  <dcterms:modified xsi:type="dcterms:W3CDTF">2019-11-07T11:16:00Z</dcterms:modified>
</cp:coreProperties>
</file>