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40826" w14:textId="4EC4400E" w:rsidR="00E6578A" w:rsidRPr="00DD5E73" w:rsidRDefault="00E6578A" w:rsidP="000D0FA7">
      <w:r w:rsidRPr="00DD5E73">
        <w:t>Příloha č. 4 Kupní smlouvy</w:t>
      </w:r>
      <w:r w:rsidR="0037116B">
        <w:t xml:space="preserve"> – specifikace zařízení</w:t>
      </w:r>
    </w:p>
    <w:p w14:paraId="13772444" w14:textId="77777777" w:rsidR="00E6578A" w:rsidRPr="00DD5E73" w:rsidRDefault="00E6578A" w:rsidP="000D0FA7"/>
    <w:p w14:paraId="295F456A" w14:textId="58830CC2" w:rsidR="00F33359" w:rsidRPr="00DD5E73" w:rsidRDefault="000D0FA7" w:rsidP="004A3095">
      <w:pPr>
        <w:jc w:val="both"/>
      </w:pPr>
      <w:r w:rsidRPr="00DD5E73">
        <w:t xml:space="preserve">Řešení detekce požáru musí </w:t>
      </w:r>
      <w:r w:rsidR="00F33359" w:rsidRPr="00DD5E73">
        <w:t xml:space="preserve">splňovat podmínku nasazení bezdrátového systému elektronické požární signalizace garantující stabilní a spolehlivý přenos rádiového signálu z bezdrátových hlásičů do ústředny EPS. </w:t>
      </w:r>
      <w:r w:rsidR="004A3095" w:rsidRPr="00DD5E73">
        <w:t xml:space="preserve">Bezdrátové řešení bylo zvoleno z důvodu, že se jedná o </w:t>
      </w:r>
      <w:r w:rsidR="00DA5A07" w:rsidRPr="00DD5E73">
        <w:t>objekty úřadu MČ Praha 20</w:t>
      </w:r>
      <w:r w:rsidR="004A3095" w:rsidRPr="00DD5E73">
        <w:t>, ve kterých není instalovaná kabeláž vhodná pro použití v systému EPS dle normy EN54</w:t>
      </w:r>
      <w:r w:rsidR="00DE0AFD">
        <w:t xml:space="preserve"> a z provozních důvodů nelze tuto kabeláž realizovat. Každý objekt bude realizován jako samostatný systém s GSM signalizací na Městskou policii. Každý systém bude připraven, po doplnění potřebnými prvky, na případné budoucí připojení na pult požární ochrany. </w:t>
      </w:r>
    </w:p>
    <w:p w14:paraId="5660EF82" w14:textId="07F64A78" w:rsidR="004A3095" w:rsidRPr="00DD5E73" w:rsidRDefault="004A3095" w:rsidP="004A3095">
      <w:pPr>
        <w:jc w:val="both"/>
      </w:pPr>
      <w:r w:rsidRPr="00DD5E73">
        <w:t>Jedná se o objekty:</w:t>
      </w:r>
    </w:p>
    <w:p w14:paraId="697AFC1B" w14:textId="77777777" w:rsidR="004A3095" w:rsidRPr="00DD5E73" w:rsidRDefault="004A3095" w:rsidP="004A3095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 w:rsidRPr="00DD5E73">
        <w:t>Hlavní budova úřadu MČ Praha 20 na adrese: Jívanská 647, 193 21 Praha 20 – Horní Počernice</w:t>
      </w:r>
    </w:p>
    <w:p w14:paraId="2E26929E" w14:textId="77777777" w:rsidR="004A3095" w:rsidRPr="00DD5E73" w:rsidRDefault="004A3095" w:rsidP="004A3095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 w:rsidRPr="00DD5E73">
        <w:t>Druhá budova úřadu MČ Praha 20 na adrese: Jívanská 635, 193 00 Praha 20 – Horní Počernice</w:t>
      </w:r>
    </w:p>
    <w:p w14:paraId="0E93915F" w14:textId="6EEC298A" w:rsidR="004A3095" w:rsidRPr="00DD5E73" w:rsidRDefault="004A3095" w:rsidP="004A3095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 w:rsidRPr="00DD5E73">
        <w:t xml:space="preserve">Budovy A </w:t>
      </w:r>
      <w:proofErr w:type="spellStart"/>
      <w:r w:rsidRPr="00DD5E73">
        <w:t>a</w:t>
      </w:r>
      <w:proofErr w:type="spellEnd"/>
      <w:r w:rsidRPr="00DD5E73">
        <w:t xml:space="preserve"> B odboru místního hospodářství úřadu MČ Praha 20 na adrese: Lipí 2642, 193 00 Praha 20 – Horní Počernice</w:t>
      </w:r>
    </w:p>
    <w:p w14:paraId="024262C3" w14:textId="77777777" w:rsidR="00F33359" w:rsidRPr="00DD5E73" w:rsidRDefault="00F33359" w:rsidP="000D0FA7"/>
    <w:p w14:paraId="35CE19EE" w14:textId="18AAD4ED" w:rsidR="00DD5E73" w:rsidRPr="00DD5E73" w:rsidRDefault="00DD5E73" w:rsidP="00DD5E73">
      <w:pPr>
        <w:jc w:val="center"/>
        <w:rPr>
          <w:b/>
          <w:bCs/>
        </w:rPr>
      </w:pPr>
      <w:r w:rsidRPr="0060570D">
        <w:rPr>
          <w:b/>
          <w:bCs/>
          <w:highlight w:val="lightGray"/>
        </w:rPr>
        <w:t>S</w:t>
      </w:r>
      <w:r w:rsidR="0060570D" w:rsidRPr="0060570D">
        <w:rPr>
          <w:b/>
          <w:bCs/>
          <w:highlight w:val="lightGray"/>
        </w:rPr>
        <w:t xml:space="preserve">PECIFIKACE BEZDRÁTOVÝCH PRVKŮ </w:t>
      </w:r>
      <w:r w:rsidRPr="0060570D">
        <w:rPr>
          <w:b/>
          <w:bCs/>
          <w:highlight w:val="lightGray"/>
        </w:rPr>
        <w:t>EPS</w:t>
      </w:r>
    </w:p>
    <w:p w14:paraId="3EC589B7" w14:textId="77777777" w:rsidR="00DD5E73" w:rsidRPr="00DD5E73" w:rsidRDefault="00DD5E73" w:rsidP="00DD5E73"/>
    <w:p w14:paraId="3B410B8B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Schválené podle normy EN54</w:t>
      </w:r>
    </w:p>
    <w:p w14:paraId="4964BA13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Obousměrná bezdrátová komunikace</w:t>
      </w:r>
    </w:p>
    <w:p w14:paraId="384337EE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Automatická optimalizace frekvence, výkonu a rádiové cesty</w:t>
      </w:r>
    </w:p>
    <w:p w14:paraId="05C574D0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Použité standardní nízkonákladové lithiové baterie stejného typu</w:t>
      </w:r>
    </w:p>
    <w:p w14:paraId="031F10C1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Dlouhá životnost baterií až 10 let</w:t>
      </w:r>
    </w:p>
    <w:p w14:paraId="59D270A3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Pracovní frekvence 866-870 MHz</w:t>
      </w:r>
    </w:p>
    <w:p w14:paraId="793803B7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6 pracovních frekvenčních kanálů</w:t>
      </w:r>
    </w:p>
    <w:p w14:paraId="74F386E7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GFSK modulace</w:t>
      </w:r>
    </w:p>
    <w:p w14:paraId="3D8B3CD6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 xml:space="preserve">Max. vyzařovaný výkon &lt;= 25 </w:t>
      </w:r>
      <w:proofErr w:type="spellStart"/>
      <w:r w:rsidRPr="00DD5E73">
        <w:t>mW</w:t>
      </w:r>
      <w:proofErr w:type="spellEnd"/>
    </w:p>
    <w:p w14:paraId="21A9AD65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Max. komunikační dosah v otevřeném prostoru 1200 m</w:t>
      </w:r>
    </w:p>
    <w:p w14:paraId="056DB265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Maximální doba mezi bezdrátovou komunikací 2 min</w:t>
      </w:r>
    </w:p>
    <w:p w14:paraId="5C6170BB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 xml:space="preserve">Automaticky konfigurovaná rádiová síť typu </w:t>
      </w:r>
      <w:proofErr w:type="spellStart"/>
      <w:r w:rsidRPr="00DD5E73">
        <w:t>Mesh</w:t>
      </w:r>
      <w:proofErr w:type="spellEnd"/>
      <w:r w:rsidRPr="00DD5E73">
        <w:t>.</w:t>
      </w:r>
    </w:p>
    <w:p w14:paraId="212E9DF0" w14:textId="7DD9DD3D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Neomezený počet zařízení na jeden expand</w:t>
      </w:r>
      <w:r w:rsidR="00F6667A">
        <w:t>é</w:t>
      </w:r>
      <w:r w:rsidRPr="00DD5E73">
        <w:t>r.</w:t>
      </w:r>
    </w:p>
    <w:p w14:paraId="146DB829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Rozsah pracovních teplot -10°C až +55°C</w:t>
      </w:r>
    </w:p>
    <w:p w14:paraId="503ECAAB" w14:textId="77777777" w:rsidR="00DD5E73" w:rsidRP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Grafický konfigurační a diagnostický software</w:t>
      </w:r>
    </w:p>
    <w:p w14:paraId="13F1F0CB" w14:textId="77777777" w:rsidR="00DD5E73" w:rsidRDefault="00DD5E73" w:rsidP="00DD5E73">
      <w:pPr>
        <w:pStyle w:val="Odstavecseseznamem"/>
        <w:numPr>
          <w:ilvl w:val="0"/>
          <w:numId w:val="3"/>
        </w:numPr>
        <w:spacing w:line="256" w:lineRule="auto"/>
      </w:pPr>
      <w:r w:rsidRPr="00DD5E73">
        <w:t>Přenos a ukládání analogových hodnot z jednotlivých prvků</w:t>
      </w:r>
    </w:p>
    <w:p w14:paraId="070E9438" w14:textId="77777777" w:rsidR="00AF0570" w:rsidRDefault="00AF0570" w:rsidP="00AF0570">
      <w:pPr>
        <w:pStyle w:val="Odstavecseseznamem"/>
        <w:spacing w:line="256" w:lineRule="auto"/>
      </w:pPr>
    </w:p>
    <w:p w14:paraId="09D33D55" w14:textId="07E4A8B8" w:rsidR="00380AC1" w:rsidRPr="00380AC1" w:rsidRDefault="00AF0570" w:rsidP="00380AC1">
      <w:pPr>
        <w:pStyle w:val="Nadpis2"/>
      </w:pPr>
      <w:r>
        <w:t xml:space="preserve">Technická specifikace bezdrátových optických kouřových hlásičů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084"/>
      </w:tblGrid>
      <w:tr w:rsidR="00AF0570" w14:paraId="5E2644EA" w14:textId="77777777" w:rsidTr="00702B66">
        <w:tc>
          <w:tcPr>
            <w:tcW w:w="6096" w:type="dxa"/>
          </w:tcPr>
          <w:p w14:paraId="4EA225B1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Komunikační dosah s překládacím nebo rozšiřovacím modulem</w:t>
            </w:r>
          </w:p>
        </w:tc>
        <w:tc>
          <w:tcPr>
            <w:tcW w:w="3084" w:type="dxa"/>
          </w:tcPr>
          <w:p w14:paraId="3D8CD077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1.200m</w:t>
            </w:r>
          </w:p>
        </w:tc>
      </w:tr>
      <w:tr w:rsidR="00AF0570" w14:paraId="6348F6D7" w14:textId="77777777" w:rsidTr="00702B66">
        <w:tc>
          <w:tcPr>
            <w:tcW w:w="6096" w:type="dxa"/>
          </w:tcPr>
          <w:p w14:paraId="7D2E9D1F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Rádiové frekvenční pásmo</w:t>
            </w:r>
          </w:p>
        </w:tc>
        <w:tc>
          <w:tcPr>
            <w:tcW w:w="3084" w:type="dxa"/>
          </w:tcPr>
          <w:p w14:paraId="004E9F7C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866-869,5 MHz</w:t>
            </w:r>
          </w:p>
        </w:tc>
      </w:tr>
      <w:tr w:rsidR="00AF0570" w14:paraId="12EE946D" w14:textId="77777777" w:rsidTr="00702B66">
        <w:tc>
          <w:tcPr>
            <w:tcW w:w="6096" w:type="dxa"/>
          </w:tcPr>
          <w:p w14:paraId="0132890D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Typ modulace</w:t>
            </w:r>
          </w:p>
        </w:tc>
        <w:tc>
          <w:tcPr>
            <w:tcW w:w="3084" w:type="dxa"/>
          </w:tcPr>
          <w:p w14:paraId="0AC06BA7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GSFK</w:t>
            </w:r>
          </w:p>
        </w:tc>
      </w:tr>
      <w:tr w:rsidR="00AF0570" w14:paraId="616AE2BA" w14:textId="77777777" w:rsidTr="00702B66">
        <w:tc>
          <w:tcPr>
            <w:tcW w:w="6096" w:type="dxa"/>
          </w:tcPr>
          <w:p w14:paraId="65C0E5C3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Pracovní frekvenční kanály</w:t>
            </w:r>
          </w:p>
        </w:tc>
        <w:tc>
          <w:tcPr>
            <w:tcW w:w="3084" w:type="dxa"/>
          </w:tcPr>
          <w:p w14:paraId="343B48F6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6</w:t>
            </w:r>
          </w:p>
        </w:tc>
      </w:tr>
      <w:tr w:rsidR="00AF0570" w14:paraId="4B56B92A" w14:textId="77777777" w:rsidTr="00702B66">
        <w:tc>
          <w:tcPr>
            <w:tcW w:w="6096" w:type="dxa"/>
          </w:tcPr>
          <w:p w14:paraId="5C88DFD9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Vyzařovaný výkon</w:t>
            </w:r>
          </w:p>
        </w:tc>
        <w:tc>
          <w:tcPr>
            <w:tcW w:w="3084" w:type="dxa"/>
          </w:tcPr>
          <w:p w14:paraId="0A005F5A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 xml:space="preserve">menší než 25 </w:t>
            </w:r>
            <w:proofErr w:type="spellStart"/>
            <w:r>
              <w:t>mW</w:t>
            </w:r>
            <w:proofErr w:type="spellEnd"/>
          </w:p>
        </w:tc>
      </w:tr>
      <w:tr w:rsidR="00AF0570" w14:paraId="4FF62BAE" w14:textId="77777777" w:rsidTr="00702B66">
        <w:tc>
          <w:tcPr>
            <w:tcW w:w="6096" w:type="dxa"/>
          </w:tcPr>
          <w:p w14:paraId="590A664F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Kategorie přijímače (EN300-220-1)</w:t>
            </w:r>
          </w:p>
        </w:tc>
        <w:tc>
          <w:tcPr>
            <w:tcW w:w="3084" w:type="dxa"/>
          </w:tcPr>
          <w:p w14:paraId="7F03CDAC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1.5</w:t>
            </w:r>
          </w:p>
        </w:tc>
      </w:tr>
      <w:tr w:rsidR="00AF0570" w14:paraId="153653E7" w14:textId="77777777" w:rsidTr="00702B66">
        <w:tc>
          <w:tcPr>
            <w:tcW w:w="6096" w:type="dxa"/>
          </w:tcPr>
          <w:p w14:paraId="31F69724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lastRenderedPageBreak/>
              <w:t>Primární baterie (Typ CR123A)</w:t>
            </w:r>
            <w:r>
              <w:tab/>
            </w:r>
          </w:p>
        </w:tc>
        <w:tc>
          <w:tcPr>
            <w:tcW w:w="3084" w:type="dxa"/>
          </w:tcPr>
          <w:p w14:paraId="5C110D41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8 – 10 let</w:t>
            </w:r>
          </w:p>
        </w:tc>
      </w:tr>
      <w:tr w:rsidR="00AF0570" w14:paraId="0669D732" w14:textId="77777777" w:rsidTr="00702B66">
        <w:tc>
          <w:tcPr>
            <w:tcW w:w="6096" w:type="dxa"/>
          </w:tcPr>
          <w:p w14:paraId="603D7DDD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Sekundární baterie (Typ CR2032)</w:t>
            </w:r>
          </w:p>
        </w:tc>
        <w:tc>
          <w:tcPr>
            <w:tcW w:w="3084" w:type="dxa"/>
          </w:tcPr>
          <w:p w14:paraId="321262EC" w14:textId="77777777" w:rsidR="00AF0570" w:rsidRDefault="00AF0570" w:rsidP="00702B66">
            <w:r>
              <w:t xml:space="preserve">&gt; 3 </w:t>
            </w:r>
            <w:proofErr w:type="spellStart"/>
            <w:r>
              <w:t>měs</w:t>
            </w:r>
            <w:proofErr w:type="spellEnd"/>
            <w:r>
              <w:t xml:space="preserve">. (po vybití </w:t>
            </w:r>
            <w:proofErr w:type="gramStart"/>
            <w:r>
              <w:t>prim</w:t>
            </w:r>
            <w:proofErr w:type="gramEnd"/>
            <w:r>
              <w:t>.</w:t>
            </w:r>
            <w:proofErr w:type="gramStart"/>
            <w:r>
              <w:t>bat</w:t>
            </w:r>
            <w:proofErr w:type="gramEnd"/>
            <w:r>
              <w:t>.)</w:t>
            </w:r>
          </w:p>
        </w:tc>
      </w:tr>
      <w:tr w:rsidR="00AF0570" w14:paraId="397DAAAE" w14:textId="77777777" w:rsidTr="00702B66">
        <w:tc>
          <w:tcPr>
            <w:tcW w:w="6096" w:type="dxa"/>
          </w:tcPr>
          <w:p w14:paraId="25715C60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Rozměry (s montážním držákem)</w:t>
            </w:r>
          </w:p>
        </w:tc>
        <w:tc>
          <w:tcPr>
            <w:tcW w:w="3084" w:type="dxa"/>
          </w:tcPr>
          <w:p w14:paraId="08F1A618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(111 x 111 x 57) mm</w:t>
            </w:r>
          </w:p>
        </w:tc>
      </w:tr>
      <w:tr w:rsidR="00AF0570" w14:paraId="5AE33B2F" w14:textId="77777777" w:rsidTr="00702B66">
        <w:tc>
          <w:tcPr>
            <w:tcW w:w="6096" w:type="dxa"/>
          </w:tcPr>
          <w:p w14:paraId="2509A563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Hmotnost</w:t>
            </w:r>
          </w:p>
        </w:tc>
        <w:tc>
          <w:tcPr>
            <w:tcW w:w="3084" w:type="dxa"/>
          </w:tcPr>
          <w:p w14:paraId="7E1A8813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160 g</w:t>
            </w:r>
          </w:p>
        </w:tc>
      </w:tr>
      <w:tr w:rsidR="00AF0570" w14:paraId="102ED91D" w14:textId="77777777" w:rsidTr="00702B66">
        <w:tc>
          <w:tcPr>
            <w:tcW w:w="6096" w:type="dxa"/>
          </w:tcPr>
          <w:p w14:paraId="5A6264B2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Max. tolerovaná vlhkost</w:t>
            </w:r>
          </w:p>
        </w:tc>
        <w:tc>
          <w:tcPr>
            <w:tcW w:w="3084" w:type="dxa"/>
          </w:tcPr>
          <w:p w14:paraId="0BBDECB7" w14:textId="77777777" w:rsidR="00AF0570" w:rsidRDefault="00AF0570" w:rsidP="00702B66">
            <w:r>
              <w:t>95% RH</w:t>
            </w:r>
          </w:p>
        </w:tc>
      </w:tr>
      <w:tr w:rsidR="00AF0570" w14:paraId="0C8A07C2" w14:textId="77777777" w:rsidTr="00702B66">
        <w:tc>
          <w:tcPr>
            <w:tcW w:w="6096" w:type="dxa"/>
          </w:tcPr>
          <w:p w14:paraId="704BDC96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Rozsah pracovních teplot</w:t>
            </w:r>
          </w:p>
        </w:tc>
        <w:tc>
          <w:tcPr>
            <w:tcW w:w="3084" w:type="dxa"/>
          </w:tcPr>
          <w:p w14:paraId="295A6965" w14:textId="77777777" w:rsidR="00AF0570" w:rsidRDefault="00AF0570" w:rsidP="00702B66">
            <w:r>
              <w:t>-10°C až +55°C</w:t>
            </w:r>
          </w:p>
        </w:tc>
      </w:tr>
    </w:tbl>
    <w:p w14:paraId="26585C91" w14:textId="77777777" w:rsidR="00AF0570" w:rsidRDefault="00AF0570" w:rsidP="00AF0570">
      <w:pPr>
        <w:pStyle w:val="Odstavecseseznamem"/>
        <w:spacing w:line="256" w:lineRule="auto"/>
      </w:pPr>
    </w:p>
    <w:p w14:paraId="26E3FE45" w14:textId="77777777" w:rsidR="00AF0570" w:rsidRDefault="00AF0570" w:rsidP="00AF0570">
      <w:pPr>
        <w:rPr>
          <w:b/>
          <w:bCs/>
        </w:rPr>
      </w:pPr>
      <w:r>
        <w:rPr>
          <w:b/>
          <w:bCs/>
        </w:rPr>
        <w:t>VLASTNOSTI</w:t>
      </w:r>
    </w:p>
    <w:p w14:paraId="139E5D82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Obousměrná rádiová komunikace</w:t>
      </w:r>
    </w:p>
    <w:p w14:paraId="3D75FFCC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Inteligentní algoritmy</w:t>
      </w:r>
    </w:p>
    <w:p w14:paraId="72E2F818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Detekce sejmutí z montážního držáku</w:t>
      </w:r>
    </w:p>
    <w:p w14:paraId="08549966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Životnost baterie až 10 let</w:t>
      </w:r>
    </w:p>
    <w:p w14:paraId="308D8817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Automatická optimalizace rádiové frekvence a amplitudy</w:t>
      </w:r>
    </w:p>
    <w:p w14:paraId="40AAB060" w14:textId="01D3BAE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Shoda s požadavky norem EN54-7:2000 a EN54-25:2008</w:t>
      </w:r>
    </w:p>
    <w:p w14:paraId="6F3D1A6E" w14:textId="77777777" w:rsidR="00AF0570" w:rsidRDefault="00AF0570" w:rsidP="00AF0570">
      <w:pPr>
        <w:pStyle w:val="Odstavecseseznamem"/>
        <w:numPr>
          <w:ilvl w:val="0"/>
          <w:numId w:val="6"/>
        </w:numPr>
        <w:spacing w:after="0" w:line="240" w:lineRule="auto"/>
      </w:pPr>
      <w:r>
        <w:t>Zařízení předává překladovému modulu analogová data o aktuální úrovni kouře, teploty vzduchu, zaprášení komory a napájecím napětí obou bateriových článků. Tyto hodnoty je možné sledovat v konfiguračním softwaru systému.</w:t>
      </w:r>
    </w:p>
    <w:p w14:paraId="162BD9B6" w14:textId="77777777" w:rsidR="00AF0570" w:rsidRDefault="00AF0570" w:rsidP="00AF0570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Pomocí analýzy napětí a úrovně zaprášení lze naplánovat údržbové práce, jako je vyčištění komory a odhadnout nutnost výměny napájecích baterií. </w:t>
      </w:r>
    </w:p>
    <w:p w14:paraId="74470673" w14:textId="77777777" w:rsidR="00DA5A07" w:rsidRDefault="00DA5A07" w:rsidP="00DA5A07">
      <w:pPr>
        <w:spacing w:after="0" w:line="240" w:lineRule="auto"/>
      </w:pPr>
    </w:p>
    <w:p w14:paraId="56B89056" w14:textId="4BA4CB3D" w:rsidR="00DA5A07" w:rsidRDefault="00DA5A07" w:rsidP="00DA5A07">
      <w:pPr>
        <w:pStyle w:val="Nadpis2"/>
      </w:pPr>
      <w:r>
        <w:t xml:space="preserve">Technická specifikace bezdrátových teplotních hlásičů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084"/>
      </w:tblGrid>
      <w:tr w:rsidR="00DA5A07" w14:paraId="073A7882" w14:textId="77777777" w:rsidTr="00B401B9">
        <w:tc>
          <w:tcPr>
            <w:tcW w:w="6096" w:type="dxa"/>
          </w:tcPr>
          <w:p w14:paraId="01862A75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Komunikační dosah s překládacím nebo rozšiřovacím modulem</w:t>
            </w:r>
          </w:p>
        </w:tc>
        <w:tc>
          <w:tcPr>
            <w:tcW w:w="3084" w:type="dxa"/>
          </w:tcPr>
          <w:p w14:paraId="13177D9C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1.200m</w:t>
            </w:r>
          </w:p>
        </w:tc>
      </w:tr>
      <w:tr w:rsidR="00DA5A07" w14:paraId="6D266F06" w14:textId="77777777" w:rsidTr="00B401B9">
        <w:tc>
          <w:tcPr>
            <w:tcW w:w="6096" w:type="dxa"/>
          </w:tcPr>
          <w:p w14:paraId="692DBFFE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Rádiové frekvenční pásmo</w:t>
            </w:r>
          </w:p>
        </w:tc>
        <w:tc>
          <w:tcPr>
            <w:tcW w:w="3084" w:type="dxa"/>
          </w:tcPr>
          <w:p w14:paraId="1B2B74A4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866-869,5 MHz</w:t>
            </w:r>
          </w:p>
        </w:tc>
      </w:tr>
      <w:tr w:rsidR="00DA5A07" w14:paraId="0EE9BD92" w14:textId="77777777" w:rsidTr="00B401B9">
        <w:tc>
          <w:tcPr>
            <w:tcW w:w="6096" w:type="dxa"/>
          </w:tcPr>
          <w:p w14:paraId="767E22E7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Typ modulace</w:t>
            </w:r>
          </w:p>
        </w:tc>
        <w:tc>
          <w:tcPr>
            <w:tcW w:w="3084" w:type="dxa"/>
          </w:tcPr>
          <w:p w14:paraId="600DDD25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GSFK</w:t>
            </w:r>
          </w:p>
        </w:tc>
      </w:tr>
      <w:tr w:rsidR="00DA5A07" w14:paraId="570DCC5F" w14:textId="77777777" w:rsidTr="00B401B9">
        <w:tc>
          <w:tcPr>
            <w:tcW w:w="6096" w:type="dxa"/>
          </w:tcPr>
          <w:p w14:paraId="381A3772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Pracovní frekvenční kanály</w:t>
            </w:r>
          </w:p>
        </w:tc>
        <w:tc>
          <w:tcPr>
            <w:tcW w:w="3084" w:type="dxa"/>
          </w:tcPr>
          <w:p w14:paraId="60CDED19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6</w:t>
            </w:r>
          </w:p>
        </w:tc>
      </w:tr>
      <w:tr w:rsidR="00DA5A07" w14:paraId="7E30ACC8" w14:textId="77777777" w:rsidTr="00B401B9">
        <w:tc>
          <w:tcPr>
            <w:tcW w:w="6096" w:type="dxa"/>
          </w:tcPr>
          <w:p w14:paraId="47662EC1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Vyzařovaný výkon</w:t>
            </w:r>
          </w:p>
        </w:tc>
        <w:tc>
          <w:tcPr>
            <w:tcW w:w="3084" w:type="dxa"/>
          </w:tcPr>
          <w:p w14:paraId="361C7E93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 xml:space="preserve">menší než 25 </w:t>
            </w:r>
            <w:proofErr w:type="spellStart"/>
            <w:r>
              <w:t>mW</w:t>
            </w:r>
            <w:proofErr w:type="spellEnd"/>
          </w:p>
        </w:tc>
      </w:tr>
      <w:tr w:rsidR="00DA5A07" w14:paraId="03F21ED2" w14:textId="77777777" w:rsidTr="00B401B9">
        <w:tc>
          <w:tcPr>
            <w:tcW w:w="6096" w:type="dxa"/>
          </w:tcPr>
          <w:p w14:paraId="2C617DA0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Kategorie přijímače (EN300-220-1)</w:t>
            </w:r>
          </w:p>
        </w:tc>
        <w:tc>
          <w:tcPr>
            <w:tcW w:w="3084" w:type="dxa"/>
          </w:tcPr>
          <w:p w14:paraId="331D3E77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1.5</w:t>
            </w:r>
          </w:p>
        </w:tc>
      </w:tr>
      <w:tr w:rsidR="00DA5A07" w14:paraId="65AB48BA" w14:textId="77777777" w:rsidTr="00B401B9">
        <w:tc>
          <w:tcPr>
            <w:tcW w:w="6096" w:type="dxa"/>
          </w:tcPr>
          <w:p w14:paraId="7A950B9E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Primární baterie (Typ CR123A)</w:t>
            </w:r>
            <w:r>
              <w:tab/>
            </w:r>
          </w:p>
        </w:tc>
        <w:tc>
          <w:tcPr>
            <w:tcW w:w="3084" w:type="dxa"/>
          </w:tcPr>
          <w:p w14:paraId="42EBA87B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8 – 10 let</w:t>
            </w:r>
          </w:p>
        </w:tc>
      </w:tr>
      <w:tr w:rsidR="00DA5A07" w14:paraId="78DFE934" w14:textId="77777777" w:rsidTr="00B401B9">
        <w:tc>
          <w:tcPr>
            <w:tcW w:w="6096" w:type="dxa"/>
          </w:tcPr>
          <w:p w14:paraId="771203CC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Sekundární baterie (Typ CR2032)</w:t>
            </w:r>
          </w:p>
        </w:tc>
        <w:tc>
          <w:tcPr>
            <w:tcW w:w="3084" w:type="dxa"/>
          </w:tcPr>
          <w:p w14:paraId="0928AF76" w14:textId="77777777" w:rsidR="00DA5A07" w:rsidRDefault="00DA5A07" w:rsidP="00B401B9">
            <w:r>
              <w:t xml:space="preserve">&gt; 3 </w:t>
            </w:r>
            <w:proofErr w:type="spellStart"/>
            <w:r>
              <w:t>měs</w:t>
            </w:r>
            <w:proofErr w:type="spellEnd"/>
            <w:r>
              <w:t xml:space="preserve">. (po vybití </w:t>
            </w:r>
            <w:proofErr w:type="gramStart"/>
            <w:r>
              <w:t>prim</w:t>
            </w:r>
            <w:proofErr w:type="gramEnd"/>
            <w:r>
              <w:t>.</w:t>
            </w:r>
            <w:proofErr w:type="gramStart"/>
            <w:r>
              <w:t>bat</w:t>
            </w:r>
            <w:proofErr w:type="gramEnd"/>
            <w:r>
              <w:t>.)</w:t>
            </w:r>
          </w:p>
        </w:tc>
      </w:tr>
      <w:tr w:rsidR="00DA5A07" w14:paraId="6B770578" w14:textId="77777777" w:rsidTr="00B401B9">
        <w:tc>
          <w:tcPr>
            <w:tcW w:w="6096" w:type="dxa"/>
          </w:tcPr>
          <w:p w14:paraId="41025797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Rozměry (s montážním držákem)</w:t>
            </w:r>
          </w:p>
        </w:tc>
        <w:tc>
          <w:tcPr>
            <w:tcW w:w="3084" w:type="dxa"/>
          </w:tcPr>
          <w:p w14:paraId="11E724AF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(111 x 111 x 57) mm</w:t>
            </w:r>
          </w:p>
        </w:tc>
      </w:tr>
      <w:tr w:rsidR="00DA5A07" w14:paraId="24A2C4B1" w14:textId="77777777" w:rsidTr="00B401B9">
        <w:tc>
          <w:tcPr>
            <w:tcW w:w="6096" w:type="dxa"/>
          </w:tcPr>
          <w:p w14:paraId="5019B9C3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Hmotnost</w:t>
            </w:r>
          </w:p>
        </w:tc>
        <w:tc>
          <w:tcPr>
            <w:tcW w:w="3084" w:type="dxa"/>
          </w:tcPr>
          <w:p w14:paraId="05F860B5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160 g</w:t>
            </w:r>
          </w:p>
        </w:tc>
      </w:tr>
      <w:tr w:rsidR="00DA5A07" w14:paraId="2776D300" w14:textId="77777777" w:rsidTr="00B401B9">
        <w:tc>
          <w:tcPr>
            <w:tcW w:w="6096" w:type="dxa"/>
          </w:tcPr>
          <w:p w14:paraId="136071FA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Max. tolerovaná vlhkost</w:t>
            </w:r>
          </w:p>
        </w:tc>
        <w:tc>
          <w:tcPr>
            <w:tcW w:w="3084" w:type="dxa"/>
          </w:tcPr>
          <w:p w14:paraId="760135B8" w14:textId="77777777" w:rsidR="00DA5A07" w:rsidRDefault="00DA5A07" w:rsidP="00B401B9">
            <w:r>
              <w:t>95% RH</w:t>
            </w:r>
          </w:p>
        </w:tc>
      </w:tr>
      <w:tr w:rsidR="00DA5A07" w14:paraId="0726C6E4" w14:textId="77777777" w:rsidTr="00B401B9">
        <w:tc>
          <w:tcPr>
            <w:tcW w:w="6096" w:type="dxa"/>
          </w:tcPr>
          <w:p w14:paraId="148963EB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Rozsah pracovních teplot</w:t>
            </w:r>
          </w:p>
        </w:tc>
        <w:tc>
          <w:tcPr>
            <w:tcW w:w="3084" w:type="dxa"/>
          </w:tcPr>
          <w:p w14:paraId="75CAFBB2" w14:textId="77777777" w:rsidR="00DA5A07" w:rsidRDefault="00DA5A07" w:rsidP="00B401B9">
            <w:r>
              <w:t>-10°C až +55°C</w:t>
            </w:r>
          </w:p>
        </w:tc>
      </w:tr>
    </w:tbl>
    <w:p w14:paraId="75A8C99A" w14:textId="77777777" w:rsidR="00DA5A07" w:rsidRDefault="00DA5A07" w:rsidP="00DA5A07">
      <w:pPr>
        <w:pStyle w:val="Odstavecseseznamem"/>
        <w:spacing w:line="256" w:lineRule="auto"/>
      </w:pPr>
    </w:p>
    <w:p w14:paraId="34006E9C" w14:textId="77777777" w:rsidR="00DA5A07" w:rsidRDefault="00DA5A07" w:rsidP="00DA5A07">
      <w:pPr>
        <w:rPr>
          <w:b/>
          <w:bCs/>
        </w:rPr>
      </w:pPr>
      <w:r>
        <w:rPr>
          <w:b/>
          <w:bCs/>
        </w:rPr>
        <w:t>VLASTNOSTI</w:t>
      </w:r>
    </w:p>
    <w:p w14:paraId="0FA0323D" w14:textId="77777777" w:rsidR="00DA5A07" w:rsidRDefault="00DA5A07" w:rsidP="00DA5A07">
      <w:pPr>
        <w:pStyle w:val="Odstavecseseznamem"/>
        <w:numPr>
          <w:ilvl w:val="0"/>
          <w:numId w:val="6"/>
        </w:numPr>
        <w:spacing w:line="256" w:lineRule="auto"/>
      </w:pPr>
      <w:r>
        <w:t>Obousměrná rádiová komunikace</w:t>
      </w:r>
    </w:p>
    <w:p w14:paraId="0FB4004A" w14:textId="77777777" w:rsidR="00DA5A07" w:rsidRDefault="00DA5A07" w:rsidP="00DA5A07">
      <w:pPr>
        <w:pStyle w:val="Odstavecseseznamem"/>
        <w:numPr>
          <w:ilvl w:val="0"/>
          <w:numId w:val="6"/>
        </w:numPr>
        <w:spacing w:line="256" w:lineRule="auto"/>
      </w:pPr>
      <w:r>
        <w:t>Inteligentní algoritmy</w:t>
      </w:r>
    </w:p>
    <w:p w14:paraId="077BDE38" w14:textId="77777777" w:rsidR="00DA5A07" w:rsidRDefault="00DA5A07" w:rsidP="00DA5A07">
      <w:pPr>
        <w:pStyle w:val="Odstavecseseznamem"/>
        <w:numPr>
          <w:ilvl w:val="0"/>
          <w:numId w:val="6"/>
        </w:numPr>
        <w:spacing w:line="256" w:lineRule="auto"/>
      </w:pPr>
      <w:r>
        <w:t>Detekce sejmutí z montážního držáku</w:t>
      </w:r>
    </w:p>
    <w:p w14:paraId="3608BAD3" w14:textId="77777777" w:rsidR="00DA5A07" w:rsidRDefault="00DA5A07" w:rsidP="00DA5A07">
      <w:pPr>
        <w:pStyle w:val="Odstavecseseznamem"/>
        <w:numPr>
          <w:ilvl w:val="0"/>
          <w:numId w:val="6"/>
        </w:numPr>
        <w:spacing w:line="256" w:lineRule="auto"/>
      </w:pPr>
      <w:r>
        <w:t>Životnost baterie až 10 let</w:t>
      </w:r>
    </w:p>
    <w:p w14:paraId="07F3F823" w14:textId="77777777" w:rsidR="00DA5A07" w:rsidRDefault="00DA5A07" w:rsidP="00DA5A07">
      <w:pPr>
        <w:pStyle w:val="Odstavecseseznamem"/>
        <w:numPr>
          <w:ilvl w:val="0"/>
          <w:numId w:val="6"/>
        </w:numPr>
        <w:spacing w:line="256" w:lineRule="auto"/>
      </w:pPr>
      <w:r>
        <w:t>Automatická optimalizace rádiové frekvence a amplitudy</w:t>
      </w:r>
    </w:p>
    <w:p w14:paraId="35831522" w14:textId="0A53F847" w:rsidR="00DA5A07" w:rsidRDefault="00DA5A07" w:rsidP="00DA5A07">
      <w:pPr>
        <w:pStyle w:val="Odstavecseseznamem"/>
        <w:numPr>
          <w:ilvl w:val="0"/>
          <w:numId w:val="6"/>
        </w:numPr>
        <w:spacing w:line="256" w:lineRule="auto"/>
      </w:pPr>
      <w:r>
        <w:t>Shoda s požadavky norem EN54-4:2000 a EN54-25:2008</w:t>
      </w:r>
    </w:p>
    <w:p w14:paraId="4D81C4E5" w14:textId="129417FF" w:rsidR="00DA5A07" w:rsidRDefault="00DA5A07" w:rsidP="00DA5A07">
      <w:pPr>
        <w:pStyle w:val="Odstavecseseznamem"/>
        <w:numPr>
          <w:ilvl w:val="0"/>
          <w:numId w:val="6"/>
        </w:numPr>
        <w:spacing w:line="256" w:lineRule="auto"/>
      </w:pPr>
      <w:r>
        <w:t>Třída A1R</w:t>
      </w:r>
    </w:p>
    <w:p w14:paraId="00CE7898" w14:textId="77777777" w:rsidR="00DA5A07" w:rsidRDefault="00DA5A07" w:rsidP="00DA5A07">
      <w:pPr>
        <w:pStyle w:val="Odstavecseseznamem"/>
        <w:numPr>
          <w:ilvl w:val="0"/>
          <w:numId w:val="6"/>
        </w:numPr>
        <w:spacing w:after="0" w:line="240" w:lineRule="auto"/>
      </w:pPr>
      <w:r>
        <w:t>Zařízení předává překladovému modulu analogová data o aktuální úrovni kouře, teploty vzduchu, zaprášení komory a napájecím napětí obou bateriových článků. Tyto hodnoty je možné sledovat v konfiguračním softwaru systému.</w:t>
      </w:r>
    </w:p>
    <w:p w14:paraId="0BF51E63" w14:textId="77777777" w:rsidR="00DA5A07" w:rsidRDefault="00DA5A07" w:rsidP="00DA5A07">
      <w:pPr>
        <w:pStyle w:val="Odstavecseseznamem"/>
        <w:numPr>
          <w:ilvl w:val="0"/>
          <w:numId w:val="6"/>
        </w:numPr>
        <w:spacing w:after="0" w:line="240" w:lineRule="auto"/>
      </w:pPr>
      <w:r>
        <w:lastRenderedPageBreak/>
        <w:t xml:space="preserve">Pomocí analýzy napětí a úrovně zaprášení lze naplánovat údržbové práce, jako je vyčištění komory a odhadnout nutnost výměny napájecích baterií. </w:t>
      </w:r>
    </w:p>
    <w:p w14:paraId="573191CA" w14:textId="6E848435" w:rsidR="00DA5A07" w:rsidRDefault="00DA5A07" w:rsidP="00DA5A07">
      <w:pPr>
        <w:pStyle w:val="Nadpis2"/>
      </w:pPr>
      <w:r>
        <w:t>Technická specifikace bezdrátových optických kouřových hlásičů s integrovaným hlasovým zdrojem zvuku a optickým poplachovým zařízením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084"/>
      </w:tblGrid>
      <w:tr w:rsidR="00DA5A07" w14:paraId="168A876E" w14:textId="77777777" w:rsidTr="00B401B9">
        <w:tc>
          <w:tcPr>
            <w:tcW w:w="6096" w:type="dxa"/>
          </w:tcPr>
          <w:p w14:paraId="23B2CD0C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Komunikační dosah s překládacím nebo rozšiřovacím modulem</w:t>
            </w:r>
          </w:p>
        </w:tc>
        <w:tc>
          <w:tcPr>
            <w:tcW w:w="3084" w:type="dxa"/>
          </w:tcPr>
          <w:p w14:paraId="1D7116F5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1.200m</w:t>
            </w:r>
          </w:p>
        </w:tc>
      </w:tr>
      <w:tr w:rsidR="00DA5A07" w14:paraId="1BFFC1BF" w14:textId="77777777" w:rsidTr="00B401B9">
        <w:tc>
          <w:tcPr>
            <w:tcW w:w="6096" w:type="dxa"/>
          </w:tcPr>
          <w:p w14:paraId="5B7A32F1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Rádiové frekvenční pásmo</w:t>
            </w:r>
          </w:p>
        </w:tc>
        <w:tc>
          <w:tcPr>
            <w:tcW w:w="3084" w:type="dxa"/>
          </w:tcPr>
          <w:p w14:paraId="7A01394A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866-869,5 MHz</w:t>
            </w:r>
          </w:p>
        </w:tc>
      </w:tr>
      <w:tr w:rsidR="00DA5A07" w14:paraId="1EE295F1" w14:textId="77777777" w:rsidTr="00B401B9">
        <w:tc>
          <w:tcPr>
            <w:tcW w:w="6096" w:type="dxa"/>
          </w:tcPr>
          <w:p w14:paraId="3DB88B96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Typ modulace</w:t>
            </w:r>
          </w:p>
        </w:tc>
        <w:tc>
          <w:tcPr>
            <w:tcW w:w="3084" w:type="dxa"/>
          </w:tcPr>
          <w:p w14:paraId="6BCFD31B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GSFK</w:t>
            </w:r>
          </w:p>
        </w:tc>
      </w:tr>
      <w:tr w:rsidR="00DA5A07" w14:paraId="2A8AEE07" w14:textId="77777777" w:rsidTr="00B401B9">
        <w:tc>
          <w:tcPr>
            <w:tcW w:w="6096" w:type="dxa"/>
          </w:tcPr>
          <w:p w14:paraId="759EFE03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Pracovní frekvenční kanály</w:t>
            </w:r>
          </w:p>
        </w:tc>
        <w:tc>
          <w:tcPr>
            <w:tcW w:w="3084" w:type="dxa"/>
          </w:tcPr>
          <w:p w14:paraId="6F83B385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6</w:t>
            </w:r>
          </w:p>
        </w:tc>
      </w:tr>
      <w:tr w:rsidR="00DA5A07" w14:paraId="77CA04CF" w14:textId="77777777" w:rsidTr="00B401B9">
        <w:tc>
          <w:tcPr>
            <w:tcW w:w="6096" w:type="dxa"/>
          </w:tcPr>
          <w:p w14:paraId="2EDA4DFF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Vyzařovaný výkon</w:t>
            </w:r>
          </w:p>
        </w:tc>
        <w:tc>
          <w:tcPr>
            <w:tcW w:w="3084" w:type="dxa"/>
          </w:tcPr>
          <w:p w14:paraId="07EF061C" w14:textId="77777777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 xml:space="preserve">menší než 25 </w:t>
            </w:r>
            <w:proofErr w:type="spellStart"/>
            <w:r>
              <w:t>mW</w:t>
            </w:r>
            <w:proofErr w:type="spellEnd"/>
          </w:p>
        </w:tc>
      </w:tr>
      <w:tr w:rsidR="00DA5A07" w14:paraId="794545B1" w14:textId="77777777" w:rsidTr="00B401B9">
        <w:tc>
          <w:tcPr>
            <w:tcW w:w="6096" w:type="dxa"/>
          </w:tcPr>
          <w:p w14:paraId="1C277296" w14:textId="105C3A68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Kategorie přijímače (EN300-220-1)</w:t>
            </w:r>
          </w:p>
        </w:tc>
        <w:tc>
          <w:tcPr>
            <w:tcW w:w="3084" w:type="dxa"/>
          </w:tcPr>
          <w:p w14:paraId="3063A1DC" w14:textId="5D299C3E" w:rsidR="00DA5A07" w:rsidRDefault="00DA5A07" w:rsidP="00B401B9">
            <w:pPr>
              <w:pStyle w:val="Odstavecseseznamem"/>
              <w:spacing w:line="256" w:lineRule="auto"/>
              <w:ind w:left="0"/>
            </w:pPr>
            <w:r>
              <w:t>1.5</w:t>
            </w:r>
          </w:p>
        </w:tc>
      </w:tr>
      <w:tr w:rsidR="00DA5A07" w14:paraId="59BA14D1" w14:textId="77777777" w:rsidTr="00B401B9">
        <w:tc>
          <w:tcPr>
            <w:tcW w:w="6096" w:type="dxa"/>
          </w:tcPr>
          <w:p w14:paraId="718F9028" w14:textId="2A69AA0E" w:rsidR="00DA5A07" w:rsidRDefault="00DA5A07" w:rsidP="00DA5A07">
            <w:pPr>
              <w:pStyle w:val="Odstavecseseznamem"/>
              <w:spacing w:line="256" w:lineRule="auto"/>
              <w:ind w:left="0"/>
            </w:pPr>
            <w:r>
              <w:t>Úroveň zvuku v 1m</w:t>
            </w:r>
          </w:p>
        </w:tc>
        <w:tc>
          <w:tcPr>
            <w:tcW w:w="3084" w:type="dxa"/>
          </w:tcPr>
          <w:p w14:paraId="4795771B" w14:textId="77777777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 xml:space="preserve">&gt; 91 </w:t>
            </w:r>
            <w:proofErr w:type="gramStart"/>
            <w:r>
              <w:t>dB(A) zprávy</w:t>
            </w:r>
            <w:proofErr w:type="gramEnd"/>
            <w:r>
              <w:t xml:space="preserve"> 2 a 3   </w:t>
            </w:r>
          </w:p>
          <w:p w14:paraId="2B9A4E49" w14:textId="5892E6F6" w:rsidR="008664F2" w:rsidRDefault="008664F2" w:rsidP="008664F2">
            <w:pPr>
              <w:pStyle w:val="Odstavecseseznamem"/>
              <w:spacing w:line="256" w:lineRule="auto"/>
              <w:ind w:left="0"/>
            </w:pPr>
            <w:r>
              <w:t xml:space="preserve">&gt; 86 </w:t>
            </w:r>
            <w:proofErr w:type="gramStart"/>
            <w:r>
              <w:t>dB(A) zpráva</w:t>
            </w:r>
            <w:proofErr w:type="gramEnd"/>
            <w:r>
              <w:t xml:space="preserve"> 1           </w:t>
            </w:r>
          </w:p>
        </w:tc>
      </w:tr>
      <w:tr w:rsidR="008664F2" w14:paraId="7FAB2BB2" w14:textId="77777777" w:rsidTr="00B401B9">
        <w:tc>
          <w:tcPr>
            <w:tcW w:w="6096" w:type="dxa"/>
          </w:tcPr>
          <w:p w14:paraId="2E1102C6" w14:textId="0A55173A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Frekvenční rozsah</w:t>
            </w:r>
          </w:p>
        </w:tc>
        <w:tc>
          <w:tcPr>
            <w:tcW w:w="3084" w:type="dxa"/>
          </w:tcPr>
          <w:p w14:paraId="5DA435A7" w14:textId="1F97918F" w:rsidR="008664F2" w:rsidRDefault="008664F2" w:rsidP="008664F2">
            <w:r>
              <w:t>500 až 3.500 Hz</w:t>
            </w:r>
          </w:p>
        </w:tc>
      </w:tr>
      <w:tr w:rsidR="00DA5A07" w14:paraId="00037E2D" w14:textId="77777777" w:rsidTr="00B401B9">
        <w:tc>
          <w:tcPr>
            <w:tcW w:w="6096" w:type="dxa"/>
          </w:tcPr>
          <w:p w14:paraId="52BD8F02" w14:textId="18B0D830" w:rsidR="00DA5A07" w:rsidRDefault="008664F2" w:rsidP="00B401B9">
            <w:pPr>
              <w:pStyle w:val="Odstavecseseznamem"/>
              <w:spacing w:line="256" w:lineRule="auto"/>
              <w:ind w:left="0"/>
            </w:pPr>
            <w:r>
              <w:t>Počet zpráv</w:t>
            </w:r>
          </w:p>
        </w:tc>
        <w:tc>
          <w:tcPr>
            <w:tcW w:w="3084" w:type="dxa"/>
          </w:tcPr>
          <w:p w14:paraId="4D242DF2" w14:textId="26B671EA" w:rsidR="00DA5A07" w:rsidRDefault="008664F2" w:rsidP="008664F2">
            <w:pPr>
              <w:pStyle w:val="Odstavecseseznamem"/>
              <w:spacing w:line="256" w:lineRule="auto"/>
              <w:ind w:left="0"/>
            </w:pPr>
            <w:r>
              <w:t>až 3</w:t>
            </w:r>
          </w:p>
        </w:tc>
      </w:tr>
      <w:tr w:rsidR="008664F2" w14:paraId="21F96FA5" w14:textId="77777777" w:rsidTr="00B401B9">
        <w:tc>
          <w:tcPr>
            <w:tcW w:w="6096" w:type="dxa"/>
          </w:tcPr>
          <w:p w14:paraId="4845CAAA" w14:textId="7AF4F46B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Optické poplachové zařízení třídy</w:t>
            </w:r>
          </w:p>
        </w:tc>
        <w:tc>
          <w:tcPr>
            <w:tcW w:w="3084" w:type="dxa"/>
          </w:tcPr>
          <w:p w14:paraId="387CACAE" w14:textId="325E042B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C-3-2.6</w:t>
            </w:r>
          </w:p>
        </w:tc>
      </w:tr>
      <w:tr w:rsidR="008664F2" w14:paraId="11B53BD3" w14:textId="77777777" w:rsidTr="00B401B9">
        <w:tc>
          <w:tcPr>
            <w:tcW w:w="6096" w:type="dxa"/>
          </w:tcPr>
          <w:p w14:paraId="1454CEC7" w14:textId="45C7B0F5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Barva blikače</w:t>
            </w:r>
          </w:p>
        </w:tc>
        <w:tc>
          <w:tcPr>
            <w:tcW w:w="3084" w:type="dxa"/>
          </w:tcPr>
          <w:p w14:paraId="148D7459" w14:textId="18DC6E90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bílá</w:t>
            </w:r>
          </w:p>
        </w:tc>
      </w:tr>
      <w:tr w:rsidR="008664F2" w14:paraId="1484D293" w14:textId="77777777" w:rsidTr="00B401B9">
        <w:tc>
          <w:tcPr>
            <w:tcW w:w="6096" w:type="dxa"/>
          </w:tcPr>
          <w:p w14:paraId="4D4EA6A1" w14:textId="64204125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Rychlost blikání</w:t>
            </w:r>
          </w:p>
        </w:tc>
        <w:tc>
          <w:tcPr>
            <w:tcW w:w="3084" w:type="dxa"/>
          </w:tcPr>
          <w:p w14:paraId="5D5B597C" w14:textId="44700E58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0,5 s</w:t>
            </w:r>
          </w:p>
        </w:tc>
      </w:tr>
      <w:tr w:rsidR="008664F2" w14:paraId="57FB0599" w14:textId="77777777" w:rsidTr="00B401B9">
        <w:tc>
          <w:tcPr>
            <w:tcW w:w="6096" w:type="dxa"/>
          </w:tcPr>
          <w:p w14:paraId="027BF7A8" w14:textId="6C22CE3A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Poměr blikání</w:t>
            </w:r>
          </w:p>
        </w:tc>
        <w:tc>
          <w:tcPr>
            <w:tcW w:w="3084" w:type="dxa"/>
          </w:tcPr>
          <w:p w14:paraId="68D895E3" w14:textId="7301F8B2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 xml:space="preserve">0,2 s </w:t>
            </w:r>
            <w:proofErr w:type="spellStart"/>
            <w:r>
              <w:t>zap</w:t>
            </w:r>
            <w:proofErr w:type="spellEnd"/>
            <w:r>
              <w:t xml:space="preserve"> /1,8 s </w:t>
            </w:r>
            <w:proofErr w:type="spellStart"/>
            <w:r>
              <w:t>vyp</w:t>
            </w:r>
            <w:proofErr w:type="spellEnd"/>
          </w:p>
        </w:tc>
      </w:tr>
      <w:tr w:rsidR="008664F2" w14:paraId="2F71ACD6" w14:textId="77777777" w:rsidTr="00B401B9">
        <w:tc>
          <w:tcPr>
            <w:tcW w:w="6096" w:type="dxa"/>
          </w:tcPr>
          <w:p w14:paraId="5D53C34D" w14:textId="69A96DB5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Primární baterie (Typ CR123A, 2,75-3,2V))</w:t>
            </w:r>
            <w:r>
              <w:tab/>
            </w:r>
          </w:p>
        </w:tc>
        <w:tc>
          <w:tcPr>
            <w:tcW w:w="3084" w:type="dxa"/>
          </w:tcPr>
          <w:p w14:paraId="6DC8EFBB" w14:textId="77777777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&gt; 10 let (žádná aktivace)</w:t>
            </w:r>
          </w:p>
          <w:p w14:paraId="71784EBD" w14:textId="492E64F8" w:rsidR="008664F2" w:rsidRDefault="008664F2" w:rsidP="008664F2">
            <w:pPr>
              <w:pStyle w:val="Odstavecseseznamem"/>
              <w:spacing w:line="256" w:lineRule="auto"/>
              <w:ind w:left="0"/>
            </w:pPr>
            <w:r>
              <w:t>&gt; 7 let (akt. na 30s/týdně)</w:t>
            </w:r>
          </w:p>
        </w:tc>
      </w:tr>
      <w:tr w:rsidR="008664F2" w14:paraId="3E9B6745" w14:textId="77777777" w:rsidTr="00B401B9">
        <w:tc>
          <w:tcPr>
            <w:tcW w:w="6096" w:type="dxa"/>
          </w:tcPr>
          <w:p w14:paraId="210C2EFC" w14:textId="77777777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Sekundární baterie (Typ CR2032)</w:t>
            </w:r>
          </w:p>
        </w:tc>
        <w:tc>
          <w:tcPr>
            <w:tcW w:w="3084" w:type="dxa"/>
          </w:tcPr>
          <w:p w14:paraId="6B733A95" w14:textId="2565B06F" w:rsidR="008664F2" w:rsidRDefault="008664F2" w:rsidP="008664F2">
            <w:r>
              <w:t xml:space="preserve">&gt; 2 </w:t>
            </w:r>
            <w:proofErr w:type="spellStart"/>
            <w:r>
              <w:t>měs</w:t>
            </w:r>
            <w:proofErr w:type="spellEnd"/>
            <w:r>
              <w:t xml:space="preserve">. (po vybití </w:t>
            </w:r>
            <w:proofErr w:type="gramStart"/>
            <w:r>
              <w:t>prim</w:t>
            </w:r>
            <w:proofErr w:type="gramEnd"/>
            <w:r>
              <w:t>.</w:t>
            </w:r>
            <w:proofErr w:type="gramStart"/>
            <w:r>
              <w:t>bat</w:t>
            </w:r>
            <w:proofErr w:type="gramEnd"/>
            <w:r>
              <w:t>.)</w:t>
            </w:r>
          </w:p>
        </w:tc>
      </w:tr>
      <w:tr w:rsidR="008664F2" w14:paraId="6B94C2BD" w14:textId="77777777" w:rsidTr="00B401B9">
        <w:tc>
          <w:tcPr>
            <w:tcW w:w="6096" w:type="dxa"/>
          </w:tcPr>
          <w:p w14:paraId="6AD58AF8" w14:textId="77777777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Rozměry (s montážním držákem)</w:t>
            </w:r>
          </w:p>
        </w:tc>
        <w:tc>
          <w:tcPr>
            <w:tcW w:w="3084" w:type="dxa"/>
          </w:tcPr>
          <w:p w14:paraId="1D41422F" w14:textId="26E3678C" w:rsidR="008664F2" w:rsidRDefault="008664F2" w:rsidP="008664F2">
            <w:pPr>
              <w:pStyle w:val="Odstavecseseznamem"/>
              <w:spacing w:line="256" w:lineRule="auto"/>
              <w:ind w:left="0"/>
            </w:pPr>
            <w:r>
              <w:t>(111 x 111 x 74) mm</w:t>
            </w:r>
          </w:p>
        </w:tc>
      </w:tr>
      <w:tr w:rsidR="008664F2" w14:paraId="190A59AD" w14:textId="77777777" w:rsidTr="00B401B9">
        <w:tc>
          <w:tcPr>
            <w:tcW w:w="6096" w:type="dxa"/>
          </w:tcPr>
          <w:p w14:paraId="44FFB94E" w14:textId="77777777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Hmotnost</w:t>
            </w:r>
          </w:p>
        </w:tc>
        <w:tc>
          <w:tcPr>
            <w:tcW w:w="3084" w:type="dxa"/>
          </w:tcPr>
          <w:p w14:paraId="2174CDDD" w14:textId="1B4DAB21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215 g</w:t>
            </w:r>
          </w:p>
        </w:tc>
      </w:tr>
      <w:tr w:rsidR="008664F2" w14:paraId="30D461C3" w14:textId="77777777" w:rsidTr="00B401B9">
        <w:tc>
          <w:tcPr>
            <w:tcW w:w="6096" w:type="dxa"/>
          </w:tcPr>
          <w:p w14:paraId="3D1EF2C7" w14:textId="77777777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Max. tolerovaná vlhkost</w:t>
            </w:r>
          </w:p>
        </w:tc>
        <w:tc>
          <w:tcPr>
            <w:tcW w:w="3084" w:type="dxa"/>
          </w:tcPr>
          <w:p w14:paraId="67548738" w14:textId="77777777" w:rsidR="008664F2" w:rsidRDefault="008664F2" w:rsidP="00B401B9">
            <w:r>
              <w:t>95% RH</w:t>
            </w:r>
          </w:p>
        </w:tc>
      </w:tr>
      <w:tr w:rsidR="008664F2" w14:paraId="63032406" w14:textId="77777777" w:rsidTr="00B401B9">
        <w:tc>
          <w:tcPr>
            <w:tcW w:w="6096" w:type="dxa"/>
          </w:tcPr>
          <w:p w14:paraId="5EB73753" w14:textId="77777777" w:rsidR="008664F2" w:rsidRDefault="008664F2" w:rsidP="00B401B9">
            <w:pPr>
              <w:pStyle w:val="Odstavecseseznamem"/>
              <w:spacing w:line="256" w:lineRule="auto"/>
              <w:ind w:left="0"/>
            </w:pPr>
            <w:r>
              <w:t>Rozsah pracovních teplot</w:t>
            </w:r>
          </w:p>
        </w:tc>
        <w:tc>
          <w:tcPr>
            <w:tcW w:w="3084" w:type="dxa"/>
          </w:tcPr>
          <w:p w14:paraId="35D261EA" w14:textId="77777777" w:rsidR="008664F2" w:rsidRDefault="008664F2" w:rsidP="00B401B9">
            <w:r>
              <w:t>-10°C až +55°C</w:t>
            </w:r>
          </w:p>
        </w:tc>
      </w:tr>
    </w:tbl>
    <w:p w14:paraId="2E64798D" w14:textId="77777777" w:rsidR="00DA5A07" w:rsidRDefault="00DA5A07" w:rsidP="00DA5A07">
      <w:pPr>
        <w:spacing w:after="0" w:line="240" w:lineRule="auto"/>
      </w:pPr>
    </w:p>
    <w:p w14:paraId="38801353" w14:textId="77777777" w:rsidR="008664F2" w:rsidRPr="002A3786" w:rsidRDefault="008664F2" w:rsidP="008664F2">
      <w:pPr>
        <w:rPr>
          <w:b/>
          <w:bCs/>
        </w:rPr>
      </w:pPr>
      <w:r w:rsidRPr="002A3786">
        <w:rPr>
          <w:b/>
          <w:bCs/>
        </w:rPr>
        <w:t>VLASTNOSTI</w:t>
      </w:r>
    </w:p>
    <w:p w14:paraId="24722C59" w14:textId="77777777" w:rsidR="008664F2" w:rsidRDefault="008664F2" w:rsidP="008664F2">
      <w:pPr>
        <w:pStyle w:val="Odstavecseseznamem"/>
        <w:numPr>
          <w:ilvl w:val="0"/>
          <w:numId w:val="6"/>
        </w:numPr>
      </w:pPr>
      <w:r>
        <w:t>Obousměrná rádiová komunikace</w:t>
      </w:r>
    </w:p>
    <w:p w14:paraId="4B1C19F7" w14:textId="77777777" w:rsidR="008664F2" w:rsidRDefault="008664F2" w:rsidP="008664F2">
      <w:pPr>
        <w:pStyle w:val="Odstavecseseznamem"/>
        <w:numPr>
          <w:ilvl w:val="0"/>
          <w:numId w:val="6"/>
        </w:numPr>
      </w:pPr>
      <w:r>
        <w:t>Inteligentní algoritmy</w:t>
      </w:r>
    </w:p>
    <w:p w14:paraId="101CE516" w14:textId="77777777" w:rsidR="008664F2" w:rsidRDefault="008664F2" w:rsidP="008664F2">
      <w:pPr>
        <w:pStyle w:val="Odstavecseseznamem"/>
        <w:numPr>
          <w:ilvl w:val="0"/>
          <w:numId w:val="6"/>
        </w:numPr>
      </w:pPr>
      <w:r>
        <w:t>Detekce sejmutí z montážního držáku</w:t>
      </w:r>
    </w:p>
    <w:p w14:paraId="3F8D33FD" w14:textId="77777777" w:rsidR="008664F2" w:rsidRDefault="008664F2" w:rsidP="008664F2">
      <w:pPr>
        <w:pStyle w:val="Odstavecseseznamem"/>
        <w:numPr>
          <w:ilvl w:val="0"/>
          <w:numId w:val="6"/>
        </w:numPr>
      </w:pPr>
      <w:r>
        <w:t>Životnost baterie až 10 let</w:t>
      </w:r>
    </w:p>
    <w:p w14:paraId="27105730" w14:textId="77777777" w:rsidR="008664F2" w:rsidRDefault="008664F2" w:rsidP="008664F2">
      <w:pPr>
        <w:pStyle w:val="Odstavecseseznamem"/>
        <w:numPr>
          <w:ilvl w:val="0"/>
          <w:numId w:val="6"/>
        </w:numPr>
      </w:pPr>
      <w:r>
        <w:t>Automatická optimalizace rádiové frekvence a amplitudy</w:t>
      </w:r>
    </w:p>
    <w:p w14:paraId="0FB7A77A" w14:textId="77777777" w:rsidR="008664F2" w:rsidRDefault="008664F2" w:rsidP="008664F2">
      <w:pPr>
        <w:pStyle w:val="Odstavecseseznamem"/>
        <w:numPr>
          <w:ilvl w:val="0"/>
          <w:numId w:val="6"/>
        </w:numPr>
      </w:pPr>
      <w:r>
        <w:t>Integrované optické poplachové zařízení s bílými LED</w:t>
      </w:r>
    </w:p>
    <w:p w14:paraId="63908BF1" w14:textId="1121E879" w:rsidR="00380AC1" w:rsidRDefault="00380AC1" w:rsidP="008664F2">
      <w:pPr>
        <w:pStyle w:val="Odstavecseseznamem"/>
        <w:numPr>
          <w:ilvl w:val="0"/>
          <w:numId w:val="6"/>
        </w:numPr>
        <w:spacing w:line="256" w:lineRule="auto"/>
      </w:pPr>
      <w:r>
        <w:t>Shoda s požadavky norem EN54-7:2000, EN54-3:2001, EN54-23:2010 a EN54-25:2008</w:t>
      </w:r>
    </w:p>
    <w:p w14:paraId="41D34519" w14:textId="77777777" w:rsidR="00380AC1" w:rsidRDefault="00380AC1" w:rsidP="00380AC1">
      <w:pPr>
        <w:pStyle w:val="Odstavecseseznamem"/>
        <w:numPr>
          <w:ilvl w:val="0"/>
          <w:numId w:val="6"/>
        </w:numPr>
        <w:spacing w:after="0" w:line="240" w:lineRule="auto"/>
      </w:pPr>
      <w:r>
        <w:t>Zařízení předává překladovému modulu analogová data o aktuální úrovni kouře, teploty vzduchu, zaprášení komory a napájecím napětí obou bateriových článků. Tyto hodnoty je možné sledovat v konfiguračním softwaru systému.</w:t>
      </w:r>
    </w:p>
    <w:p w14:paraId="610EA4C0" w14:textId="77777777" w:rsidR="00380AC1" w:rsidRDefault="00380AC1" w:rsidP="00380AC1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Pomocí analýzy napětí a úrovně zaprášení lze naplánovat údržbové práce, jako je vyčištění komory a odhadnout nutnost výměny napájecích baterií. </w:t>
      </w:r>
    </w:p>
    <w:p w14:paraId="6799F2D4" w14:textId="77777777" w:rsidR="00DA5A07" w:rsidRDefault="00DA5A07" w:rsidP="00DA5A07">
      <w:pPr>
        <w:spacing w:after="0" w:line="240" w:lineRule="auto"/>
      </w:pPr>
    </w:p>
    <w:p w14:paraId="18059080" w14:textId="77777777" w:rsidR="00DA5A07" w:rsidRDefault="00DA5A07" w:rsidP="00DA5A07">
      <w:pPr>
        <w:spacing w:after="0" w:line="240" w:lineRule="auto"/>
      </w:pPr>
    </w:p>
    <w:p w14:paraId="33E2FED9" w14:textId="524EA66B" w:rsidR="00AF0570" w:rsidRDefault="00AF0570" w:rsidP="00AF0570">
      <w:pPr>
        <w:pStyle w:val="Nadpis2"/>
      </w:pPr>
      <w:r>
        <w:t xml:space="preserve">Technická specifikace bezdrátových tlačítkových hlásičů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084"/>
      </w:tblGrid>
      <w:tr w:rsidR="00AF0570" w14:paraId="0B1D05FF" w14:textId="77777777" w:rsidTr="00702B66">
        <w:tc>
          <w:tcPr>
            <w:tcW w:w="6096" w:type="dxa"/>
          </w:tcPr>
          <w:p w14:paraId="265799A9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Komunikační dosah s překládacím nebo rozšiřovacím modulem</w:t>
            </w:r>
          </w:p>
        </w:tc>
        <w:tc>
          <w:tcPr>
            <w:tcW w:w="3084" w:type="dxa"/>
          </w:tcPr>
          <w:p w14:paraId="09AE9F2C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1.200m</w:t>
            </w:r>
          </w:p>
        </w:tc>
      </w:tr>
      <w:tr w:rsidR="00AF0570" w14:paraId="3F9D4CFE" w14:textId="77777777" w:rsidTr="00702B66">
        <w:tc>
          <w:tcPr>
            <w:tcW w:w="6096" w:type="dxa"/>
          </w:tcPr>
          <w:p w14:paraId="737BC526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Rádiové frekvenční pásmo</w:t>
            </w:r>
          </w:p>
        </w:tc>
        <w:tc>
          <w:tcPr>
            <w:tcW w:w="3084" w:type="dxa"/>
          </w:tcPr>
          <w:p w14:paraId="6E4747E0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866-869,5 MHz</w:t>
            </w:r>
          </w:p>
        </w:tc>
      </w:tr>
      <w:tr w:rsidR="00AF0570" w14:paraId="02D4EA36" w14:textId="77777777" w:rsidTr="00702B66">
        <w:tc>
          <w:tcPr>
            <w:tcW w:w="6096" w:type="dxa"/>
          </w:tcPr>
          <w:p w14:paraId="109F866A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Typ modulace</w:t>
            </w:r>
          </w:p>
        </w:tc>
        <w:tc>
          <w:tcPr>
            <w:tcW w:w="3084" w:type="dxa"/>
          </w:tcPr>
          <w:p w14:paraId="52F457B0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GSFK</w:t>
            </w:r>
          </w:p>
        </w:tc>
      </w:tr>
      <w:tr w:rsidR="00AF0570" w14:paraId="0DD78C7C" w14:textId="77777777" w:rsidTr="00702B66">
        <w:tc>
          <w:tcPr>
            <w:tcW w:w="6096" w:type="dxa"/>
          </w:tcPr>
          <w:p w14:paraId="3D29C2FA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Pracovní frekvenční kanály</w:t>
            </w:r>
          </w:p>
        </w:tc>
        <w:tc>
          <w:tcPr>
            <w:tcW w:w="3084" w:type="dxa"/>
          </w:tcPr>
          <w:p w14:paraId="0629D4DB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6</w:t>
            </w:r>
          </w:p>
        </w:tc>
      </w:tr>
      <w:tr w:rsidR="00AF0570" w14:paraId="74935A1A" w14:textId="77777777" w:rsidTr="00702B66">
        <w:tc>
          <w:tcPr>
            <w:tcW w:w="6096" w:type="dxa"/>
          </w:tcPr>
          <w:p w14:paraId="213529FF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lastRenderedPageBreak/>
              <w:t>Vyzařovaný výkon</w:t>
            </w:r>
          </w:p>
        </w:tc>
        <w:tc>
          <w:tcPr>
            <w:tcW w:w="3084" w:type="dxa"/>
          </w:tcPr>
          <w:p w14:paraId="0F98D0EA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 xml:space="preserve">menší než 25 </w:t>
            </w:r>
            <w:proofErr w:type="spellStart"/>
            <w:r>
              <w:t>mW</w:t>
            </w:r>
            <w:proofErr w:type="spellEnd"/>
          </w:p>
        </w:tc>
      </w:tr>
      <w:tr w:rsidR="00AF0570" w14:paraId="20A1211A" w14:textId="77777777" w:rsidTr="00702B66">
        <w:tc>
          <w:tcPr>
            <w:tcW w:w="6096" w:type="dxa"/>
          </w:tcPr>
          <w:p w14:paraId="53F48105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Perioda testovací zprávy přenosu</w:t>
            </w:r>
          </w:p>
        </w:tc>
        <w:tc>
          <w:tcPr>
            <w:tcW w:w="3084" w:type="dxa"/>
          </w:tcPr>
          <w:p w14:paraId="6606741B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120s</w:t>
            </w:r>
          </w:p>
        </w:tc>
      </w:tr>
      <w:tr w:rsidR="00AF0570" w14:paraId="0CFC2B50" w14:textId="77777777" w:rsidTr="00702B66">
        <w:tc>
          <w:tcPr>
            <w:tcW w:w="6096" w:type="dxa"/>
          </w:tcPr>
          <w:p w14:paraId="607FAE7F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Kategorie přijímače (EN300-220-1)</w:t>
            </w:r>
          </w:p>
        </w:tc>
        <w:tc>
          <w:tcPr>
            <w:tcW w:w="3084" w:type="dxa"/>
          </w:tcPr>
          <w:p w14:paraId="1D5625FD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1.5</w:t>
            </w:r>
          </w:p>
        </w:tc>
      </w:tr>
      <w:tr w:rsidR="00AF0570" w14:paraId="7B00C9CC" w14:textId="77777777" w:rsidTr="00702B66">
        <w:tc>
          <w:tcPr>
            <w:tcW w:w="6096" w:type="dxa"/>
          </w:tcPr>
          <w:p w14:paraId="41164BB8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Primární baterie (Typ CR123A)</w:t>
            </w:r>
            <w:r>
              <w:tab/>
            </w:r>
          </w:p>
        </w:tc>
        <w:tc>
          <w:tcPr>
            <w:tcW w:w="3084" w:type="dxa"/>
          </w:tcPr>
          <w:p w14:paraId="0F639967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8 – 10 let</w:t>
            </w:r>
          </w:p>
        </w:tc>
      </w:tr>
      <w:tr w:rsidR="00AF0570" w14:paraId="2EDC7B68" w14:textId="77777777" w:rsidTr="00702B66">
        <w:tc>
          <w:tcPr>
            <w:tcW w:w="6096" w:type="dxa"/>
          </w:tcPr>
          <w:p w14:paraId="684A9EF4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Sekundární baterie (Typ CR2032)</w:t>
            </w:r>
          </w:p>
        </w:tc>
        <w:tc>
          <w:tcPr>
            <w:tcW w:w="3084" w:type="dxa"/>
          </w:tcPr>
          <w:p w14:paraId="11C0DC9F" w14:textId="77777777" w:rsidR="00AF0570" w:rsidRDefault="00AF0570" w:rsidP="00702B66">
            <w:r>
              <w:t xml:space="preserve">&gt; 3 </w:t>
            </w:r>
            <w:proofErr w:type="spellStart"/>
            <w:r>
              <w:t>měs</w:t>
            </w:r>
            <w:proofErr w:type="spellEnd"/>
            <w:r>
              <w:t xml:space="preserve">. (po vybití </w:t>
            </w:r>
            <w:proofErr w:type="gramStart"/>
            <w:r>
              <w:t>prim</w:t>
            </w:r>
            <w:proofErr w:type="gramEnd"/>
            <w:r>
              <w:t>.</w:t>
            </w:r>
            <w:proofErr w:type="gramStart"/>
            <w:r>
              <w:t>bat</w:t>
            </w:r>
            <w:proofErr w:type="gramEnd"/>
            <w:r>
              <w:t>.)</w:t>
            </w:r>
          </w:p>
        </w:tc>
      </w:tr>
      <w:tr w:rsidR="00AF0570" w14:paraId="394849E5" w14:textId="77777777" w:rsidTr="00702B66">
        <w:tc>
          <w:tcPr>
            <w:tcW w:w="6096" w:type="dxa"/>
          </w:tcPr>
          <w:p w14:paraId="5B770EBC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Rozměry (s montážním držákem)</w:t>
            </w:r>
          </w:p>
        </w:tc>
        <w:tc>
          <w:tcPr>
            <w:tcW w:w="3084" w:type="dxa"/>
          </w:tcPr>
          <w:p w14:paraId="017D26DB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(87 x 87 x 59) mm</w:t>
            </w:r>
          </w:p>
        </w:tc>
      </w:tr>
      <w:tr w:rsidR="00AF0570" w14:paraId="413A7640" w14:textId="77777777" w:rsidTr="00702B66">
        <w:tc>
          <w:tcPr>
            <w:tcW w:w="6096" w:type="dxa"/>
          </w:tcPr>
          <w:p w14:paraId="2547A1B9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Hmotnost</w:t>
            </w:r>
          </w:p>
        </w:tc>
        <w:tc>
          <w:tcPr>
            <w:tcW w:w="3084" w:type="dxa"/>
          </w:tcPr>
          <w:p w14:paraId="4813F8BE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170 g</w:t>
            </w:r>
          </w:p>
        </w:tc>
      </w:tr>
      <w:tr w:rsidR="00AF0570" w14:paraId="254498D0" w14:textId="77777777" w:rsidTr="00702B66">
        <w:tc>
          <w:tcPr>
            <w:tcW w:w="6096" w:type="dxa"/>
          </w:tcPr>
          <w:p w14:paraId="7AD75E4C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Max. tolerovaná vlhkost</w:t>
            </w:r>
          </w:p>
        </w:tc>
        <w:tc>
          <w:tcPr>
            <w:tcW w:w="3084" w:type="dxa"/>
          </w:tcPr>
          <w:p w14:paraId="33497CC6" w14:textId="77777777" w:rsidR="00AF0570" w:rsidRDefault="00AF0570" w:rsidP="00702B66">
            <w:r>
              <w:t>95% RH</w:t>
            </w:r>
          </w:p>
        </w:tc>
      </w:tr>
      <w:tr w:rsidR="00AF0570" w14:paraId="39CA6F82" w14:textId="77777777" w:rsidTr="00702B66">
        <w:tc>
          <w:tcPr>
            <w:tcW w:w="6096" w:type="dxa"/>
          </w:tcPr>
          <w:p w14:paraId="53A73815" w14:textId="77777777" w:rsidR="00AF0570" w:rsidRDefault="00AF0570" w:rsidP="00702B66">
            <w:pPr>
              <w:pStyle w:val="Odstavecseseznamem"/>
              <w:spacing w:line="256" w:lineRule="auto"/>
              <w:ind w:left="0"/>
            </w:pPr>
            <w:r>
              <w:t>Rozsah pracovních teplot</w:t>
            </w:r>
          </w:p>
        </w:tc>
        <w:tc>
          <w:tcPr>
            <w:tcW w:w="3084" w:type="dxa"/>
          </w:tcPr>
          <w:p w14:paraId="511F5345" w14:textId="77777777" w:rsidR="00AF0570" w:rsidRDefault="00AF0570" w:rsidP="00702B66">
            <w:r>
              <w:t>-10°C až +55°C</w:t>
            </w:r>
          </w:p>
        </w:tc>
      </w:tr>
    </w:tbl>
    <w:p w14:paraId="2624A838" w14:textId="77777777" w:rsidR="00AF0570" w:rsidRDefault="00AF0570" w:rsidP="00AF0570"/>
    <w:p w14:paraId="67562596" w14:textId="77777777" w:rsidR="00AF0570" w:rsidRDefault="00AF0570" w:rsidP="00AF0570">
      <w:pPr>
        <w:rPr>
          <w:b/>
          <w:bCs/>
        </w:rPr>
      </w:pPr>
      <w:r>
        <w:rPr>
          <w:b/>
          <w:bCs/>
        </w:rPr>
        <w:t>VLASTNOSTI</w:t>
      </w:r>
    </w:p>
    <w:p w14:paraId="6EECE300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Obousměrná rádiová komunikace</w:t>
      </w:r>
    </w:p>
    <w:p w14:paraId="10CD6C57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Inteligentní algoritmy</w:t>
      </w:r>
    </w:p>
    <w:p w14:paraId="33C20A77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Detekce sejmutí z montážního držáku</w:t>
      </w:r>
    </w:p>
    <w:p w14:paraId="36184E4C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Životnost baterie až 10 let</w:t>
      </w:r>
    </w:p>
    <w:p w14:paraId="5D8095FF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Automatická optimalizace rádiové frekvence a amplitudy</w:t>
      </w:r>
    </w:p>
    <w:p w14:paraId="2907300E" w14:textId="572BEFF9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Shoda s požadavky norem EN54-11:2001 a EN54-25:2008</w:t>
      </w:r>
    </w:p>
    <w:p w14:paraId="13CB4974" w14:textId="77777777" w:rsidR="00AF0570" w:rsidRDefault="00AF0570" w:rsidP="00AF0570">
      <w:pPr>
        <w:pStyle w:val="Odstavecseseznamem"/>
        <w:numPr>
          <w:ilvl w:val="0"/>
          <w:numId w:val="6"/>
        </w:numPr>
        <w:spacing w:after="0" w:line="240" w:lineRule="auto"/>
      </w:pPr>
      <w:r>
        <w:t>Zařízení předává překladovému modulu analogová data o aktuální teplotě vzduchu a napájecím napětí obou bateriových článků. Tyto hodnoty je možné sledovat v konfiguračním softwaru systému.</w:t>
      </w:r>
    </w:p>
    <w:p w14:paraId="78CD9BBD" w14:textId="77777777" w:rsidR="00AF0570" w:rsidRDefault="00AF0570" w:rsidP="00AF0570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Pomocí analýzy napětí lze naplánovat údržbové práce a odhadnout nutnost výměny napájecích baterií. </w:t>
      </w:r>
    </w:p>
    <w:p w14:paraId="18101044" w14:textId="77777777" w:rsidR="0060570D" w:rsidRDefault="0060570D" w:rsidP="0060570D">
      <w:pPr>
        <w:pStyle w:val="Odstavecseseznamem"/>
        <w:spacing w:after="0" w:line="240" w:lineRule="auto"/>
      </w:pPr>
    </w:p>
    <w:p w14:paraId="3B4CD1ED" w14:textId="77777777" w:rsidR="0060570D" w:rsidRDefault="0060570D" w:rsidP="0060570D">
      <w:pPr>
        <w:pStyle w:val="Odstavecseseznamem"/>
        <w:spacing w:after="0" w:line="240" w:lineRule="auto"/>
      </w:pPr>
    </w:p>
    <w:p w14:paraId="755A315E" w14:textId="5D983195" w:rsidR="00AF0570" w:rsidRDefault="00AF0570" w:rsidP="00AF0570">
      <w:pPr>
        <w:pStyle w:val="Nadpis2"/>
      </w:pPr>
      <w:r>
        <w:t xml:space="preserve">Technická specifikace bezdrátového překladového modulu </w:t>
      </w:r>
      <w:r w:rsidR="0060570D">
        <w:t>(</w:t>
      </w:r>
      <w:proofErr w:type="spellStart"/>
      <w:r w:rsidR="0060570D">
        <w:t>translátor</w:t>
      </w:r>
      <w:proofErr w:type="spellEnd"/>
      <w:r w:rsidR="0060570D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AF0570" w14:paraId="50D2FBB1" w14:textId="77777777" w:rsidTr="00702B66">
        <w:tc>
          <w:tcPr>
            <w:tcW w:w="6487" w:type="dxa"/>
          </w:tcPr>
          <w:p w14:paraId="2024CF33" w14:textId="77777777" w:rsidR="00AF0570" w:rsidRDefault="00AF0570" w:rsidP="00702B66">
            <w:r>
              <w:t>Komunikační dosah s podřízeným zařízením (hlásičem)</w:t>
            </w:r>
            <w:r>
              <w:tab/>
            </w:r>
          </w:p>
        </w:tc>
        <w:tc>
          <w:tcPr>
            <w:tcW w:w="2725" w:type="dxa"/>
          </w:tcPr>
          <w:p w14:paraId="3F2D884E" w14:textId="77777777" w:rsidR="00AF0570" w:rsidRDefault="00AF0570" w:rsidP="00702B66">
            <w:r>
              <w:t>1.200 m (otevřený prostor)</w:t>
            </w:r>
          </w:p>
        </w:tc>
      </w:tr>
      <w:tr w:rsidR="00AF0570" w14:paraId="1171E83C" w14:textId="77777777" w:rsidTr="00702B66">
        <w:tc>
          <w:tcPr>
            <w:tcW w:w="6487" w:type="dxa"/>
          </w:tcPr>
          <w:p w14:paraId="490E8998" w14:textId="77777777" w:rsidR="00AF0570" w:rsidRDefault="00AF0570" w:rsidP="00702B66">
            <w:r>
              <w:t>Komunikační dosah s rozšiřovacím modulem</w:t>
            </w:r>
            <w:r>
              <w:tab/>
            </w:r>
          </w:p>
        </w:tc>
        <w:tc>
          <w:tcPr>
            <w:tcW w:w="2725" w:type="dxa"/>
          </w:tcPr>
          <w:p w14:paraId="4DC17352" w14:textId="77777777" w:rsidR="00AF0570" w:rsidRDefault="00AF0570" w:rsidP="00702B66">
            <w:r>
              <w:t>2.000 m (otevřený prostor)</w:t>
            </w:r>
          </w:p>
        </w:tc>
      </w:tr>
      <w:tr w:rsidR="00AF0570" w14:paraId="31DD9242" w14:textId="77777777" w:rsidTr="00702B66">
        <w:tc>
          <w:tcPr>
            <w:tcW w:w="6487" w:type="dxa"/>
          </w:tcPr>
          <w:p w14:paraId="59E6F84C" w14:textId="77777777" w:rsidR="00AF0570" w:rsidRDefault="00AF0570" w:rsidP="00702B66">
            <w:r>
              <w:t>Rádiové frekvenční pásmo</w:t>
            </w:r>
          </w:p>
        </w:tc>
        <w:tc>
          <w:tcPr>
            <w:tcW w:w="2725" w:type="dxa"/>
          </w:tcPr>
          <w:p w14:paraId="0CD065C9" w14:textId="77777777" w:rsidR="00AF0570" w:rsidRDefault="00AF0570" w:rsidP="00702B66">
            <w:r>
              <w:t>866-869,5 MHz</w:t>
            </w:r>
          </w:p>
        </w:tc>
      </w:tr>
      <w:tr w:rsidR="00AF0570" w14:paraId="3DA2BD07" w14:textId="77777777" w:rsidTr="00702B66">
        <w:tc>
          <w:tcPr>
            <w:tcW w:w="6487" w:type="dxa"/>
          </w:tcPr>
          <w:p w14:paraId="1C40B755" w14:textId="77777777" w:rsidR="00AF0570" w:rsidRDefault="00AF0570" w:rsidP="00702B66">
            <w:r>
              <w:t>Typ modulace</w:t>
            </w:r>
          </w:p>
        </w:tc>
        <w:tc>
          <w:tcPr>
            <w:tcW w:w="2725" w:type="dxa"/>
          </w:tcPr>
          <w:p w14:paraId="79C60B0C" w14:textId="77777777" w:rsidR="00AF0570" w:rsidRDefault="00AF0570" w:rsidP="00702B66">
            <w:r>
              <w:t>GSFK</w:t>
            </w:r>
          </w:p>
        </w:tc>
      </w:tr>
      <w:tr w:rsidR="00AF0570" w14:paraId="2F8557F8" w14:textId="77777777" w:rsidTr="00702B66">
        <w:tc>
          <w:tcPr>
            <w:tcW w:w="6487" w:type="dxa"/>
          </w:tcPr>
          <w:p w14:paraId="273A7E26" w14:textId="77777777" w:rsidR="00AF0570" w:rsidRDefault="00AF0570" w:rsidP="00702B66">
            <w:r>
              <w:t>Pracovní frekvenční kanály</w:t>
            </w:r>
          </w:p>
        </w:tc>
        <w:tc>
          <w:tcPr>
            <w:tcW w:w="2725" w:type="dxa"/>
          </w:tcPr>
          <w:p w14:paraId="0A065206" w14:textId="77777777" w:rsidR="00AF0570" w:rsidRDefault="00AF0570" w:rsidP="00702B66">
            <w:r>
              <w:t>6</w:t>
            </w:r>
          </w:p>
        </w:tc>
      </w:tr>
      <w:tr w:rsidR="00AF0570" w14:paraId="7A9A8E3F" w14:textId="77777777" w:rsidTr="00702B66">
        <w:tc>
          <w:tcPr>
            <w:tcW w:w="6487" w:type="dxa"/>
          </w:tcPr>
          <w:p w14:paraId="298C89E1" w14:textId="77777777" w:rsidR="00AF0570" w:rsidRDefault="00AF0570" w:rsidP="00702B66">
            <w:r>
              <w:t>Vyzařovaný výkon</w:t>
            </w:r>
          </w:p>
        </w:tc>
        <w:tc>
          <w:tcPr>
            <w:tcW w:w="2725" w:type="dxa"/>
          </w:tcPr>
          <w:p w14:paraId="0F924CD7" w14:textId="77777777" w:rsidR="00AF0570" w:rsidRDefault="00AF0570" w:rsidP="00702B66">
            <w:r>
              <w:t xml:space="preserve">menší než 25 </w:t>
            </w:r>
            <w:proofErr w:type="spellStart"/>
            <w:r>
              <w:t>mW</w:t>
            </w:r>
            <w:proofErr w:type="spellEnd"/>
          </w:p>
        </w:tc>
      </w:tr>
      <w:tr w:rsidR="00AF0570" w14:paraId="56780B6D" w14:textId="77777777" w:rsidTr="00702B66">
        <w:tc>
          <w:tcPr>
            <w:tcW w:w="6487" w:type="dxa"/>
          </w:tcPr>
          <w:p w14:paraId="1650054B" w14:textId="77777777" w:rsidR="00AF0570" w:rsidRDefault="00AF0570" w:rsidP="00702B66">
            <w:r>
              <w:t xml:space="preserve">Počet antén </w:t>
            </w:r>
          </w:p>
        </w:tc>
        <w:tc>
          <w:tcPr>
            <w:tcW w:w="2725" w:type="dxa"/>
          </w:tcPr>
          <w:p w14:paraId="16E7D235" w14:textId="77777777" w:rsidR="00AF0570" w:rsidRDefault="00AF0570" w:rsidP="00702B66">
            <w:r>
              <w:t>2</w:t>
            </w:r>
          </w:p>
        </w:tc>
      </w:tr>
      <w:tr w:rsidR="00AF0570" w14:paraId="3053FAEA" w14:textId="77777777" w:rsidTr="00702B66">
        <w:tc>
          <w:tcPr>
            <w:tcW w:w="6487" w:type="dxa"/>
          </w:tcPr>
          <w:p w14:paraId="565B3C13" w14:textId="77777777" w:rsidR="00AF0570" w:rsidRDefault="00AF0570" w:rsidP="00702B66">
            <w:r>
              <w:t>Kategorie přijímače (EN300-220-1)</w:t>
            </w:r>
          </w:p>
        </w:tc>
        <w:tc>
          <w:tcPr>
            <w:tcW w:w="2725" w:type="dxa"/>
          </w:tcPr>
          <w:p w14:paraId="051C78D3" w14:textId="77777777" w:rsidR="00AF0570" w:rsidRDefault="00AF0570" w:rsidP="00702B66">
            <w:r>
              <w:t>1.5</w:t>
            </w:r>
          </w:p>
        </w:tc>
      </w:tr>
      <w:tr w:rsidR="00AF0570" w14:paraId="3EB3C3AA" w14:textId="77777777" w:rsidTr="00702B66">
        <w:tc>
          <w:tcPr>
            <w:tcW w:w="6487" w:type="dxa"/>
          </w:tcPr>
          <w:p w14:paraId="20CDA8B1" w14:textId="77777777" w:rsidR="00AF0570" w:rsidRDefault="00AF0570" w:rsidP="00702B66">
            <w:r>
              <w:t>Rozsah napájecího napětí (Kruhová sběrnice</w:t>
            </w:r>
          </w:p>
        </w:tc>
        <w:tc>
          <w:tcPr>
            <w:tcW w:w="2725" w:type="dxa"/>
          </w:tcPr>
          <w:p w14:paraId="0CCD654C" w14:textId="77777777" w:rsidR="00AF0570" w:rsidRDefault="00AF0570" w:rsidP="00702B66">
            <w:r>
              <w:t>17 VDC až 32 VDC</w:t>
            </w:r>
          </w:p>
        </w:tc>
      </w:tr>
      <w:tr w:rsidR="00AF0570" w14:paraId="338CD811" w14:textId="77777777" w:rsidTr="00702B66">
        <w:tc>
          <w:tcPr>
            <w:tcW w:w="6487" w:type="dxa"/>
          </w:tcPr>
          <w:p w14:paraId="11662D4C" w14:textId="77777777" w:rsidR="00AF0570" w:rsidRDefault="00AF0570" w:rsidP="00702B66">
            <w:r>
              <w:t>Napětí pulsů na kruhové sběrnici</w:t>
            </w:r>
          </w:p>
        </w:tc>
        <w:tc>
          <w:tcPr>
            <w:tcW w:w="2725" w:type="dxa"/>
          </w:tcPr>
          <w:p w14:paraId="17E47C9A" w14:textId="77777777" w:rsidR="00AF0570" w:rsidRDefault="00AF0570" w:rsidP="00702B66">
            <w:r>
              <w:t>7 VDC až 9 VDC</w:t>
            </w:r>
          </w:p>
        </w:tc>
      </w:tr>
      <w:tr w:rsidR="00AF0570" w14:paraId="7B992947" w14:textId="77777777" w:rsidTr="00702B66">
        <w:tc>
          <w:tcPr>
            <w:tcW w:w="6487" w:type="dxa"/>
          </w:tcPr>
          <w:p w14:paraId="3D49DFE3" w14:textId="77777777" w:rsidR="00AF0570" w:rsidRDefault="00AF0570" w:rsidP="00702B66">
            <w:r>
              <w:t>Klidová proudová spotřeba</w:t>
            </w:r>
          </w:p>
        </w:tc>
        <w:tc>
          <w:tcPr>
            <w:tcW w:w="2725" w:type="dxa"/>
          </w:tcPr>
          <w:p w14:paraId="561EEDE4" w14:textId="77777777" w:rsidR="00AF0570" w:rsidRDefault="00AF0570" w:rsidP="00702B66">
            <w:r>
              <w:t>27 mA (při 31V)</w:t>
            </w:r>
          </w:p>
        </w:tc>
      </w:tr>
      <w:tr w:rsidR="00AF0570" w14:paraId="5680D73D" w14:textId="77777777" w:rsidTr="00702B66">
        <w:tc>
          <w:tcPr>
            <w:tcW w:w="6487" w:type="dxa"/>
          </w:tcPr>
          <w:p w14:paraId="3DD186BF" w14:textId="77777777" w:rsidR="00AF0570" w:rsidRDefault="00AF0570" w:rsidP="00702B66">
            <w:r>
              <w:t>Proudová spotřeba při dotazu na kruhu</w:t>
            </w:r>
          </w:p>
        </w:tc>
        <w:tc>
          <w:tcPr>
            <w:tcW w:w="2725" w:type="dxa"/>
          </w:tcPr>
          <w:p w14:paraId="2A2B3444" w14:textId="77777777" w:rsidR="00AF0570" w:rsidRDefault="00AF0570" w:rsidP="00702B66">
            <w:r>
              <w:t>22 mA</w:t>
            </w:r>
          </w:p>
        </w:tc>
      </w:tr>
      <w:tr w:rsidR="00AF0570" w14:paraId="5FEA0D41" w14:textId="77777777" w:rsidTr="00702B66">
        <w:tc>
          <w:tcPr>
            <w:tcW w:w="6487" w:type="dxa"/>
          </w:tcPr>
          <w:p w14:paraId="27CE2464" w14:textId="77777777" w:rsidR="00AF0570" w:rsidRDefault="00AF0570" w:rsidP="00702B66">
            <w:r>
              <w:t>Maximální počet rozšiřujících modulů v jednom systému</w:t>
            </w:r>
          </w:p>
        </w:tc>
        <w:tc>
          <w:tcPr>
            <w:tcW w:w="2725" w:type="dxa"/>
          </w:tcPr>
          <w:p w14:paraId="2A56D304" w14:textId="77777777" w:rsidR="00AF0570" w:rsidRDefault="00AF0570" w:rsidP="00702B66">
            <w:r>
              <w:t>126</w:t>
            </w:r>
          </w:p>
        </w:tc>
      </w:tr>
      <w:tr w:rsidR="00AF0570" w14:paraId="0C3CD3CA" w14:textId="77777777" w:rsidTr="00702B66">
        <w:tc>
          <w:tcPr>
            <w:tcW w:w="6487" w:type="dxa"/>
          </w:tcPr>
          <w:p w14:paraId="310B576C" w14:textId="77777777" w:rsidR="00AF0570" w:rsidRDefault="00AF0570" w:rsidP="00702B66">
            <w:r>
              <w:t>Maximální počet podřízených zařízení v jednom systému</w:t>
            </w:r>
          </w:p>
        </w:tc>
        <w:tc>
          <w:tcPr>
            <w:tcW w:w="2725" w:type="dxa"/>
          </w:tcPr>
          <w:p w14:paraId="1B2597CA" w14:textId="77777777" w:rsidR="00AF0570" w:rsidRDefault="00AF0570" w:rsidP="00702B66">
            <w:r>
              <w:t>126</w:t>
            </w:r>
          </w:p>
        </w:tc>
      </w:tr>
      <w:tr w:rsidR="00AF0570" w14:paraId="03E8EEB3" w14:textId="77777777" w:rsidTr="00702B66">
        <w:tc>
          <w:tcPr>
            <w:tcW w:w="6487" w:type="dxa"/>
          </w:tcPr>
          <w:p w14:paraId="149590BA" w14:textId="77777777" w:rsidR="00AF0570" w:rsidRDefault="00AF0570" w:rsidP="00702B66">
            <w:r>
              <w:t>Rozměry</w:t>
            </w:r>
          </w:p>
        </w:tc>
        <w:tc>
          <w:tcPr>
            <w:tcW w:w="2725" w:type="dxa"/>
          </w:tcPr>
          <w:p w14:paraId="48DDE6B8" w14:textId="77777777" w:rsidR="00AF0570" w:rsidRDefault="00AF0570" w:rsidP="00702B66">
            <w:r>
              <w:t>(210 x 145 x 40) mm</w:t>
            </w:r>
          </w:p>
        </w:tc>
      </w:tr>
      <w:tr w:rsidR="00AF0570" w14:paraId="301DB894" w14:textId="77777777" w:rsidTr="00702B66">
        <w:tc>
          <w:tcPr>
            <w:tcW w:w="6487" w:type="dxa"/>
          </w:tcPr>
          <w:p w14:paraId="1A19F1F1" w14:textId="77777777" w:rsidR="00AF0570" w:rsidRDefault="00AF0570" w:rsidP="00702B66">
            <w:r>
              <w:t>Hmotnost</w:t>
            </w:r>
          </w:p>
        </w:tc>
        <w:tc>
          <w:tcPr>
            <w:tcW w:w="2725" w:type="dxa"/>
          </w:tcPr>
          <w:p w14:paraId="706364C4" w14:textId="77777777" w:rsidR="00AF0570" w:rsidRDefault="00AF0570" w:rsidP="00702B66">
            <w:r>
              <w:t>300 g</w:t>
            </w:r>
          </w:p>
        </w:tc>
      </w:tr>
      <w:tr w:rsidR="00AF0570" w14:paraId="1D349AC6" w14:textId="77777777" w:rsidTr="00702B66">
        <w:tc>
          <w:tcPr>
            <w:tcW w:w="6487" w:type="dxa"/>
          </w:tcPr>
          <w:p w14:paraId="7F3EC587" w14:textId="77777777" w:rsidR="00AF0570" w:rsidRDefault="00AF0570" w:rsidP="00702B66">
            <w:r>
              <w:t>Max. tolerovaná vlhkost</w:t>
            </w:r>
          </w:p>
        </w:tc>
        <w:tc>
          <w:tcPr>
            <w:tcW w:w="2725" w:type="dxa"/>
          </w:tcPr>
          <w:p w14:paraId="262CBBFD" w14:textId="77777777" w:rsidR="00AF0570" w:rsidRDefault="00AF0570" w:rsidP="00702B66">
            <w:r>
              <w:t>95% RH</w:t>
            </w:r>
          </w:p>
        </w:tc>
      </w:tr>
      <w:tr w:rsidR="00AF0570" w14:paraId="48B67877" w14:textId="77777777" w:rsidTr="00702B66">
        <w:tc>
          <w:tcPr>
            <w:tcW w:w="6487" w:type="dxa"/>
          </w:tcPr>
          <w:p w14:paraId="06226ACF" w14:textId="77777777" w:rsidR="00AF0570" w:rsidRDefault="00AF0570" w:rsidP="00702B66">
            <w:r>
              <w:t>Rozsah pracovních teplot</w:t>
            </w:r>
          </w:p>
        </w:tc>
        <w:tc>
          <w:tcPr>
            <w:tcW w:w="2725" w:type="dxa"/>
          </w:tcPr>
          <w:p w14:paraId="7168489C" w14:textId="77777777" w:rsidR="00AF0570" w:rsidRDefault="00AF0570" w:rsidP="00702B66">
            <w:r>
              <w:t>-10°C až +55°C</w:t>
            </w:r>
          </w:p>
        </w:tc>
      </w:tr>
    </w:tbl>
    <w:p w14:paraId="1B38475F" w14:textId="77777777" w:rsidR="00AF0570" w:rsidRDefault="00AF0570" w:rsidP="00AF0570"/>
    <w:p w14:paraId="5916CEB1" w14:textId="77777777" w:rsidR="00AF0570" w:rsidRDefault="00AF0570" w:rsidP="00AF0570">
      <w:pPr>
        <w:rPr>
          <w:b/>
          <w:bCs/>
        </w:rPr>
      </w:pPr>
      <w:r>
        <w:rPr>
          <w:b/>
          <w:bCs/>
        </w:rPr>
        <w:t>VLASTNOSTI</w:t>
      </w:r>
    </w:p>
    <w:p w14:paraId="5B044B91" w14:textId="25794A82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bookmarkStart w:id="0" w:name="_GoBack"/>
      <w:bookmarkEnd w:id="0"/>
      <w:r>
        <w:t xml:space="preserve">Umožňuje připojit bezdrátová zařízení </w:t>
      </w:r>
      <w:r w:rsidR="001B300C">
        <w:t xml:space="preserve"> </w:t>
      </w:r>
      <w:r>
        <w:t>k  ESP protokolu ústředny</w:t>
      </w:r>
    </w:p>
    <w:p w14:paraId="4ED3EFC3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lastRenderedPageBreak/>
        <w:t>Až maximálně 10 překladových modulů lze připojit do 1 kruhové sběrnice</w:t>
      </w:r>
    </w:p>
    <w:p w14:paraId="33A1EFDF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Až maximálně 126 podřízených zařízení lze připojit na jeden překladový modul</w:t>
      </w:r>
    </w:p>
    <w:p w14:paraId="667C044B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Emuluje za bezdrátová zařízení souhlasné protějšky ESP zařízení</w:t>
      </w:r>
    </w:p>
    <w:p w14:paraId="3EBD999F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Napájené z kruhové sběrnice</w:t>
      </w:r>
    </w:p>
    <w:p w14:paraId="0ABB4394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 xml:space="preserve">Bezdrátové prvky </w:t>
      </w:r>
      <w:proofErr w:type="gramStart"/>
      <w:r>
        <w:t>resetovatelné  pomocí</w:t>
      </w:r>
      <w:proofErr w:type="gramEnd"/>
      <w:r>
        <w:t xml:space="preserve"> ESP povelů</w:t>
      </w:r>
    </w:p>
    <w:p w14:paraId="4D1C3DEF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Předává informace o slabé baterii a sejmutí z držáku do požární ústředny</w:t>
      </w:r>
    </w:p>
    <w:p w14:paraId="4F80EA5E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Integrovaný zkratový izolátor</w:t>
      </w:r>
    </w:p>
    <w:p w14:paraId="1FABEB3F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Integrovaný OLED grafický 94 x 94 bodů displej</w:t>
      </w:r>
    </w:p>
    <w:p w14:paraId="5D7F1B5B" w14:textId="1A9FE7BF" w:rsidR="00AF0570" w:rsidRDefault="00AF0570" w:rsidP="00AF0570">
      <w:pPr>
        <w:pStyle w:val="Nadpis2"/>
      </w:pPr>
      <w:r>
        <w:t xml:space="preserve">Technická specifikace bezdrátového rozšiřovacího modulu </w:t>
      </w:r>
      <w:r w:rsidR="0060570D">
        <w:t>(expandér)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AF0570" w14:paraId="384342B9" w14:textId="77777777" w:rsidTr="00702B66">
        <w:tc>
          <w:tcPr>
            <w:tcW w:w="6487" w:type="dxa"/>
          </w:tcPr>
          <w:p w14:paraId="70496B4A" w14:textId="77777777" w:rsidR="00AF0570" w:rsidRDefault="00AF0570" w:rsidP="00702B66">
            <w:r>
              <w:t>Komunikační dosah s podřízeným zařízením (hlásičem)</w:t>
            </w:r>
            <w:r>
              <w:tab/>
            </w:r>
          </w:p>
        </w:tc>
        <w:tc>
          <w:tcPr>
            <w:tcW w:w="2725" w:type="dxa"/>
          </w:tcPr>
          <w:p w14:paraId="4BA5F20A" w14:textId="77777777" w:rsidR="00AF0570" w:rsidRDefault="00AF0570" w:rsidP="00702B66">
            <w:r>
              <w:t>1.200 m (otevřený prostor)</w:t>
            </w:r>
          </w:p>
        </w:tc>
      </w:tr>
      <w:tr w:rsidR="00AF0570" w14:paraId="23F3F2F0" w14:textId="77777777" w:rsidTr="00702B66">
        <w:tc>
          <w:tcPr>
            <w:tcW w:w="6487" w:type="dxa"/>
          </w:tcPr>
          <w:p w14:paraId="07638BED" w14:textId="77777777" w:rsidR="00AF0570" w:rsidRDefault="00AF0570" w:rsidP="00702B66">
            <w:r>
              <w:t>Komunikační dosah s rozšiřovacím modulem</w:t>
            </w:r>
            <w:r>
              <w:tab/>
            </w:r>
          </w:p>
        </w:tc>
        <w:tc>
          <w:tcPr>
            <w:tcW w:w="2725" w:type="dxa"/>
          </w:tcPr>
          <w:p w14:paraId="10FBB8F9" w14:textId="77777777" w:rsidR="00AF0570" w:rsidRDefault="00AF0570" w:rsidP="00702B66">
            <w:r>
              <w:t>2.000 m (otevřený prostor)</w:t>
            </w:r>
          </w:p>
        </w:tc>
      </w:tr>
      <w:tr w:rsidR="00AF0570" w14:paraId="7C446D84" w14:textId="77777777" w:rsidTr="00702B66">
        <w:tc>
          <w:tcPr>
            <w:tcW w:w="6487" w:type="dxa"/>
          </w:tcPr>
          <w:p w14:paraId="60BBA9CB" w14:textId="77777777" w:rsidR="00AF0570" w:rsidRDefault="00AF0570" w:rsidP="00702B66">
            <w:r>
              <w:t>Rádiové frekvenční pásmo</w:t>
            </w:r>
          </w:p>
        </w:tc>
        <w:tc>
          <w:tcPr>
            <w:tcW w:w="2725" w:type="dxa"/>
          </w:tcPr>
          <w:p w14:paraId="1A6DAAF6" w14:textId="77777777" w:rsidR="00AF0570" w:rsidRDefault="00AF0570" w:rsidP="00702B66">
            <w:r>
              <w:t>866-869,5 MHz</w:t>
            </w:r>
          </w:p>
        </w:tc>
      </w:tr>
      <w:tr w:rsidR="00AF0570" w14:paraId="2268E1BF" w14:textId="77777777" w:rsidTr="00702B66">
        <w:tc>
          <w:tcPr>
            <w:tcW w:w="6487" w:type="dxa"/>
          </w:tcPr>
          <w:p w14:paraId="682A4C19" w14:textId="77777777" w:rsidR="00AF0570" w:rsidRDefault="00AF0570" w:rsidP="00702B66">
            <w:r>
              <w:t>Typ modulace</w:t>
            </w:r>
          </w:p>
        </w:tc>
        <w:tc>
          <w:tcPr>
            <w:tcW w:w="2725" w:type="dxa"/>
          </w:tcPr>
          <w:p w14:paraId="39B651B2" w14:textId="77777777" w:rsidR="00AF0570" w:rsidRDefault="00AF0570" w:rsidP="00702B66">
            <w:r>
              <w:t>GSFK</w:t>
            </w:r>
          </w:p>
        </w:tc>
      </w:tr>
      <w:tr w:rsidR="00AF0570" w14:paraId="32238511" w14:textId="77777777" w:rsidTr="00702B66">
        <w:tc>
          <w:tcPr>
            <w:tcW w:w="6487" w:type="dxa"/>
          </w:tcPr>
          <w:p w14:paraId="2CA92C30" w14:textId="77777777" w:rsidR="00AF0570" w:rsidRDefault="00AF0570" w:rsidP="00702B66">
            <w:r>
              <w:t>Pracovní frekvenční kanály</w:t>
            </w:r>
          </w:p>
        </w:tc>
        <w:tc>
          <w:tcPr>
            <w:tcW w:w="2725" w:type="dxa"/>
          </w:tcPr>
          <w:p w14:paraId="7110F212" w14:textId="77777777" w:rsidR="00AF0570" w:rsidRDefault="00AF0570" w:rsidP="00702B66">
            <w:r>
              <w:t>6</w:t>
            </w:r>
          </w:p>
        </w:tc>
      </w:tr>
      <w:tr w:rsidR="00AF0570" w14:paraId="18012521" w14:textId="77777777" w:rsidTr="00702B66">
        <w:tc>
          <w:tcPr>
            <w:tcW w:w="6487" w:type="dxa"/>
          </w:tcPr>
          <w:p w14:paraId="17B49FA4" w14:textId="77777777" w:rsidR="00AF0570" w:rsidRDefault="00AF0570" w:rsidP="00702B66">
            <w:r>
              <w:t>Vyzařovaný výkon</w:t>
            </w:r>
          </w:p>
        </w:tc>
        <w:tc>
          <w:tcPr>
            <w:tcW w:w="2725" w:type="dxa"/>
          </w:tcPr>
          <w:p w14:paraId="075D0E7A" w14:textId="77777777" w:rsidR="00AF0570" w:rsidRDefault="00AF0570" w:rsidP="00702B66">
            <w:r>
              <w:t xml:space="preserve">menší než 25 </w:t>
            </w:r>
            <w:proofErr w:type="spellStart"/>
            <w:r>
              <w:t>mW</w:t>
            </w:r>
            <w:proofErr w:type="spellEnd"/>
          </w:p>
        </w:tc>
      </w:tr>
      <w:tr w:rsidR="00AF0570" w14:paraId="3226C8F9" w14:textId="77777777" w:rsidTr="00702B66">
        <w:tc>
          <w:tcPr>
            <w:tcW w:w="6487" w:type="dxa"/>
          </w:tcPr>
          <w:p w14:paraId="7EFA2F69" w14:textId="77777777" w:rsidR="00AF0570" w:rsidRDefault="00AF0570" w:rsidP="00702B66">
            <w:r>
              <w:t>Kategorie přijímače (EN300-220-1)</w:t>
            </w:r>
          </w:p>
        </w:tc>
        <w:tc>
          <w:tcPr>
            <w:tcW w:w="2725" w:type="dxa"/>
          </w:tcPr>
          <w:p w14:paraId="5EF9D9D6" w14:textId="77777777" w:rsidR="00AF0570" w:rsidRDefault="00AF0570" w:rsidP="00702B66">
            <w:r>
              <w:t>1.5</w:t>
            </w:r>
          </w:p>
        </w:tc>
      </w:tr>
      <w:tr w:rsidR="00AF0570" w14:paraId="3F957D38" w14:textId="77777777" w:rsidTr="00702B66">
        <w:tc>
          <w:tcPr>
            <w:tcW w:w="6487" w:type="dxa"/>
          </w:tcPr>
          <w:p w14:paraId="14F8D752" w14:textId="77777777" w:rsidR="00AF0570" w:rsidRDefault="00AF0570" w:rsidP="00702B66">
            <w:r>
              <w:t xml:space="preserve">Rozsah napájecího napětí </w:t>
            </w:r>
          </w:p>
        </w:tc>
        <w:tc>
          <w:tcPr>
            <w:tcW w:w="2725" w:type="dxa"/>
          </w:tcPr>
          <w:p w14:paraId="2969169E" w14:textId="77777777" w:rsidR="00AF0570" w:rsidRDefault="00AF0570" w:rsidP="00702B66">
            <w:r>
              <w:t>11 VDC až 28 VDC</w:t>
            </w:r>
          </w:p>
        </w:tc>
      </w:tr>
      <w:tr w:rsidR="00AF0570" w14:paraId="3091F819" w14:textId="77777777" w:rsidTr="00702B66">
        <w:tc>
          <w:tcPr>
            <w:tcW w:w="6487" w:type="dxa"/>
          </w:tcPr>
          <w:p w14:paraId="64F1B4AB" w14:textId="77777777" w:rsidR="00AF0570" w:rsidRDefault="00AF0570" w:rsidP="00702B66">
            <w:r>
              <w:t>Rozsah napětí na AC nebo DC vstupech</w:t>
            </w:r>
          </w:p>
        </w:tc>
        <w:tc>
          <w:tcPr>
            <w:tcW w:w="2725" w:type="dxa"/>
          </w:tcPr>
          <w:p w14:paraId="27ACF078" w14:textId="77777777" w:rsidR="00AF0570" w:rsidRDefault="00AF0570" w:rsidP="00702B66">
            <w:r>
              <w:t>11 VDC až 28 VDC</w:t>
            </w:r>
          </w:p>
        </w:tc>
      </w:tr>
      <w:tr w:rsidR="00AF0570" w14:paraId="40B34AC0" w14:textId="77777777" w:rsidTr="00702B66">
        <w:tc>
          <w:tcPr>
            <w:tcW w:w="6487" w:type="dxa"/>
          </w:tcPr>
          <w:p w14:paraId="6AE79C04" w14:textId="77777777" w:rsidR="00AF0570" w:rsidRDefault="00AF0570" w:rsidP="00702B66">
            <w:r>
              <w:t>Maximální proudová spotřeba</w:t>
            </w:r>
          </w:p>
        </w:tc>
        <w:tc>
          <w:tcPr>
            <w:tcW w:w="2725" w:type="dxa"/>
          </w:tcPr>
          <w:p w14:paraId="5259237D" w14:textId="77777777" w:rsidR="00AF0570" w:rsidRDefault="00AF0570" w:rsidP="00702B66">
            <w:r>
              <w:t>80 mA</w:t>
            </w:r>
          </w:p>
        </w:tc>
      </w:tr>
      <w:tr w:rsidR="00AF0570" w14:paraId="440974CB" w14:textId="77777777" w:rsidTr="00702B66">
        <w:tc>
          <w:tcPr>
            <w:tcW w:w="6487" w:type="dxa"/>
          </w:tcPr>
          <w:p w14:paraId="39478782" w14:textId="77777777" w:rsidR="00AF0570" w:rsidRDefault="00AF0570" w:rsidP="00702B66">
            <w:r>
              <w:t>Maximální počet rozšiřujících modulů v jednom systému</w:t>
            </w:r>
          </w:p>
        </w:tc>
        <w:tc>
          <w:tcPr>
            <w:tcW w:w="2725" w:type="dxa"/>
          </w:tcPr>
          <w:p w14:paraId="08266550" w14:textId="77777777" w:rsidR="00AF0570" w:rsidRDefault="00AF0570" w:rsidP="00702B66">
            <w:r>
              <w:t>126</w:t>
            </w:r>
          </w:p>
        </w:tc>
      </w:tr>
      <w:tr w:rsidR="00AF0570" w14:paraId="2AEA7768" w14:textId="77777777" w:rsidTr="00702B66">
        <w:tc>
          <w:tcPr>
            <w:tcW w:w="6487" w:type="dxa"/>
          </w:tcPr>
          <w:p w14:paraId="39D27B92" w14:textId="77777777" w:rsidR="00AF0570" w:rsidRDefault="00AF0570" w:rsidP="00702B66">
            <w:r>
              <w:t>Rozměry</w:t>
            </w:r>
          </w:p>
        </w:tc>
        <w:tc>
          <w:tcPr>
            <w:tcW w:w="2725" w:type="dxa"/>
          </w:tcPr>
          <w:p w14:paraId="5ADB5220" w14:textId="77777777" w:rsidR="00AF0570" w:rsidRDefault="00AF0570" w:rsidP="00702B66">
            <w:r>
              <w:t>(210 x 145 x 40) mm</w:t>
            </w:r>
          </w:p>
        </w:tc>
      </w:tr>
      <w:tr w:rsidR="00AF0570" w14:paraId="2484967F" w14:textId="77777777" w:rsidTr="00702B66">
        <w:tc>
          <w:tcPr>
            <w:tcW w:w="6487" w:type="dxa"/>
          </w:tcPr>
          <w:p w14:paraId="7FF3AC31" w14:textId="77777777" w:rsidR="00AF0570" w:rsidRDefault="00AF0570" w:rsidP="00702B66">
            <w:r>
              <w:t>Hmotnost</w:t>
            </w:r>
          </w:p>
        </w:tc>
        <w:tc>
          <w:tcPr>
            <w:tcW w:w="2725" w:type="dxa"/>
          </w:tcPr>
          <w:p w14:paraId="4221C4B8" w14:textId="77777777" w:rsidR="00AF0570" w:rsidRDefault="00AF0570" w:rsidP="00702B66">
            <w:r>
              <w:t>300 g</w:t>
            </w:r>
          </w:p>
        </w:tc>
      </w:tr>
      <w:tr w:rsidR="00AF0570" w14:paraId="0DFF7B72" w14:textId="77777777" w:rsidTr="00702B66">
        <w:tc>
          <w:tcPr>
            <w:tcW w:w="6487" w:type="dxa"/>
          </w:tcPr>
          <w:p w14:paraId="0D8E3CD6" w14:textId="77777777" w:rsidR="00AF0570" w:rsidRDefault="00AF0570" w:rsidP="00702B66">
            <w:r>
              <w:t>Max. tolerovaná vlhkost</w:t>
            </w:r>
          </w:p>
        </w:tc>
        <w:tc>
          <w:tcPr>
            <w:tcW w:w="2725" w:type="dxa"/>
          </w:tcPr>
          <w:p w14:paraId="24C0A826" w14:textId="77777777" w:rsidR="00AF0570" w:rsidRDefault="00AF0570" w:rsidP="00702B66">
            <w:r>
              <w:t>95% RH</w:t>
            </w:r>
          </w:p>
        </w:tc>
      </w:tr>
      <w:tr w:rsidR="00AF0570" w14:paraId="0B39D455" w14:textId="77777777" w:rsidTr="00702B66">
        <w:tc>
          <w:tcPr>
            <w:tcW w:w="6487" w:type="dxa"/>
          </w:tcPr>
          <w:p w14:paraId="1D2F7C63" w14:textId="77777777" w:rsidR="00AF0570" w:rsidRDefault="00AF0570" w:rsidP="00702B66">
            <w:r>
              <w:t>Rozsah pracovních teplot</w:t>
            </w:r>
          </w:p>
        </w:tc>
        <w:tc>
          <w:tcPr>
            <w:tcW w:w="2725" w:type="dxa"/>
          </w:tcPr>
          <w:p w14:paraId="41C3AFBE" w14:textId="77777777" w:rsidR="00AF0570" w:rsidRDefault="00AF0570" w:rsidP="00702B66">
            <w:r>
              <w:t>-10°C až +55°C</w:t>
            </w:r>
          </w:p>
        </w:tc>
      </w:tr>
    </w:tbl>
    <w:p w14:paraId="44937F38" w14:textId="77777777" w:rsidR="00AF0570" w:rsidRDefault="00AF0570" w:rsidP="00AF0570"/>
    <w:p w14:paraId="698465FA" w14:textId="77777777" w:rsidR="00AF0570" w:rsidRDefault="00AF0570" w:rsidP="00AF0570">
      <w:pPr>
        <w:rPr>
          <w:b/>
          <w:bCs/>
        </w:rPr>
      </w:pPr>
      <w:r>
        <w:rPr>
          <w:b/>
          <w:bCs/>
        </w:rPr>
        <w:t>VLASTNOSTI</w:t>
      </w:r>
    </w:p>
    <w:p w14:paraId="17491179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Obousměrná rádiová komunikace</w:t>
      </w:r>
    </w:p>
    <w:p w14:paraId="693006C7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Inteligentní algoritmy</w:t>
      </w:r>
    </w:p>
    <w:p w14:paraId="7280E67E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Detekce sejmutí z montážního držáku</w:t>
      </w:r>
    </w:p>
    <w:p w14:paraId="561766AF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Životnost baterie až 10 let</w:t>
      </w:r>
    </w:p>
    <w:p w14:paraId="5ACB2B9A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Automatická optimalizace rádiové frekvence a amplitudy</w:t>
      </w:r>
    </w:p>
    <w:p w14:paraId="3F549F97" w14:textId="77777777" w:rsidR="00AF0570" w:rsidRDefault="00AF0570" w:rsidP="00AF0570">
      <w:pPr>
        <w:pStyle w:val="Odstavecseseznamem"/>
        <w:numPr>
          <w:ilvl w:val="0"/>
          <w:numId w:val="6"/>
        </w:numPr>
        <w:spacing w:line="256" w:lineRule="auto"/>
      </w:pPr>
      <w:r>
        <w:t>Integrované optické poplachové zařízení s bílými LED</w:t>
      </w:r>
    </w:p>
    <w:p w14:paraId="2C7B4C3B" w14:textId="77777777" w:rsidR="00AF0570" w:rsidRDefault="00AF0570" w:rsidP="00AF0570">
      <w:pPr>
        <w:pStyle w:val="Odstavecseseznamem"/>
        <w:numPr>
          <w:ilvl w:val="0"/>
          <w:numId w:val="6"/>
        </w:numPr>
        <w:spacing w:after="0" w:line="240" w:lineRule="auto"/>
      </w:pPr>
      <w:r>
        <w:t>Zařízení předává překladovému modulu analogová data o aktuální teplotě vzduchu a kvalitě RF signálu. Tyto hodnoty je možné sledovat v konfiguračním softwaru systému.</w:t>
      </w:r>
    </w:p>
    <w:p w14:paraId="2E53476A" w14:textId="77777777" w:rsidR="00AF0570" w:rsidRDefault="00AF0570" w:rsidP="00DD5E73">
      <w:pPr>
        <w:jc w:val="center"/>
        <w:rPr>
          <w:b/>
          <w:bCs/>
        </w:rPr>
      </w:pPr>
    </w:p>
    <w:p w14:paraId="6E9F8721" w14:textId="77777777" w:rsidR="004D0706" w:rsidRDefault="004D0706" w:rsidP="00DD5E73">
      <w:pPr>
        <w:jc w:val="center"/>
        <w:rPr>
          <w:b/>
          <w:bCs/>
        </w:rPr>
      </w:pPr>
    </w:p>
    <w:p w14:paraId="18800E36" w14:textId="3224A3DB" w:rsidR="00DD5E73" w:rsidRDefault="00DD5E73" w:rsidP="00DD5E73">
      <w:pPr>
        <w:jc w:val="center"/>
        <w:rPr>
          <w:b/>
          <w:bCs/>
        </w:rPr>
      </w:pPr>
      <w:r w:rsidRPr="0060570D">
        <w:rPr>
          <w:b/>
          <w:bCs/>
          <w:highlight w:val="lightGray"/>
        </w:rPr>
        <w:t>S</w:t>
      </w:r>
      <w:r w:rsidR="0060570D" w:rsidRPr="0060570D">
        <w:rPr>
          <w:b/>
          <w:bCs/>
          <w:highlight w:val="lightGray"/>
        </w:rPr>
        <w:t>PECIFIKACE ÚSTŘEDNY</w:t>
      </w:r>
      <w:r w:rsidRPr="0060570D">
        <w:rPr>
          <w:b/>
          <w:bCs/>
          <w:highlight w:val="lightGray"/>
        </w:rPr>
        <w:t xml:space="preserve"> EPS</w:t>
      </w:r>
    </w:p>
    <w:p w14:paraId="67030AB2" w14:textId="12790FFE" w:rsidR="00DD5E73" w:rsidRDefault="00DD5E73" w:rsidP="00DD5E73">
      <w:pPr>
        <w:pStyle w:val="Odstavecseseznamem"/>
        <w:numPr>
          <w:ilvl w:val="0"/>
          <w:numId w:val="4"/>
        </w:numPr>
        <w:spacing w:line="256" w:lineRule="auto"/>
      </w:pPr>
      <w:r>
        <w:t>Homologovan</w:t>
      </w:r>
      <w:r w:rsidR="00703E8F">
        <w:t>á</w:t>
      </w:r>
      <w:r>
        <w:t xml:space="preserve"> </w:t>
      </w:r>
      <w:r w:rsidRPr="00DD5E73">
        <w:t>podle normy EN54</w:t>
      </w:r>
      <w:r w:rsidR="003C4C91">
        <w:t>-2/EN54-4 1997</w:t>
      </w:r>
    </w:p>
    <w:p w14:paraId="5CE6FFB5" w14:textId="7FEF8C1B" w:rsidR="00A759AC" w:rsidRPr="00DD5E73" w:rsidRDefault="00A759AC" w:rsidP="00DD5E73">
      <w:pPr>
        <w:pStyle w:val="Odstavecseseznamem"/>
        <w:numPr>
          <w:ilvl w:val="0"/>
          <w:numId w:val="4"/>
        </w:numPr>
        <w:spacing w:line="256" w:lineRule="auto"/>
      </w:pPr>
      <w:r>
        <w:t>Analogová ústředna s jednou kruhovou linkou rozšiřitelná na dvě kruhové linky</w:t>
      </w:r>
    </w:p>
    <w:p w14:paraId="7ABE3982" w14:textId="5B546C35" w:rsidR="00DD5E73" w:rsidRDefault="00DD5E73" w:rsidP="00DD5E73">
      <w:pPr>
        <w:pStyle w:val="Odstavecseseznamem"/>
        <w:numPr>
          <w:ilvl w:val="0"/>
          <w:numId w:val="4"/>
        </w:numPr>
        <w:spacing w:line="256" w:lineRule="auto"/>
      </w:pPr>
      <w:r>
        <w:t>Napájení 2</w:t>
      </w:r>
      <w:r w:rsidR="00854918">
        <w:t>7</w:t>
      </w:r>
      <w:r>
        <w:t>V</w:t>
      </w:r>
      <w:r w:rsidR="00854918">
        <w:t>/2A</w:t>
      </w:r>
    </w:p>
    <w:p w14:paraId="5EFA229B" w14:textId="11D4902C" w:rsidR="00DD5E73" w:rsidRDefault="00606BD6" w:rsidP="00DD5E73">
      <w:pPr>
        <w:pStyle w:val="Odstavecseseznamem"/>
        <w:numPr>
          <w:ilvl w:val="0"/>
          <w:numId w:val="4"/>
        </w:numPr>
        <w:spacing w:line="256" w:lineRule="auto"/>
      </w:pPr>
      <w:r>
        <w:t>V</w:t>
      </w:r>
      <w:r w:rsidR="00854918">
        <w:t> plechové skříni s prostorem pro 2 z</w:t>
      </w:r>
      <w:r w:rsidR="00DD5E73">
        <w:t>álo</w:t>
      </w:r>
      <w:r w:rsidR="00854918">
        <w:t>žní bezúdržbové akumulátory  1</w:t>
      </w:r>
      <w:r>
        <w:t>2</w:t>
      </w:r>
      <w:r w:rsidR="00854918">
        <w:t>V/</w:t>
      </w:r>
      <w:r>
        <w:t>9</w:t>
      </w:r>
      <w:r w:rsidR="00854918">
        <w:t>Ah</w:t>
      </w:r>
    </w:p>
    <w:p w14:paraId="50C81D92" w14:textId="79C15A3F" w:rsidR="00854918" w:rsidRDefault="00854918" w:rsidP="00DD5E73">
      <w:pPr>
        <w:pStyle w:val="Odstavecseseznamem"/>
        <w:numPr>
          <w:ilvl w:val="0"/>
          <w:numId w:val="4"/>
        </w:numPr>
        <w:spacing w:line="256" w:lineRule="auto"/>
      </w:pPr>
      <w:r>
        <w:t>L</w:t>
      </w:r>
      <w:r w:rsidR="00DE0AFD">
        <w:t>CD</w:t>
      </w:r>
      <w:r>
        <w:t xml:space="preserve"> displej</w:t>
      </w:r>
      <w:r w:rsidR="003C4C91">
        <w:t xml:space="preserve"> 8 řádků</w:t>
      </w:r>
    </w:p>
    <w:p w14:paraId="23DE410A" w14:textId="77777777" w:rsidR="004D0706" w:rsidRDefault="004D0706" w:rsidP="004D0706">
      <w:pPr>
        <w:spacing w:line="256" w:lineRule="auto"/>
      </w:pPr>
    </w:p>
    <w:p w14:paraId="5DF72DA9" w14:textId="77777777" w:rsidR="004D0706" w:rsidRDefault="004D0706" w:rsidP="004D0706">
      <w:pPr>
        <w:spacing w:line="256" w:lineRule="auto"/>
      </w:pPr>
    </w:p>
    <w:p w14:paraId="6893EFBC" w14:textId="7F79D9A2" w:rsidR="00EF5F29" w:rsidRDefault="00196FF4" w:rsidP="0037116B">
      <w:pPr>
        <w:pStyle w:val="Odstavecseseznamem"/>
        <w:numPr>
          <w:ilvl w:val="0"/>
          <w:numId w:val="4"/>
        </w:numPr>
        <w:spacing w:line="256" w:lineRule="auto"/>
        <w:jc w:val="both"/>
      </w:pPr>
      <w:r>
        <w:lastRenderedPageBreak/>
        <w:t xml:space="preserve">Ústředna musí umožňovat připojení k serveru C4 (integrační bezpečnostní systém pro </w:t>
      </w:r>
      <w:proofErr w:type="gramStart"/>
      <w:r>
        <w:t>kompletní  servis</w:t>
      </w:r>
      <w:proofErr w:type="gramEnd"/>
      <w:r>
        <w:t xml:space="preserve"> obsluhy budov)</w:t>
      </w:r>
      <w:r w:rsidR="004D0706">
        <w:t xml:space="preserve">. </w:t>
      </w:r>
      <w:r w:rsidR="00EF5F29">
        <w:t xml:space="preserve">Ústředna </w:t>
      </w:r>
      <w:r w:rsidR="00DD1A84">
        <w:t xml:space="preserve">musí </w:t>
      </w:r>
      <w:r w:rsidR="004D0706">
        <w:t xml:space="preserve">rovněž </w:t>
      </w:r>
      <w:r w:rsidR="00EF5F29">
        <w:t>umožň</w:t>
      </w:r>
      <w:r w:rsidR="00DD1A84">
        <w:t>ovat</w:t>
      </w:r>
      <w:r w:rsidR="00EF5F29">
        <w:t xml:space="preserve"> dodatečnou instalaci výstupů na požární odvětrání, klíčový trezor</w:t>
      </w:r>
      <w:r w:rsidR="00FA68AE">
        <w:t xml:space="preserve"> </w:t>
      </w:r>
      <w:proofErr w:type="gramStart"/>
      <w:r w:rsidR="00FA68AE">
        <w:t>KTPO</w:t>
      </w:r>
      <w:r w:rsidR="00EF5F29">
        <w:t xml:space="preserve">, </w:t>
      </w:r>
      <w:r w:rsidR="0037116B">
        <w:t xml:space="preserve"> </w:t>
      </w:r>
      <w:r w:rsidR="00FA68AE">
        <w:t>obslužný</w:t>
      </w:r>
      <w:proofErr w:type="gramEnd"/>
      <w:r w:rsidR="00DD1A84">
        <w:t xml:space="preserve"> p</w:t>
      </w:r>
      <w:r w:rsidR="00FA68AE">
        <w:t xml:space="preserve">anel </w:t>
      </w:r>
      <w:r w:rsidR="0037116B">
        <w:t>OPPO a připojení na pult PO (tato připojení nejsou v současné době požadována a nejsou proto součástí poptávky)</w:t>
      </w:r>
    </w:p>
    <w:p w14:paraId="3EADFA62" w14:textId="77777777" w:rsidR="00703E8F" w:rsidRDefault="00703E8F" w:rsidP="00703E8F">
      <w:pPr>
        <w:spacing w:line="256" w:lineRule="auto"/>
      </w:pPr>
    </w:p>
    <w:p w14:paraId="463F7239" w14:textId="141290EA" w:rsidR="00703E8F" w:rsidRDefault="00703E8F" w:rsidP="00703E8F">
      <w:pPr>
        <w:jc w:val="center"/>
        <w:rPr>
          <w:b/>
          <w:bCs/>
        </w:rPr>
      </w:pPr>
      <w:r w:rsidRPr="0060570D">
        <w:rPr>
          <w:b/>
          <w:bCs/>
          <w:highlight w:val="lightGray"/>
        </w:rPr>
        <w:t>S</w:t>
      </w:r>
      <w:r w:rsidR="0060570D" w:rsidRPr="0060570D">
        <w:rPr>
          <w:b/>
          <w:bCs/>
          <w:highlight w:val="lightGray"/>
        </w:rPr>
        <w:t>PECIFIKACE NAPÁJECÍCH ZDROJŮ</w:t>
      </w:r>
      <w:r w:rsidRPr="0060570D">
        <w:rPr>
          <w:b/>
          <w:bCs/>
          <w:highlight w:val="lightGray"/>
        </w:rPr>
        <w:t xml:space="preserve"> EPS</w:t>
      </w:r>
    </w:p>
    <w:p w14:paraId="12174ABC" w14:textId="29A22D65" w:rsidR="00606BD6" w:rsidRDefault="00606BD6" w:rsidP="00606BD6">
      <w:pPr>
        <w:pStyle w:val="Odstavecseseznamem"/>
        <w:numPr>
          <w:ilvl w:val="0"/>
          <w:numId w:val="5"/>
        </w:numPr>
        <w:spacing w:line="256" w:lineRule="auto"/>
      </w:pPr>
      <w:r>
        <w:t xml:space="preserve">Homologované </w:t>
      </w:r>
      <w:r w:rsidRPr="00DD5E73">
        <w:t>podle normy EN54</w:t>
      </w:r>
      <w:r w:rsidR="002E19F4">
        <w:t>-4 a EN-12101-10</w:t>
      </w:r>
    </w:p>
    <w:p w14:paraId="04DA5946" w14:textId="77777777" w:rsidR="00606BD6" w:rsidRDefault="00606BD6" w:rsidP="00606BD6">
      <w:pPr>
        <w:pStyle w:val="Odstavecseseznamem"/>
        <w:numPr>
          <w:ilvl w:val="0"/>
          <w:numId w:val="5"/>
        </w:numPr>
        <w:spacing w:line="256" w:lineRule="auto"/>
      </w:pPr>
      <w:r>
        <w:t>Napájení 27V/2A</w:t>
      </w:r>
    </w:p>
    <w:p w14:paraId="1B13577F" w14:textId="22ABA0A2" w:rsidR="00606BD6" w:rsidRDefault="00606BD6" w:rsidP="00606BD6">
      <w:pPr>
        <w:pStyle w:val="Odstavecseseznamem"/>
        <w:numPr>
          <w:ilvl w:val="0"/>
          <w:numId w:val="5"/>
        </w:numPr>
        <w:spacing w:line="256" w:lineRule="auto"/>
      </w:pPr>
      <w:r>
        <w:t>Zdroj v plechové skříni s prostorem pro 2 záložní bezúdržbové akumulátory  12V/7Ah</w:t>
      </w:r>
    </w:p>
    <w:p w14:paraId="5010550A" w14:textId="77777777" w:rsidR="00606BD6" w:rsidRDefault="00606BD6" w:rsidP="00606BD6">
      <w:pPr>
        <w:pStyle w:val="Odstavecseseznamem"/>
        <w:numPr>
          <w:ilvl w:val="0"/>
          <w:numId w:val="5"/>
        </w:numPr>
        <w:spacing w:line="256" w:lineRule="auto"/>
      </w:pPr>
      <w:r>
        <w:t>LED displej</w:t>
      </w:r>
    </w:p>
    <w:p w14:paraId="274E1097" w14:textId="0011DBD5" w:rsidR="0060570D" w:rsidRDefault="0060570D" w:rsidP="00606BD6">
      <w:pPr>
        <w:pStyle w:val="Odstavecseseznamem"/>
        <w:numPr>
          <w:ilvl w:val="0"/>
          <w:numId w:val="5"/>
        </w:numPr>
        <w:spacing w:line="256" w:lineRule="auto"/>
      </w:pPr>
      <w:r>
        <w:t>jištěné výstupy AUX1 a AUX2 (F4A/250V), 2 relé výstupy PORUCHA a Výpadek 230Vst</w:t>
      </w:r>
    </w:p>
    <w:p w14:paraId="04DDEEA8" w14:textId="77777777" w:rsidR="00504AA6" w:rsidRDefault="00504AA6"/>
    <w:p w14:paraId="6F02A4F6" w14:textId="77777777" w:rsidR="00557331" w:rsidRDefault="00557331"/>
    <w:p w14:paraId="119C9FD5" w14:textId="77777777" w:rsidR="00504AA6" w:rsidRDefault="00504AA6"/>
    <w:p w14:paraId="537F5625" w14:textId="77777777" w:rsidR="00557331" w:rsidRDefault="00557331"/>
    <w:sectPr w:rsidR="0055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0C7"/>
    <w:multiLevelType w:val="hybridMultilevel"/>
    <w:tmpl w:val="0A080E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8A0"/>
    <w:multiLevelType w:val="hybridMultilevel"/>
    <w:tmpl w:val="FD8C7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A2807"/>
    <w:multiLevelType w:val="hybridMultilevel"/>
    <w:tmpl w:val="11C63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119A5"/>
    <w:multiLevelType w:val="hybridMultilevel"/>
    <w:tmpl w:val="F6663B06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B845EA"/>
    <w:multiLevelType w:val="hybridMultilevel"/>
    <w:tmpl w:val="11C63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01EB8"/>
    <w:multiLevelType w:val="hybridMultilevel"/>
    <w:tmpl w:val="11C63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A4"/>
    <w:rsid w:val="000C7ABC"/>
    <w:rsid w:val="000D0FA7"/>
    <w:rsid w:val="00130A93"/>
    <w:rsid w:val="00196FF4"/>
    <w:rsid w:val="001B300C"/>
    <w:rsid w:val="002E19F4"/>
    <w:rsid w:val="0037116B"/>
    <w:rsid w:val="00380AC1"/>
    <w:rsid w:val="00392A69"/>
    <w:rsid w:val="003C4C91"/>
    <w:rsid w:val="003F1FB4"/>
    <w:rsid w:val="004A3095"/>
    <w:rsid w:val="004D0706"/>
    <w:rsid w:val="00504AA6"/>
    <w:rsid w:val="00557331"/>
    <w:rsid w:val="005D27B7"/>
    <w:rsid w:val="0060570D"/>
    <w:rsid w:val="00606BD6"/>
    <w:rsid w:val="00627432"/>
    <w:rsid w:val="006870DE"/>
    <w:rsid w:val="006A51C3"/>
    <w:rsid w:val="00703E8F"/>
    <w:rsid w:val="00854918"/>
    <w:rsid w:val="008664F2"/>
    <w:rsid w:val="0093579E"/>
    <w:rsid w:val="009A031E"/>
    <w:rsid w:val="00A759AC"/>
    <w:rsid w:val="00AC7335"/>
    <w:rsid w:val="00AF0570"/>
    <w:rsid w:val="00C75778"/>
    <w:rsid w:val="00C90339"/>
    <w:rsid w:val="00CB1231"/>
    <w:rsid w:val="00DA5A07"/>
    <w:rsid w:val="00DD1A84"/>
    <w:rsid w:val="00DD5E73"/>
    <w:rsid w:val="00DE0AFD"/>
    <w:rsid w:val="00E24DA3"/>
    <w:rsid w:val="00E4589A"/>
    <w:rsid w:val="00E6578A"/>
    <w:rsid w:val="00EF5F29"/>
    <w:rsid w:val="00F33359"/>
    <w:rsid w:val="00F6667A"/>
    <w:rsid w:val="00FA68AE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D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0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20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FB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B20A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A51C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51C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3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0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20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FB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B20A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A51C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51C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A3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111151F2F7B41B1EF6C109BABE168" ma:contentTypeVersion="2" ma:contentTypeDescription="Vytvoří nový dokument" ma:contentTypeScope="" ma:versionID="b42f5c4cca15ef802dc628dee4b0ff9f">
  <xsd:schema xmlns:xsd="http://www.w3.org/2001/XMLSchema" xmlns:xs="http://www.w3.org/2001/XMLSchema" xmlns:p="http://schemas.microsoft.com/office/2006/metadata/properties" xmlns:ns2="8baccccf-a324-47fa-9131-68fa56840736" targetNamespace="http://schemas.microsoft.com/office/2006/metadata/properties" ma:root="true" ma:fieldsID="77b55bf652bc808ff843760f522a50d4" ns2:_="">
    <xsd:import namespace="8baccccf-a324-47fa-9131-68fa56840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ccccf-a324-47fa-9131-68fa56840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25CCA-AEF8-489B-8D27-24E8B0914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CEB7F-0A00-463E-B1A7-692443D2D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F9C8E-0A34-405D-A415-BBBE8876E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ccccf-a324-47fa-9131-68fa56840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Koutný Jiří</dc:creator>
  <cp:lastModifiedBy>Ivan Henkel</cp:lastModifiedBy>
  <cp:revision>2</cp:revision>
  <cp:lastPrinted>2021-08-31T12:07:00Z</cp:lastPrinted>
  <dcterms:created xsi:type="dcterms:W3CDTF">2021-08-31T12:50:00Z</dcterms:created>
  <dcterms:modified xsi:type="dcterms:W3CDTF">2021-08-31T12:50:00Z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0x010100394111151F2F7B41B1EF6C109BABE168</vt:lpwstr>
  </property>
</Properties>
</file>