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EA119F" w14:textId="648D8C71" w:rsidR="00701E1F" w:rsidRPr="00A122B1" w:rsidRDefault="00701E1F" w:rsidP="00C40712">
      <w:pPr>
        <w:tabs>
          <w:tab w:val="left" w:pos="1680"/>
          <w:tab w:val="right" w:pos="9072"/>
        </w:tabs>
        <w:rPr>
          <w:rFonts w:ascii="Times New Roman" w:hAnsi="Times New Roman" w:cs="Times New Roman"/>
          <w:sz w:val="24"/>
          <w:szCs w:val="24"/>
        </w:rPr>
      </w:pPr>
      <w:r w:rsidRPr="00A122B1">
        <w:rPr>
          <w:rFonts w:ascii="Times New Roman" w:hAnsi="Times New Roman" w:cs="Times New Roman"/>
          <w:sz w:val="24"/>
          <w:szCs w:val="24"/>
        </w:rPr>
        <w:tab/>
      </w:r>
      <w:r w:rsidRPr="00A122B1">
        <w:rPr>
          <w:rFonts w:ascii="Times New Roman" w:hAnsi="Times New Roman" w:cs="Times New Roman"/>
          <w:sz w:val="24"/>
          <w:szCs w:val="24"/>
        </w:rPr>
        <w:tab/>
        <w:t xml:space="preserve">                </w:t>
      </w:r>
    </w:p>
    <w:p w14:paraId="7766FDFF" w14:textId="7E7841DB" w:rsidR="00CC4EB8" w:rsidRPr="00CC4EB8" w:rsidRDefault="00701E1F" w:rsidP="00CC4EB8">
      <w:pPr>
        <w:jc w:val="center"/>
        <w:rPr>
          <w:b/>
          <w:bCs/>
          <w:sz w:val="24"/>
          <w:szCs w:val="32"/>
        </w:rPr>
      </w:pPr>
      <w:r w:rsidRPr="00CC4EB8">
        <w:rPr>
          <w:b/>
          <w:bCs/>
          <w:sz w:val="24"/>
          <w:szCs w:val="32"/>
        </w:rPr>
        <w:t xml:space="preserve">Smlouva </w:t>
      </w:r>
      <w:r w:rsidR="00CC4EB8" w:rsidRPr="00CC4EB8">
        <w:rPr>
          <w:b/>
          <w:bCs/>
          <w:sz w:val="24"/>
          <w:szCs w:val="32"/>
        </w:rPr>
        <w:t xml:space="preserve">o </w:t>
      </w:r>
      <w:r w:rsidR="00DE5E1E">
        <w:rPr>
          <w:b/>
          <w:bCs/>
          <w:sz w:val="24"/>
          <w:szCs w:val="32"/>
        </w:rPr>
        <w:t xml:space="preserve">dodávce a </w:t>
      </w:r>
      <w:r w:rsidR="00CC4EB8" w:rsidRPr="00CC4EB8">
        <w:rPr>
          <w:b/>
          <w:bCs/>
          <w:sz w:val="24"/>
          <w:szCs w:val="32"/>
        </w:rPr>
        <w:t>poskytování služeb</w:t>
      </w:r>
    </w:p>
    <w:p w14:paraId="69C155E5" w14:textId="6DD74B0C" w:rsidR="00CC4EB8" w:rsidRPr="00CC4EB8" w:rsidRDefault="00CC4EB8" w:rsidP="00CC4EB8">
      <w:pPr>
        <w:jc w:val="center"/>
        <w:rPr>
          <w:b/>
          <w:bCs/>
          <w:sz w:val="24"/>
          <w:szCs w:val="32"/>
        </w:rPr>
      </w:pPr>
      <w:r w:rsidRPr="00CC4EB8">
        <w:rPr>
          <w:b/>
          <w:bCs/>
          <w:sz w:val="24"/>
          <w:szCs w:val="32"/>
        </w:rPr>
        <w:t>„</w:t>
      </w:r>
      <w:bookmarkStart w:id="0" w:name="_Hlk501057739"/>
      <w:r w:rsidRPr="00CC4EB8">
        <w:rPr>
          <w:b/>
          <w:bCs/>
          <w:sz w:val="24"/>
          <w:szCs w:val="32"/>
        </w:rPr>
        <w:t xml:space="preserve">Personální, mzdový a docházkový informační systém </w:t>
      </w:r>
      <w:bookmarkEnd w:id="0"/>
      <w:r w:rsidRPr="00CC4EB8">
        <w:rPr>
          <w:b/>
          <w:bCs/>
          <w:sz w:val="24"/>
          <w:szCs w:val="32"/>
        </w:rPr>
        <w:t>Úřadu MČ Praha 20“</w:t>
      </w:r>
    </w:p>
    <w:p w14:paraId="3FA8D046" w14:textId="77777777" w:rsidR="00CC4EB8" w:rsidRDefault="00CC4EB8" w:rsidP="00CC4EB8">
      <w:pPr>
        <w:ind w:left="709"/>
        <w:jc w:val="center"/>
        <w:rPr>
          <w:rFonts w:ascii="Times New Roman" w:hAnsi="Times New Roman" w:cs="Times New Roman"/>
          <w:sz w:val="24"/>
          <w:szCs w:val="24"/>
        </w:rPr>
      </w:pPr>
    </w:p>
    <w:p w14:paraId="2D83E26A" w14:textId="5E798B12" w:rsidR="00701E1F" w:rsidRPr="00DE3155" w:rsidRDefault="00701E1F" w:rsidP="00CC4EB8">
      <w:pPr>
        <w:ind w:left="709"/>
        <w:jc w:val="center"/>
        <w:rPr>
          <w:rFonts w:ascii="Times New Roman" w:hAnsi="Times New Roman" w:cs="Times New Roman"/>
          <w:sz w:val="24"/>
          <w:szCs w:val="24"/>
        </w:rPr>
      </w:pPr>
      <w:r w:rsidRPr="00DE3155">
        <w:rPr>
          <w:rFonts w:ascii="Times New Roman" w:hAnsi="Times New Roman" w:cs="Times New Roman"/>
          <w:sz w:val="24"/>
          <w:szCs w:val="24"/>
        </w:rPr>
        <w:t>uzavřená na základě ustanovení § 1746 odst. 2 zákona č. 89/2012 Sb., občanský zákoník (dále jen „Občanský zákoník“),</w:t>
      </w:r>
    </w:p>
    <w:p w14:paraId="3791D898" w14:textId="77777777" w:rsidR="00701E1F" w:rsidRPr="00DE3155" w:rsidRDefault="00701E1F" w:rsidP="00701E1F">
      <w:pPr>
        <w:ind w:left="709"/>
        <w:jc w:val="center"/>
        <w:rPr>
          <w:rFonts w:ascii="Times New Roman" w:hAnsi="Times New Roman" w:cs="Times New Roman"/>
          <w:b/>
          <w:sz w:val="24"/>
          <w:szCs w:val="24"/>
        </w:rPr>
      </w:pPr>
      <w:r w:rsidRPr="00DE3155">
        <w:rPr>
          <w:rFonts w:ascii="Times New Roman" w:hAnsi="Times New Roman" w:cs="Times New Roman"/>
          <w:sz w:val="24"/>
          <w:szCs w:val="24"/>
        </w:rPr>
        <w:t xml:space="preserve">mezi </w:t>
      </w:r>
      <w:r w:rsidRPr="00DE3155">
        <w:rPr>
          <w:rFonts w:ascii="Times New Roman" w:hAnsi="Times New Roman" w:cs="Times New Roman"/>
          <w:b/>
          <w:sz w:val="24"/>
          <w:szCs w:val="24"/>
        </w:rPr>
        <w:t>smluvními stranami:</w:t>
      </w:r>
    </w:p>
    <w:p w14:paraId="712F221F" w14:textId="1066A58C" w:rsidR="00701E1F" w:rsidRPr="00DE3155" w:rsidRDefault="00E96486" w:rsidP="00701E1F">
      <w:pPr>
        <w:ind w:left="709"/>
        <w:contextualSpacing/>
        <w:rPr>
          <w:rFonts w:ascii="Times New Roman" w:hAnsi="Times New Roman" w:cs="Times New Roman"/>
          <w:b/>
          <w:sz w:val="24"/>
          <w:szCs w:val="24"/>
        </w:rPr>
      </w:pPr>
      <w:r>
        <w:rPr>
          <w:rFonts w:ascii="Times New Roman" w:hAnsi="Times New Roman" w:cs="Times New Roman"/>
          <w:b/>
          <w:sz w:val="24"/>
          <w:szCs w:val="24"/>
        </w:rPr>
        <w:t>Úřad městské části Praha 20</w:t>
      </w:r>
    </w:p>
    <w:p w14:paraId="383CF679" w14:textId="6A83FCB1" w:rsidR="00701E1F" w:rsidRPr="00DE3155" w:rsidRDefault="00701E1F" w:rsidP="00701E1F">
      <w:pPr>
        <w:ind w:left="709"/>
        <w:contextualSpacing/>
        <w:rPr>
          <w:rFonts w:ascii="Times New Roman" w:hAnsi="Times New Roman" w:cs="Times New Roman"/>
          <w:sz w:val="24"/>
          <w:szCs w:val="24"/>
        </w:rPr>
      </w:pPr>
      <w:r w:rsidRPr="00DE3155">
        <w:rPr>
          <w:rFonts w:ascii="Times New Roman" w:hAnsi="Times New Roman" w:cs="Times New Roman"/>
          <w:sz w:val="24"/>
          <w:szCs w:val="24"/>
        </w:rPr>
        <w:t>se sídlem:</w:t>
      </w:r>
      <w:r w:rsidRPr="00DE3155">
        <w:rPr>
          <w:rFonts w:ascii="Times New Roman" w:hAnsi="Times New Roman" w:cs="Times New Roman"/>
          <w:sz w:val="24"/>
          <w:szCs w:val="24"/>
        </w:rPr>
        <w:tab/>
      </w:r>
      <w:r w:rsidRPr="00DE3155">
        <w:rPr>
          <w:rFonts w:ascii="Times New Roman" w:hAnsi="Times New Roman" w:cs="Times New Roman"/>
          <w:sz w:val="24"/>
          <w:szCs w:val="24"/>
        </w:rPr>
        <w:tab/>
      </w:r>
      <w:r w:rsidR="00E96486">
        <w:rPr>
          <w:rFonts w:ascii="Times New Roman" w:hAnsi="Times New Roman" w:cs="Times New Roman"/>
          <w:sz w:val="24"/>
          <w:szCs w:val="24"/>
        </w:rPr>
        <w:t>Jívanská 647/10</w:t>
      </w:r>
      <w:r w:rsidRPr="00DE3155">
        <w:rPr>
          <w:rFonts w:ascii="Times New Roman" w:hAnsi="Times New Roman" w:cs="Times New Roman"/>
          <w:sz w:val="24"/>
          <w:szCs w:val="24"/>
        </w:rPr>
        <w:t xml:space="preserve">, </w:t>
      </w:r>
      <w:r w:rsidR="00E96486">
        <w:rPr>
          <w:rFonts w:ascii="Times New Roman" w:hAnsi="Times New Roman" w:cs="Times New Roman"/>
          <w:sz w:val="24"/>
          <w:szCs w:val="24"/>
        </w:rPr>
        <w:t>193 00 Praha 20</w:t>
      </w:r>
    </w:p>
    <w:p w14:paraId="15C85980" w14:textId="617A68AC" w:rsidR="00701E1F" w:rsidRPr="00DE3155" w:rsidRDefault="00701E1F" w:rsidP="00701E1F">
      <w:pPr>
        <w:ind w:left="709"/>
        <w:contextualSpacing/>
        <w:rPr>
          <w:rFonts w:ascii="Times New Roman" w:hAnsi="Times New Roman" w:cs="Times New Roman"/>
          <w:sz w:val="24"/>
          <w:szCs w:val="24"/>
        </w:rPr>
      </w:pPr>
      <w:r w:rsidRPr="00DE3155">
        <w:rPr>
          <w:rFonts w:ascii="Times New Roman" w:hAnsi="Times New Roman" w:cs="Times New Roman"/>
          <w:sz w:val="24"/>
          <w:szCs w:val="24"/>
        </w:rPr>
        <w:t xml:space="preserve">IČO: </w:t>
      </w:r>
      <w:r w:rsidRPr="00DE3155">
        <w:rPr>
          <w:rFonts w:ascii="Times New Roman" w:hAnsi="Times New Roman" w:cs="Times New Roman"/>
          <w:sz w:val="24"/>
          <w:szCs w:val="24"/>
        </w:rPr>
        <w:tab/>
      </w:r>
      <w:r w:rsidRPr="00DE3155">
        <w:rPr>
          <w:rFonts w:ascii="Times New Roman" w:hAnsi="Times New Roman" w:cs="Times New Roman"/>
          <w:sz w:val="24"/>
          <w:szCs w:val="24"/>
        </w:rPr>
        <w:tab/>
      </w:r>
      <w:r w:rsidRPr="00DE3155">
        <w:rPr>
          <w:rFonts w:ascii="Times New Roman" w:hAnsi="Times New Roman" w:cs="Times New Roman"/>
          <w:sz w:val="24"/>
          <w:szCs w:val="24"/>
        </w:rPr>
        <w:tab/>
      </w:r>
      <w:r w:rsidR="00E96486">
        <w:rPr>
          <w:rFonts w:ascii="Times New Roman" w:hAnsi="Times New Roman" w:cs="Times New Roman"/>
          <w:sz w:val="24"/>
          <w:szCs w:val="24"/>
        </w:rPr>
        <w:t>00240192</w:t>
      </w:r>
    </w:p>
    <w:p w14:paraId="421E394C" w14:textId="1F2158B2" w:rsidR="00701E1F" w:rsidRPr="00DE3155" w:rsidRDefault="00701E1F" w:rsidP="00701E1F">
      <w:pPr>
        <w:ind w:left="709"/>
        <w:contextualSpacing/>
        <w:rPr>
          <w:rFonts w:ascii="Times New Roman" w:hAnsi="Times New Roman" w:cs="Times New Roman"/>
          <w:sz w:val="24"/>
          <w:szCs w:val="24"/>
        </w:rPr>
      </w:pPr>
      <w:r w:rsidRPr="00DE3155">
        <w:rPr>
          <w:rFonts w:ascii="Times New Roman" w:hAnsi="Times New Roman" w:cs="Times New Roman"/>
          <w:sz w:val="24"/>
          <w:szCs w:val="24"/>
        </w:rPr>
        <w:t xml:space="preserve">DIČ: </w:t>
      </w:r>
      <w:r w:rsidRPr="00DE3155">
        <w:rPr>
          <w:rFonts w:ascii="Times New Roman" w:hAnsi="Times New Roman" w:cs="Times New Roman"/>
          <w:sz w:val="24"/>
          <w:szCs w:val="24"/>
        </w:rPr>
        <w:tab/>
      </w:r>
      <w:r w:rsidRPr="00DE3155">
        <w:rPr>
          <w:rFonts w:ascii="Times New Roman" w:hAnsi="Times New Roman" w:cs="Times New Roman"/>
          <w:sz w:val="24"/>
          <w:szCs w:val="24"/>
        </w:rPr>
        <w:tab/>
      </w:r>
      <w:r w:rsidRPr="00DE3155">
        <w:rPr>
          <w:rFonts w:ascii="Times New Roman" w:hAnsi="Times New Roman" w:cs="Times New Roman"/>
          <w:sz w:val="24"/>
          <w:szCs w:val="24"/>
        </w:rPr>
        <w:tab/>
        <w:t>CZ</w:t>
      </w:r>
      <w:r w:rsidR="00E96486">
        <w:rPr>
          <w:rFonts w:ascii="Times New Roman" w:hAnsi="Times New Roman" w:cs="Times New Roman"/>
          <w:sz w:val="24"/>
          <w:szCs w:val="24"/>
        </w:rPr>
        <w:t>00240192</w:t>
      </w:r>
    </w:p>
    <w:p w14:paraId="1C89027C" w14:textId="2A6FB6DE" w:rsidR="00701E1F" w:rsidRPr="00DE3155" w:rsidRDefault="00701E1F" w:rsidP="00701E1F">
      <w:pPr>
        <w:ind w:left="709"/>
        <w:contextualSpacing/>
        <w:rPr>
          <w:rFonts w:ascii="Times New Roman" w:hAnsi="Times New Roman" w:cs="Times New Roman"/>
          <w:sz w:val="24"/>
          <w:szCs w:val="24"/>
        </w:rPr>
      </w:pPr>
      <w:r w:rsidRPr="00DE3155">
        <w:rPr>
          <w:rFonts w:ascii="Times New Roman" w:hAnsi="Times New Roman" w:cs="Times New Roman"/>
          <w:sz w:val="24"/>
          <w:szCs w:val="24"/>
        </w:rPr>
        <w:t>zastoupené:</w:t>
      </w:r>
      <w:r w:rsidRPr="00DE3155">
        <w:rPr>
          <w:rFonts w:ascii="Times New Roman" w:hAnsi="Times New Roman" w:cs="Times New Roman"/>
          <w:sz w:val="24"/>
          <w:szCs w:val="24"/>
        </w:rPr>
        <w:tab/>
      </w:r>
      <w:r w:rsidRPr="00DE3155">
        <w:rPr>
          <w:rFonts w:ascii="Times New Roman" w:hAnsi="Times New Roman" w:cs="Times New Roman"/>
          <w:sz w:val="24"/>
          <w:szCs w:val="24"/>
        </w:rPr>
        <w:tab/>
      </w:r>
      <w:r w:rsidR="00614049">
        <w:rPr>
          <w:rFonts w:ascii="Times New Roman" w:hAnsi="Times New Roman" w:cs="Times New Roman"/>
          <w:sz w:val="24"/>
          <w:szCs w:val="24"/>
        </w:rPr>
        <w:t>Mgr</w:t>
      </w:r>
      <w:r w:rsidR="00E96486">
        <w:rPr>
          <w:rFonts w:ascii="Times New Roman" w:hAnsi="Times New Roman" w:cs="Times New Roman"/>
          <w:sz w:val="24"/>
          <w:szCs w:val="24"/>
        </w:rPr>
        <w:t>. Petrem Měšťanem</w:t>
      </w:r>
      <w:r w:rsidR="00614049">
        <w:rPr>
          <w:rFonts w:ascii="Times New Roman" w:hAnsi="Times New Roman" w:cs="Times New Roman"/>
          <w:sz w:val="24"/>
          <w:szCs w:val="24"/>
        </w:rPr>
        <w:t xml:space="preserve">, </w:t>
      </w:r>
      <w:r w:rsidR="00E96486">
        <w:rPr>
          <w:rFonts w:ascii="Times New Roman" w:hAnsi="Times New Roman" w:cs="Times New Roman"/>
          <w:sz w:val="24"/>
          <w:szCs w:val="24"/>
        </w:rPr>
        <w:t>starostou</w:t>
      </w:r>
    </w:p>
    <w:p w14:paraId="4F311BC6" w14:textId="75165262" w:rsidR="00701E1F" w:rsidRPr="00DE3155" w:rsidRDefault="00701E1F" w:rsidP="00701E1F">
      <w:pPr>
        <w:ind w:left="709"/>
        <w:contextualSpacing/>
        <w:rPr>
          <w:rFonts w:ascii="Times New Roman" w:hAnsi="Times New Roman" w:cs="Times New Roman"/>
          <w:sz w:val="24"/>
          <w:szCs w:val="24"/>
        </w:rPr>
      </w:pPr>
      <w:r w:rsidRPr="00DE3155">
        <w:rPr>
          <w:rFonts w:ascii="Times New Roman" w:hAnsi="Times New Roman" w:cs="Times New Roman"/>
          <w:sz w:val="24"/>
          <w:szCs w:val="24"/>
        </w:rPr>
        <w:t xml:space="preserve">bankovní spojení: </w:t>
      </w:r>
      <w:r w:rsidRPr="00DE3155">
        <w:rPr>
          <w:rFonts w:ascii="Times New Roman" w:hAnsi="Times New Roman" w:cs="Times New Roman"/>
          <w:sz w:val="24"/>
          <w:szCs w:val="24"/>
        </w:rPr>
        <w:tab/>
      </w:r>
      <w:r w:rsidR="00E96486" w:rsidRPr="00D31B64">
        <w:rPr>
          <w:rFonts w:ascii="Times New Roman" w:hAnsi="Times New Roman" w:cs="Times New Roman"/>
          <w:sz w:val="24"/>
          <w:szCs w:val="24"/>
        </w:rPr>
        <w:t>Komerční banka</w:t>
      </w:r>
      <w:r w:rsidR="00D31B64" w:rsidRPr="00D31B64">
        <w:rPr>
          <w:rFonts w:ascii="Times New Roman" w:hAnsi="Times New Roman" w:cs="Times New Roman"/>
          <w:sz w:val="24"/>
          <w:szCs w:val="24"/>
        </w:rPr>
        <w:t xml:space="preserve"> a.s.</w:t>
      </w:r>
    </w:p>
    <w:p w14:paraId="2A0354C5" w14:textId="05AC0131" w:rsidR="00701E1F" w:rsidRPr="00DE3155" w:rsidRDefault="00701E1F" w:rsidP="00701E1F">
      <w:pPr>
        <w:ind w:left="709"/>
        <w:contextualSpacing/>
        <w:rPr>
          <w:rFonts w:ascii="Times New Roman" w:hAnsi="Times New Roman" w:cs="Times New Roman"/>
          <w:sz w:val="24"/>
          <w:szCs w:val="24"/>
        </w:rPr>
      </w:pPr>
      <w:r w:rsidRPr="00DE3155">
        <w:rPr>
          <w:rFonts w:ascii="Times New Roman" w:hAnsi="Times New Roman" w:cs="Times New Roman"/>
          <w:sz w:val="24"/>
          <w:szCs w:val="24"/>
        </w:rPr>
        <w:t xml:space="preserve">číslo účtu: </w:t>
      </w:r>
      <w:r w:rsidRPr="00DE3155">
        <w:rPr>
          <w:rFonts w:ascii="Times New Roman" w:hAnsi="Times New Roman" w:cs="Times New Roman"/>
          <w:sz w:val="24"/>
          <w:szCs w:val="24"/>
        </w:rPr>
        <w:tab/>
      </w:r>
      <w:r w:rsidRPr="00DE3155">
        <w:rPr>
          <w:rFonts w:ascii="Times New Roman" w:hAnsi="Times New Roman" w:cs="Times New Roman"/>
          <w:sz w:val="24"/>
          <w:szCs w:val="24"/>
        </w:rPr>
        <w:tab/>
      </w:r>
      <w:r w:rsidR="00D31B64" w:rsidRPr="00D31B64">
        <w:rPr>
          <w:rFonts w:ascii="Times New Roman" w:hAnsi="Times New Roman" w:cs="Times New Roman"/>
          <w:sz w:val="24"/>
          <w:szCs w:val="24"/>
        </w:rPr>
        <w:t>43-6962650247/0100</w:t>
      </w:r>
    </w:p>
    <w:p w14:paraId="5CD7DB3D" w14:textId="77777777" w:rsidR="00701E1F" w:rsidRPr="00DE3155" w:rsidRDefault="00701E1F" w:rsidP="00701E1F">
      <w:pPr>
        <w:spacing w:before="120"/>
        <w:ind w:left="709"/>
        <w:rPr>
          <w:rFonts w:ascii="Times New Roman" w:hAnsi="Times New Roman" w:cs="Times New Roman"/>
          <w:sz w:val="24"/>
          <w:szCs w:val="24"/>
        </w:rPr>
      </w:pPr>
      <w:r w:rsidRPr="00DE3155">
        <w:rPr>
          <w:rFonts w:ascii="Times New Roman" w:hAnsi="Times New Roman" w:cs="Times New Roman"/>
          <w:sz w:val="24"/>
          <w:szCs w:val="24"/>
        </w:rPr>
        <w:t>(dále jen „</w:t>
      </w:r>
      <w:r w:rsidRPr="00DE3155">
        <w:rPr>
          <w:rFonts w:ascii="Times New Roman" w:hAnsi="Times New Roman" w:cs="Times New Roman"/>
          <w:b/>
          <w:sz w:val="24"/>
          <w:szCs w:val="24"/>
        </w:rPr>
        <w:t>Objednatel</w:t>
      </w:r>
      <w:r w:rsidRPr="00DE3155">
        <w:rPr>
          <w:rFonts w:ascii="Times New Roman" w:hAnsi="Times New Roman" w:cs="Times New Roman"/>
          <w:sz w:val="24"/>
          <w:szCs w:val="24"/>
        </w:rPr>
        <w:t>“)</w:t>
      </w:r>
    </w:p>
    <w:p w14:paraId="60028C8C" w14:textId="77777777" w:rsidR="00701E1F" w:rsidRPr="00DE3155" w:rsidRDefault="00701E1F" w:rsidP="00701E1F">
      <w:pPr>
        <w:ind w:left="709"/>
        <w:rPr>
          <w:rFonts w:ascii="Times New Roman" w:hAnsi="Times New Roman" w:cs="Times New Roman"/>
          <w:sz w:val="24"/>
          <w:szCs w:val="24"/>
        </w:rPr>
      </w:pPr>
      <w:r w:rsidRPr="00DE3155">
        <w:rPr>
          <w:rFonts w:ascii="Times New Roman" w:hAnsi="Times New Roman" w:cs="Times New Roman"/>
          <w:sz w:val="24"/>
          <w:szCs w:val="24"/>
        </w:rPr>
        <w:t>a</w:t>
      </w:r>
    </w:p>
    <w:p w14:paraId="5CD6CB72" w14:textId="77777777" w:rsidR="0049587A" w:rsidRPr="00DE3155" w:rsidRDefault="0049587A" w:rsidP="00701E1F">
      <w:pPr>
        <w:ind w:left="709"/>
        <w:contextualSpacing/>
        <w:rPr>
          <w:rFonts w:ascii="Times New Roman" w:hAnsi="Times New Roman" w:cs="Times New Roman"/>
          <w:sz w:val="24"/>
          <w:szCs w:val="24"/>
        </w:rPr>
      </w:pPr>
    </w:p>
    <w:p w14:paraId="3747C688" w14:textId="77777777" w:rsidR="00701E1F" w:rsidRPr="00DE3155" w:rsidRDefault="00701E1F" w:rsidP="00701E1F">
      <w:pPr>
        <w:ind w:left="709"/>
        <w:contextualSpacing/>
        <w:rPr>
          <w:rFonts w:ascii="Times New Roman" w:hAnsi="Times New Roman" w:cs="Times New Roman"/>
          <w:sz w:val="24"/>
          <w:szCs w:val="24"/>
        </w:rPr>
      </w:pPr>
      <w:r w:rsidRPr="00DE3155">
        <w:rPr>
          <w:rFonts w:ascii="Times New Roman" w:hAnsi="Times New Roman" w:cs="Times New Roman"/>
          <w:sz w:val="24"/>
          <w:szCs w:val="24"/>
        </w:rPr>
        <w:t>(</w:t>
      </w:r>
      <w:r w:rsidRPr="00D041C0">
        <w:rPr>
          <w:rFonts w:ascii="Times New Roman" w:hAnsi="Times New Roman" w:cs="Times New Roman"/>
          <w:sz w:val="24"/>
          <w:szCs w:val="24"/>
          <w:highlight w:val="yellow"/>
        </w:rPr>
        <w:t>doplní Dodavatel</w:t>
      </w:r>
      <w:r w:rsidRPr="00DE3155">
        <w:rPr>
          <w:rFonts w:ascii="Times New Roman" w:hAnsi="Times New Roman" w:cs="Times New Roman"/>
          <w:sz w:val="24"/>
          <w:szCs w:val="24"/>
        </w:rPr>
        <w:t>)</w:t>
      </w:r>
    </w:p>
    <w:p w14:paraId="57981B62" w14:textId="77777777" w:rsidR="00701E1F" w:rsidRPr="00DE3155" w:rsidRDefault="00701E1F" w:rsidP="00701E1F">
      <w:pPr>
        <w:ind w:left="709"/>
        <w:contextualSpacing/>
        <w:rPr>
          <w:rFonts w:ascii="Times New Roman" w:hAnsi="Times New Roman" w:cs="Times New Roman"/>
          <w:sz w:val="24"/>
          <w:szCs w:val="24"/>
        </w:rPr>
      </w:pPr>
      <w:r w:rsidRPr="00DE3155">
        <w:rPr>
          <w:rFonts w:ascii="Times New Roman" w:hAnsi="Times New Roman" w:cs="Times New Roman"/>
          <w:sz w:val="24"/>
          <w:szCs w:val="24"/>
        </w:rPr>
        <w:t xml:space="preserve">se sídlem: </w:t>
      </w:r>
      <w:r w:rsidRPr="00DE3155">
        <w:rPr>
          <w:rFonts w:ascii="Times New Roman" w:hAnsi="Times New Roman" w:cs="Times New Roman"/>
          <w:sz w:val="24"/>
          <w:szCs w:val="24"/>
        </w:rPr>
        <w:tab/>
      </w:r>
      <w:r w:rsidRPr="00DE3155">
        <w:rPr>
          <w:rFonts w:ascii="Times New Roman" w:hAnsi="Times New Roman" w:cs="Times New Roman"/>
          <w:sz w:val="24"/>
          <w:szCs w:val="24"/>
        </w:rPr>
        <w:tab/>
      </w:r>
      <w:r w:rsidR="00D041C0" w:rsidRPr="00DE3155">
        <w:rPr>
          <w:rFonts w:ascii="Times New Roman" w:hAnsi="Times New Roman" w:cs="Times New Roman"/>
          <w:sz w:val="24"/>
          <w:szCs w:val="24"/>
        </w:rPr>
        <w:t>(</w:t>
      </w:r>
      <w:r w:rsidR="00D041C0" w:rsidRPr="00D041C0">
        <w:rPr>
          <w:rFonts w:ascii="Times New Roman" w:hAnsi="Times New Roman" w:cs="Times New Roman"/>
          <w:sz w:val="24"/>
          <w:szCs w:val="24"/>
          <w:highlight w:val="yellow"/>
        </w:rPr>
        <w:t>doplní Dodavatel</w:t>
      </w:r>
      <w:r w:rsidR="00D041C0" w:rsidRPr="00DE3155">
        <w:rPr>
          <w:rFonts w:ascii="Times New Roman" w:hAnsi="Times New Roman" w:cs="Times New Roman"/>
          <w:sz w:val="24"/>
          <w:szCs w:val="24"/>
        </w:rPr>
        <w:t>)</w:t>
      </w:r>
    </w:p>
    <w:p w14:paraId="015F5F7D" w14:textId="77777777" w:rsidR="00701E1F" w:rsidRPr="00DE3155" w:rsidRDefault="00701E1F" w:rsidP="00701E1F">
      <w:pPr>
        <w:ind w:left="709"/>
        <w:contextualSpacing/>
        <w:rPr>
          <w:rFonts w:ascii="Times New Roman" w:hAnsi="Times New Roman" w:cs="Times New Roman"/>
          <w:sz w:val="24"/>
          <w:szCs w:val="24"/>
        </w:rPr>
      </w:pPr>
      <w:r w:rsidRPr="00DE3155">
        <w:rPr>
          <w:rFonts w:ascii="Times New Roman" w:hAnsi="Times New Roman" w:cs="Times New Roman"/>
          <w:sz w:val="24"/>
          <w:szCs w:val="24"/>
        </w:rPr>
        <w:t xml:space="preserve">zastoupená: </w:t>
      </w:r>
      <w:r w:rsidRPr="00DE3155">
        <w:rPr>
          <w:rFonts w:ascii="Times New Roman" w:hAnsi="Times New Roman" w:cs="Times New Roman"/>
          <w:sz w:val="24"/>
          <w:szCs w:val="24"/>
        </w:rPr>
        <w:tab/>
      </w:r>
      <w:r w:rsidR="00D041C0">
        <w:rPr>
          <w:rFonts w:ascii="Times New Roman" w:hAnsi="Times New Roman" w:cs="Times New Roman"/>
          <w:sz w:val="24"/>
          <w:szCs w:val="24"/>
        </w:rPr>
        <w:tab/>
      </w:r>
      <w:r w:rsidR="00D041C0" w:rsidRPr="00DE3155">
        <w:rPr>
          <w:rFonts w:ascii="Times New Roman" w:hAnsi="Times New Roman" w:cs="Times New Roman"/>
          <w:sz w:val="24"/>
          <w:szCs w:val="24"/>
        </w:rPr>
        <w:t>(</w:t>
      </w:r>
      <w:r w:rsidR="00D041C0" w:rsidRPr="00D041C0">
        <w:rPr>
          <w:rFonts w:ascii="Times New Roman" w:hAnsi="Times New Roman" w:cs="Times New Roman"/>
          <w:sz w:val="24"/>
          <w:szCs w:val="24"/>
          <w:highlight w:val="yellow"/>
        </w:rPr>
        <w:t>doplní Dodavatel</w:t>
      </w:r>
      <w:r w:rsidR="00D041C0" w:rsidRPr="00DE3155">
        <w:rPr>
          <w:rFonts w:ascii="Times New Roman" w:hAnsi="Times New Roman" w:cs="Times New Roman"/>
          <w:sz w:val="24"/>
          <w:szCs w:val="24"/>
        </w:rPr>
        <w:t>)</w:t>
      </w:r>
    </w:p>
    <w:p w14:paraId="42DEEC91" w14:textId="77777777" w:rsidR="00701E1F" w:rsidRPr="00DE3155" w:rsidRDefault="00701E1F" w:rsidP="00701E1F">
      <w:pPr>
        <w:ind w:left="709"/>
        <w:contextualSpacing/>
        <w:rPr>
          <w:rFonts w:ascii="Times New Roman" w:hAnsi="Times New Roman" w:cs="Times New Roman"/>
          <w:sz w:val="24"/>
          <w:szCs w:val="24"/>
        </w:rPr>
      </w:pPr>
      <w:r w:rsidRPr="00DE3155">
        <w:rPr>
          <w:rFonts w:ascii="Times New Roman" w:hAnsi="Times New Roman" w:cs="Times New Roman"/>
          <w:sz w:val="24"/>
          <w:szCs w:val="24"/>
        </w:rPr>
        <w:t xml:space="preserve">IČO: </w:t>
      </w:r>
      <w:r w:rsidRPr="00DE3155">
        <w:rPr>
          <w:rFonts w:ascii="Times New Roman" w:hAnsi="Times New Roman" w:cs="Times New Roman"/>
          <w:sz w:val="24"/>
          <w:szCs w:val="24"/>
        </w:rPr>
        <w:tab/>
      </w:r>
      <w:r w:rsidRPr="00DE3155">
        <w:rPr>
          <w:rFonts w:ascii="Times New Roman" w:hAnsi="Times New Roman" w:cs="Times New Roman"/>
          <w:sz w:val="24"/>
          <w:szCs w:val="24"/>
        </w:rPr>
        <w:tab/>
      </w:r>
      <w:r w:rsidRPr="00DE3155">
        <w:rPr>
          <w:rFonts w:ascii="Times New Roman" w:hAnsi="Times New Roman" w:cs="Times New Roman"/>
          <w:sz w:val="24"/>
          <w:szCs w:val="24"/>
        </w:rPr>
        <w:tab/>
      </w:r>
      <w:r w:rsidR="00D041C0" w:rsidRPr="00DE3155">
        <w:rPr>
          <w:rFonts w:ascii="Times New Roman" w:hAnsi="Times New Roman" w:cs="Times New Roman"/>
          <w:sz w:val="24"/>
          <w:szCs w:val="24"/>
        </w:rPr>
        <w:t>(</w:t>
      </w:r>
      <w:r w:rsidR="00D041C0" w:rsidRPr="00D041C0">
        <w:rPr>
          <w:rFonts w:ascii="Times New Roman" w:hAnsi="Times New Roman" w:cs="Times New Roman"/>
          <w:sz w:val="24"/>
          <w:szCs w:val="24"/>
          <w:highlight w:val="yellow"/>
        </w:rPr>
        <w:t>doplní Dodavatel</w:t>
      </w:r>
      <w:r w:rsidR="00D041C0" w:rsidRPr="00DE3155">
        <w:rPr>
          <w:rFonts w:ascii="Times New Roman" w:hAnsi="Times New Roman" w:cs="Times New Roman"/>
          <w:sz w:val="24"/>
          <w:szCs w:val="24"/>
        </w:rPr>
        <w:t>)</w:t>
      </w:r>
    </w:p>
    <w:p w14:paraId="7D264C51" w14:textId="44063761" w:rsidR="00701E1F" w:rsidRPr="00DE3155" w:rsidRDefault="00701E1F" w:rsidP="00701E1F">
      <w:pPr>
        <w:ind w:left="709"/>
        <w:contextualSpacing/>
        <w:rPr>
          <w:rFonts w:ascii="Times New Roman" w:hAnsi="Times New Roman" w:cs="Times New Roman"/>
          <w:sz w:val="24"/>
          <w:szCs w:val="24"/>
        </w:rPr>
      </w:pPr>
      <w:r w:rsidRPr="00DE3155">
        <w:rPr>
          <w:rFonts w:ascii="Times New Roman" w:hAnsi="Times New Roman" w:cs="Times New Roman"/>
          <w:sz w:val="24"/>
          <w:szCs w:val="24"/>
        </w:rPr>
        <w:t>DIČ:</w:t>
      </w:r>
      <w:r w:rsidR="00FC6AC0">
        <w:rPr>
          <w:rFonts w:ascii="Times New Roman" w:hAnsi="Times New Roman" w:cs="Times New Roman"/>
          <w:sz w:val="24"/>
          <w:szCs w:val="24"/>
        </w:rPr>
        <w:tab/>
      </w:r>
      <w:r w:rsidR="00FC6AC0">
        <w:rPr>
          <w:rFonts w:ascii="Times New Roman" w:hAnsi="Times New Roman" w:cs="Times New Roman"/>
          <w:sz w:val="24"/>
          <w:szCs w:val="24"/>
        </w:rPr>
        <w:tab/>
      </w:r>
      <w:r w:rsidRPr="00DE3155">
        <w:rPr>
          <w:rFonts w:ascii="Times New Roman" w:hAnsi="Times New Roman" w:cs="Times New Roman"/>
          <w:sz w:val="24"/>
          <w:szCs w:val="24"/>
        </w:rPr>
        <w:tab/>
      </w:r>
      <w:r w:rsidR="00D041C0" w:rsidRPr="00DE3155">
        <w:rPr>
          <w:rFonts w:ascii="Times New Roman" w:hAnsi="Times New Roman" w:cs="Times New Roman"/>
          <w:sz w:val="24"/>
          <w:szCs w:val="24"/>
        </w:rPr>
        <w:t>(</w:t>
      </w:r>
      <w:r w:rsidR="00D041C0" w:rsidRPr="00D041C0">
        <w:rPr>
          <w:rFonts w:ascii="Times New Roman" w:hAnsi="Times New Roman" w:cs="Times New Roman"/>
          <w:sz w:val="24"/>
          <w:szCs w:val="24"/>
          <w:highlight w:val="yellow"/>
        </w:rPr>
        <w:t>doplní Dodavatel</w:t>
      </w:r>
      <w:r w:rsidR="00D041C0" w:rsidRPr="00DE3155">
        <w:rPr>
          <w:rFonts w:ascii="Times New Roman" w:hAnsi="Times New Roman" w:cs="Times New Roman"/>
          <w:sz w:val="24"/>
          <w:szCs w:val="24"/>
        </w:rPr>
        <w:t>)</w:t>
      </w:r>
    </w:p>
    <w:p w14:paraId="414ABC55" w14:textId="77777777" w:rsidR="00701E1F" w:rsidRPr="00DE3155" w:rsidRDefault="00701E1F" w:rsidP="00701E1F">
      <w:pPr>
        <w:ind w:left="709"/>
        <w:contextualSpacing/>
        <w:rPr>
          <w:rFonts w:ascii="Times New Roman" w:hAnsi="Times New Roman" w:cs="Times New Roman"/>
          <w:sz w:val="24"/>
          <w:szCs w:val="24"/>
        </w:rPr>
      </w:pPr>
      <w:r w:rsidRPr="00DE3155">
        <w:rPr>
          <w:rFonts w:ascii="Times New Roman" w:hAnsi="Times New Roman" w:cs="Times New Roman"/>
          <w:sz w:val="24"/>
          <w:szCs w:val="24"/>
        </w:rPr>
        <w:t xml:space="preserve">bankovní spojení: </w:t>
      </w:r>
      <w:r w:rsidRPr="00DE3155">
        <w:rPr>
          <w:rFonts w:ascii="Times New Roman" w:hAnsi="Times New Roman" w:cs="Times New Roman"/>
          <w:sz w:val="24"/>
          <w:szCs w:val="24"/>
        </w:rPr>
        <w:tab/>
      </w:r>
      <w:r w:rsidR="00D041C0" w:rsidRPr="00DE3155">
        <w:rPr>
          <w:rFonts w:ascii="Times New Roman" w:hAnsi="Times New Roman" w:cs="Times New Roman"/>
          <w:sz w:val="24"/>
          <w:szCs w:val="24"/>
        </w:rPr>
        <w:t>(</w:t>
      </w:r>
      <w:r w:rsidR="00D041C0" w:rsidRPr="00D041C0">
        <w:rPr>
          <w:rFonts w:ascii="Times New Roman" w:hAnsi="Times New Roman" w:cs="Times New Roman"/>
          <w:sz w:val="24"/>
          <w:szCs w:val="24"/>
          <w:highlight w:val="yellow"/>
        </w:rPr>
        <w:t>doplní Dodavatel</w:t>
      </w:r>
      <w:r w:rsidR="00D041C0" w:rsidRPr="00DE3155">
        <w:rPr>
          <w:rFonts w:ascii="Times New Roman" w:hAnsi="Times New Roman" w:cs="Times New Roman"/>
          <w:sz w:val="24"/>
          <w:szCs w:val="24"/>
        </w:rPr>
        <w:t>)</w:t>
      </w:r>
    </w:p>
    <w:p w14:paraId="6B27DAEC" w14:textId="00161E7E" w:rsidR="00701E1F" w:rsidRPr="00DE3155" w:rsidRDefault="00701E1F" w:rsidP="00701E1F">
      <w:pPr>
        <w:ind w:left="709"/>
        <w:contextualSpacing/>
        <w:rPr>
          <w:rFonts w:ascii="Times New Roman" w:hAnsi="Times New Roman" w:cs="Times New Roman"/>
          <w:sz w:val="24"/>
          <w:szCs w:val="24"/>
        </w:rPr>
      </w:pPr>
      <w:r w:rsidRPr="00DE3155">
        <w:rPr>
          <w:rFonts w:ascii="Times New Roman" w:hAnsi="Times New Roman" w:cs="Times New Roman"/>
          <w:sz w:val="24"/>
          <w:szCs w:val="24"/>
        </w:rPr>
        <w:t>číslo účtu:</w:t>
      </w:r>
      <w:r w:rsidR="00FC6AC0">
        <w:rPr>
          <w:rFonts w:ascii="Times New Roman" w:hAnsi="Times New Roman" w:cs="Times New Roman"/>
          <w:sz w:val="24"/>
          <w:szCs w:val="24"/>
        </w:rPr>
        <w:tab/>
      </w:r>
      <w:r w:rsidRPr="00DE3155">
        <w:rPr>
          <w:rFonts w:ascii="Times New Roman" w:hAnsi="Times New Roman" w:cs="Times New Roman"/>
          <w:sz w:val="24"/>
          <w:szCs w:val="24"/>
        </w:rPr>
        <w:tab/>
      </w:r>
      <w:r w:rsidR="00D041C0" w:rsidRPr="00DE3155">
        <w:rPr>
          <w:rFonts w:ascii="Times New Roman" w:hAnsi="Times New Roman" w:cs="Times New Roman"/>
          <w:sz w:val="24"/>
          <w:szCs w:val="24"/>
        </w:rPr>
        <w:t>(</w:t>
      </w:r>
      <w:r w:rsidR="00D041C0" w:rsidRPr="00D041C0">
        <w:rPr>
          <w:rFonts w:ascii="Times New Roman" w:hAnsi="Times New Roman" w:cs="Times New Roman"/>
          <w:sz w:val="24"/>
          <w:szCs w:val="24"/>
          <w:highlight w:val="yellow"/>
        </w:rPr>
        <w:t>doplní Dodavatel</w:t>
      </w:r>
      <w:r w:rsidR="00D041C0" w:rsidRPr="00DE3155">
        <w:rPr>
          <w:rFonts w:ascii="Times New Roman" w:hAnsi="Times New Roman" w:cs="Times New Roman"/>
          <w:sz w:val="24"/>
          <w:szCs w:val="24"/>
        </w:rPr>
        <w:t>)</w:t>
      </w:r>
    </w:p>
    <w:p w14:paraId="73068BF6" w14:textId="77777777" w:rsidR="00701E1F" w:rsidRPr="00DE3155" w:rsidRDefault="00701E1F" w:rsidP="00701E1F">
      <w:pPr>
        <w:ind w:left="709"/>
        <w:contextualSpacing/>
        <w:rPr>
          <w:rFonts w:ascii="Times New Roman" w:hAnsi="Times New Roman" w:cs="Times New Roman"/>
          <w:sz w:val="24"/>
          <w:szCs w:val="24"/>
        </w:rPr>
      </w:pPr>
      <w:r w:rsidRPr="00DE3155">
        <w:rPr>
          <w:rFonts w:ascii="Times New Roman" w:hAnsi="Times New Roman" w:cs="Times New Roman"/>
          <w:sz w:val="24"/>
          <w:szCs w:val="24"/>
        </w:rPr>
        <w:t>(dále jen „</w:t>
      </w:r>
      <w:r w:rsidRPr="00DE3155">
        <w:rPr>
          <w:rFonts w:ascii="Times New Roman" w:hAnsi="Times New Roman" w:cs="Times New Roman"/>
          <w:b/>
          <w:sz w:val="24"/>
          <w:szCs w:val="24"/>
        </w:rPr>
        <w:t>Dodavatel“)</w:t>
      </w:r>
    </w:p>
    <w:p w14:paraId="5D3462DD" w14:textId="77777777" w:rsidR="0049587A" w:rsidRPr="00DE3155" w:rsidRDefault="0049587A" w:rsidP="0091596F">
      <w:pPr>
        <w:jc w:val="both"/>
        <w:rPr>
          <w:rFonts w:ascii="Times New Roman" w:hAnsi="Times New Roman" w:cs="Times New Roman"/>
          <w:sz w:val="24"/>
          <w:szCs w:val="24"/>
        </w:rPr>
      </w:pPr>
    </w:p>
    <w:p w14:paraId="3DC193EC" w14:textId="77777777" w:rsidR="00066F0F" w:rsidRDefault="00066F0F" w:rsidP="0091596F">
      <w:pPr>
        <w:jc w:val="both"/>
        <w:rPr>
          <w:rFonts w:ascii="Times New Roman" w:hAnsi="Times New Roman" w:cs="Times New Roman"/>
          <w:iCs/>
          <w:sz w:val="24"/>
          <w:szCs w:val="24"/>
        </w:rPr>
      </w:pPr>
      <w:r w:rsidRPr="00DE3155">
        <w:rPr>
          <w:rFonts w:ascii="Times New Roman" w:hAnsi="Times New Roman" w:cs="Times New Roman"/>
          <w:iCs/>
          <w:sz w:val="24"/>
          <w:szCs w:val="24"/>
        </w:rPr>
        <w:t xml:space="preserve">Objednatel a </w:t>
      </w:r>
      <w:r w:rsidR="001202A3" w:rsidRPr="00DE3155">
        <w:rPr>
          <w:rFonts w:ascii="Times New Roman" w:hAnsi="Times New Roman" w:cs="Times New Roman"/>
          <w:iCs/>
          <w:sz w:val="24"/>
          <w:szCs w:val="24"/>
        </w:rPr>
        <w:t>Dodavatel</w:t>
      </w:r>
      <w:r w:rsidRPr="00DE3155">
        <w:rPr>
          <w:rFonts w:ascii="Times New Roman" w:hAnsi="Times New Roman" w:cs="Times New Roman"/>
          <w:iCs/>
          <w:sz w:val="24"/>
          <w:szCs w:val="24"/>
        </w:rPr>
        <w:t xml:space="preserve"> dále jednotlivě též jen „</w:t>
      </w:r>
      <w:r w:rsidRPr="00DE3155">
        <w:rPr>
          <w:rFonts w:ascii="Times New Roman" w:hAnsi="Times New Roman" w:cs="Times New Roman"/>
          <w:b/>
          <w:i/>
          <w:iCs/>
          <w:sz w:val="24"/>
          <w:szCs w:val="24"/>
        </w:rPr>
        <w:t>Strana</w:t>
      </w:r>
      <w:r w:rsidRPr="00DE3155">
        <w:rPr>
          <w:rFonts w:ascii="Times New Roman" w:hAnsi="Times New Roman" w:cs="Times New Roman"/>
          <w:iCs/>
          <w:sz w:val="24"/>
          <w:szCs w:val="24"/>
        </w:rPr>
        <w:t>“ nebo společně „</w:t>
      </w:r>
      <w:r w:rsidRPr="00DE3155">
        <w:rPr>
          <w:rFonts w:ascii="Times New Roman" w:hAnsi="Times New Roman" w:cs="Times New Roman"/>
          <w:b/>
          <w:i/>
          <w:iCs/>
          <w:sz w:val="24"/>
          <w:szCs w:val="24"/>
        </w:rPr>
        <w:t>Strany</w:t>
      </w:r>
      <w:r w:rsidRPr="00DE3155">
        <w:rPr>
          <w:rFonts w:ascii="Times New Roman" w:hAnsi="Times New Roman" w:cs="Times New Roman"/>
          <w:iCs/>
          <w:sz w:val="24"/>
          <w:szCs w:val="24"/>
        </w:rPr>
        <w:t>“</w:t>
      </w:r>
      <w:r w:rsidR="00AC1F36">
        <w:rPr>
          <w:rFonts w:ascii="Times New Roman" w:hAnsi="Times New Roman" w:cs="Times New Roman"/>
          <w:iCs/>
          <w:sz w:val="24"/>
          <w:szCs w:val="24"/>
        </w:rPr>
        <w:t>, nebo „Smluvní strany“</w:t>
      </w:r>
      <w:r w:rsidRPr="00DE3155">
        <w:rPr>
          <w:rFonts w:ascii="Times New Roman" w:hAnsi="Times New Roman" w:cs="Times New Roman"/>
          <w:iCs/>
          <w:sz w:val="24"/>
          <w:szCs w:val="24"/>
        </w:rPr>
        <w:t>)</w:t>
      </w:r>
    </w:p>
    <w:p w14:paraId="4654A431" w14:textId="77777777" w:rsidR="0091596F" w:rsidRPr="00DE3155" w:rsidRDefault="0091596F" w:rsidP="0091596F">
      <w:pPr>
        <w:jc w:val="both"/>
        <w:rPr>
          <w:rFonts w:ascii="Times New Roman" w:hAnsi="Times New Roman" w:cs="Times New Roman"/>
          <w:sz w:val="24"/>
          <w:szCs w:val="24"/>
        </w:rPr>
      </w:pPr>
    </w:p>
    <w:p w14:paraId="382BD560" w14:textId="77777777" w:rsidR="0091596F" w:rsidRDefault="0091596F" w:rsidP="00AC6575">
      <w:pPr>
        <w:numPr>
          <w:ilvl w:val="12"/>
          <w:numId w:val="0"/>
        </w:numPr>
        <w:spacing w:after="120"/>
        <w:ind w:left="360"/>
        <w:jc w:val="center"/>
        <w:rPr>
          <w:rFonts w:ascii="Times New Roman" w:hAnsi="Times New Roman" w:cs="Times New Roman"/>
          <w:b/>
          <w:sz w:val="24"/>
          <w:szCs w:val="24"/>
        </w:rPr>
      </w:pPr>
    </w:p>
    <w:p w14:paraId="04A59B18" w14:textId="77777777" w:rsidR="00066F0F" w:rsidRPr="00DE3155" w:rsidRDefault="00701E1F" w:rsidP="00AC6575">
      <w:pPr>
        <w:numPr>
          <w:ilvl w:val="12"/>
          <w:numId w:val="0"/>
        </w:numPr>
        <w:spacing w:after="120"/>
        <w:ind w:left="360"/>
        <w:jc w:val="center"/>
        <w:rPr>
          <w:rFonts w:ascii="Times New Roman" w:hAnsi="Times New Roman" w:cs="Times New Roman"/>
          <w:sz w:val="24"/>
          <w:szCs w:val="24"/>
        </w:rPr>
      </w:pPr>
      <w:r w:rsidRPr="00DE3155">
        <w:rPr>
          <w:rFonts w:ascii="Times New Roman" w:hAnsi="Times New Roman" w:cs="Times New Roman"/>
          <w:b/>
          <w:sz w:val="24"/>
          <w:szCs w:val="24"/>
        </w:rPr>
        <w:t xml:space="preserve"> </w:t>
      </w:r>
      <w:r w:rsidR="00066F0F" w:rsidRPr="00DE3155">
        <w:rPr>
          <w:rFonts w:ascii="Times New Roman" w:hAnsi="Times New Roman" w:cs="Times New Roman"/>
          <w:b/>
          <w:sz w:val="24"/>
          <w:szCs w:val="24"/>
        </w:rPr>
        <w:t>(dále jen „</w:t>
      </w:r>
      <w:r w:rsidR="00872374" w:rsidRPr="003F304C">
        <w:rPr>
          <w:rFonts w:ascii="Times New Roman" w:hAnsi="Times New Roman" w:cs="Times New Roman"/>
          <w:b/>
          <w:i/>
          <w:sz w:val="24"/>
          <w:szCs w:val="24"/>
        </w:rPr>
        <w:t xml:space="preserve">tato </w:t>
      </w:r>
      <w:r w:rsidR="00066F0F" w:rsidRPr="00DE3155">
        <w:rPr>
          <w:rFonts w:ascii="Times New Roman" w:hAnsi="Times New Roman" w:cs="Times New Roman"/>
          <w:b/>
          <w:i/>
          <w:sz w:val="24"/>
          <w:szCs w:val="24"/>
        </w:rPr>
        <w:t>Smlouva</w:t>
      </w:r>
      <w:r w:rsidR="00066F0F" w:rsidRPr="00DE3155">
        <w:rPr>
          <w:rFonts w:ascii="Times New Roman" w:hAnsi="Times New Roman" w:cs="Times New Roman"/>
          <w:b/>
          <w:sz w:val="24"/>
          <w:szCs w:val="24"/>
        </w:rPr>
        <w:t>“)</w:t>
      </w:r>
    </w:p>
    <w:p w14:paraId="603BABAD" w14:textId="77777777" w:rsidR="0022366E" w:rsidRPr="00DE3155" w:rsidRDefault="0022366E">
      <w:pPr>
        <w:rPr>
          <w:rFonts w:ascii="Times New Roman" w:eastAsia="Times New Roman" w:hAnsi="Times New Roman" w:cs="Times New Roman"/>
          <w:b/>
          <w:sz w:val="24"/>
          <w:szCs w:val="24"/>
          <w:u w:val="single"/>
        </w:rPr>
      </w:pPr>
      <w:r w:rsidRPr="00DE3155">
        <w:rPr>
          <w:rFonts w:ascii="Times New Roman" w:hAnsi="Times New Roman" w:cs="Times New Roman"/>
          <w:b/>
          <w:sz w:val="24"/>
          <w:szCs w:val="24"/>
          <w:u w:val="single"/>
        </w:rPr>
        <w:br w:type="page"/>
      </w:r>
    </w:p>
    <w:p w14:paraId="6C360262" w14:textId="77777777" w:rsidR="00E826CB" w:rsidRPr="00DE3155" w:rsidRDefault="005E2B4B" w:rsidP="0022366E">
      <w:pPr>
        <w:pStyle w:val="Nadpis1"/>
        <w:rPr>
          <w:rFonts w:ascii="Times New Roman" w:hAnsi="Times New Roman" w:cs="Times New Roman"/>
          <w:b w:val="0"/>
          <w:sz w:val="24"/>
          <w:szCs w:val="24"/>
        </w:rPr>
      </w:pPr>
      <w:bookmarkStart w:id="1" w:name="_Ref305657724"/>
      <w:bookmarkStart w:id="2" w:name="_Toc485325198"/>
      <w:r>
        <w:rPr>
          <w:rFonts w:ascii="Times New Roman" w:hAnsi="Times New Roman" w:cs="Times New Roman"/>
          <w:sz w:val="24"/>
          <w:szCs w:val="24"/>
        </w:rPr>
        <w:lastRenderedPageBreak/>
        <w:t xml:space="preserve"> </w:t>
      </w:r>
      <w:r w:rsidR="00E826CB" w:rsidRPr="00DE3155">
        <w:rPr>
          <w:rFonts w:ascii="Times New Roman" w:hAnsi="Times New Roman" w:cs="Times New Roman"/>
          <w:sz w:val="24"/>
          <w:szCs w:val="24"/>
        </w:rPr>
        <w:t>ÚVODNÍ USTANOVENÍ</w:t>
      </w:r>
      <w:bookmarkEnd w:id="1"/>
      <w:bookmarkEnd w:id="2"/>
    </w:p>
    <w:p w14:paraId="6F065113" w14:textId="7FFCEBC6" w:rsidR="00E826CB" w:rsidRPr="00DE3155" w:rsidRDefault="00D041C0" w:rsidP="0022366E">
      <w:pPr>
        <w:pStyle w:val="Nadpis2"/>
        <w:rPr>
          <w:rFonts w:ascii="Times New Roman" w:hAnsi="Times New Roman" w:cs="Times New Roman"/>
          <w:sz w:val="24"/>
          <w:szCs w:val="24"/>
        </w:rPr>
      </w:pPr>
      <w:bookmarkStart w:id="3" w:name="_Toc425139138"/>
      <w:bookmarkStart w:id="4" w:name="_Toc440525960"/>
      <w:bookmarkStart w:id="5" w:name="_Toc414378754"/>
      <w:bookmarkStart w:id="6" w:name="_Toc415476411"/>
      <w:bookmarkStart w:id="7" w:name="_Toc419445110"/>
      <w:bookmarkStart w:id="8" w:name="_Toc419465132"/>
      <w:bookmarkStart w:id="9" w:name="_Ref317258143"/>
      <w:bookmarkStart w:id="10" w:name="_Toc401946216"/>
      <w:r>
        <w:rPr>
          <w:rFonts w:ascii="Times New Roman" w:hAnsi="Times New Roman" w:cs="Times New Roman"/>
          <w:sz w:val="24"/>
          <w:szCs w:val="24"/>
        </w:rPr>
        <w:t xml:space="preserve">Tato </w:t>
      </w:r>
      <w:r w:rsidR="00E826CB" w:rsidRPr="00DE3155">
        <w:rPr>
          <w:rFonts w:ascii="Times New Roman" w:hAnsi="Times New Roman" w:cs="Times New Roman"/>
          <w:sz w:val="24"/>
          <w:szCs w:val="24"/>
        </w:rPr>
        <w:t xml:space="preserve">Smlouva se mezi Stranami uzavírá na základě výsledku </w:t>
      </w:r>
      <w:r w:rsidR="00FD1511">
        <w:rPr>
          <w:rFonts w:ascii="Times New Roman" w:hAnsi="Times New Roman" w:cs="Times New Roman"/>
          <w:sz w:val="24"/>
          <w:szCs w:val="24"/>
        </w:rPr>
        <w:t>výběrové</w:t>
      </w:r>
      <w:r w:rsidR="00E826CB" w:rsidRPr="00DE3155">
        <w:rPr>
          <w:rFonts w:ascii="Times New Roman" w:hAnsi="Times New Roman" w:cs="Times New Roman"/>
          <w:sz w:val="24"/>
          <w:szCs w:val="24"/>
        </w:rPr>
        <w:t xml:space="preserve">ho řízení </w:t>
      </w:r>
      <w:r w:rsidR="0091596F">
        <w:rPr>
          <w:rFonts w:ascii="Times New Roman" w:hAnsi="Times New Roman" w:cs="Times New Roman"/>
          <w:sz w:val="24"/>
          <w:szCs w:val="24"/>
        </w:rPr>
        <w:br/>
      </w:r>
      <w:r w:rsidR="00E826CB" w:rsidRPr="00DE3155">
        <w:rPr>
          <w:rFonts w:ascii="Times New Roman" w:hAnsi="Times New Roman" w:cs="Times New Roman"/>
          <w:sz w:val="24"/>
          <w:szCs w:val="24"/>
        </w:rPr>
        <w:t xml:space="preserve">na veřejnou zakázku </w:t>
      </w:r>
      <w:r w:rsidR="00FD1511">
        <w:rPr>
          <w:rFonts w:ascii="Times New Roman" w:hAnsi="Times New Roman" w:cs="Times New Roman"/>
          <w:sz w:val="24"/>
          <w:szCs w:val="24"/>
        </w:rPr>
        <w:t xml:space="preserve">malého rozsahu </w:t>
      </w:r>
      <w:r w:rsidR="00E826CB" w:rsidRPr="00DE3155">
        <w:rPr>
          <w:rFonts w:ascii="Times New Roman" w:hAnsi="Times New Roman" w:cs="Times New Roman"/>
          <w:sz w:val="24"/>
          <w:szCs w:val="24"/>
        </w:rPr>
        <w:t>s názvem „Personální</w:t>
      </w:r>
      <w:r w:rsidR="00E96486">
        <w:rPr>
          <w:rFonts w:ascii="Times New Roman" w:hAnsi="Times New Roman" w:cs="Times New Roman"/>
          <w:sz w:val="24"/>
          <w:szCs w:val="24"/>
        </w:rPr>
        <w:t>, mzdový a docházkový</w:t>
      </w:r>
      <w:r w:rsidR="00E826CB" w:rsidRPr="00DE3155">
        <w:rPr>
          <w:rFonts w:ascii="Times New Roman" w:hAnsi="Times New Roman" w:cs="Times New Roman"/>
          <w:sz w:val="24"/>
          <w:szCs w:val="24"/>
        </w:rPr>
        <w:t xml:space="preserve"> informační systém </w:t>
      </w:r>
      <w:r w:rsidR="00E96486">
        <w:rPr>
          <w:rFonts w:ascii="Times New Roman" w:hAnsi="Times New Roman" w:cs="Times New Roman"/>
          <w:sz w:val="24"/>
          <w:szCs w:val="24"/>
        </w:rPr>
        <w:t>Úřadu městské části Praha 20</w:t>
      </w:r>
      <w:r w:rsidR="00E826CB" w:rsidRPr="00DE3155">
        <w:rPr>
          <w:rFonts w:ascii="Times New Roman" w:hAnsi="Times New Roman" w:cs="Times New Roman"/>
          <w:sz w:val="24"/>
          <w:szCs w:val="24"/>
        </w:rPr>
        <w:t>“</w:t>
      </w:r>
      <w:r w:rsidR="00FD1511">
        <w:rPr>
          <w:rFonts w:ascii="Times New Roman" w:hAnsi="Times New Roman" w:cs="Times New Roman"/>
          <w:sz w:val="24"/>
          <w:szCs w:val="24"/>
        </w:rPr>
        <w:t>.</w:t>
      </w:r>
      <w:bookmarkEnd w:id="3"/>
      <w:bookmarkEnd w:id="4"/>
      <w:r w:rsidR="00FD1511">
        <w:rPr>
          <w:rFonts w:ascii="Times New Roman" w:hAnsi="Times New Roman" w:cs="Times New Roman"/>
          <w:sz w:val="24"/>
          <w:szCs w:val="24"/>
        </w:rPr>
        <w:t xml:space="preserve"> </w:t>
      </w:r>
    </w:p>
    <w:p w14:paraId="60614042" w14:textId="77777777" w:rsidR="00E826CB" w:rsidRPr="00DE3155" w:rsidRDefault="00E826CB" w:rsidP="0022366E">
      <w:pPr>
        <w:pStyle w:val="Nadpis2"/>
        <w:rPr>
          <w:rFonts w:ascii="Times New Roman" w:hAnsi="Times New Roman" w:cs="Times New Roman"/>
          <w:sz w:val="24"/>
          <w:szCs w:val="24"/>
        </w:rPr>
      </w:pPr>
      <w:bookmarkStart w:id="11" w:name="_Toc425139139"/>
      <w:bookmarkStart w:id="12" w:name="_Toc440525961"/>
      <w:r w:rsidRPr="00DE3155">
        <w:rPr>
          <w:rFonts w:ascii="Times New Roman" w:hAnsi="Times New Roman" w:cs="Times New Roman"/>
          <w:sz w:val="24"/>
          <w:szCs w:val="24"/>
        </w:rPr>
        <w:t>Objednatel prohlašuje, že:</w:t>
      </w:r>
      <w:bookmarkEnd w:id="5"/>
      <w:bookmarkEnd w:id="6"/>
      <w:bookmarkEnd w:id="7"/>
      <w:bookmarkEnd w:id="8"/>
      <w:bookmarkEnd w:id="11"/>
      <w:bookmarkEnd w:id="12"/>
    </w:p>
    <w:p w14:paraId="0DEB15A5" w14:textId="77777777" w:rsidR="00E826CB" w:rsidRPr="00DE3155" w:rsidRDefault="00E826CB" w:rsidP="0022366E">
      <w:pPr>
        <w:pStyle w:val="Nadpis3"/>
        <w:rPr>
          <w:rFonts w:ascii="Times New Roman" w:hAnsi="Times New Roman" w:cs="Times New Roman"/>
          <w:sz w:val="24"/>
          <w:szCs w:val="24"/>
        </w:rPr>
      </w:pPr>
      <w:r w:rsidRPr="00DE3155">
        <w:rPr>
          <w:rFonts w:ascii="Times New Roman" w:hAnsi="Times New Roman" w:cs="Times New Roman"/>
          <w:sz w:val="24"/>
          <w:szCs w:val="24"/>
        </w:rPr>
        <w:t>splňuje veškeré podmínky a požadavky v</w:t>
      </w:r>
      <w:r w:rsidR="00F750DF">
        <w:rPr>
          <w:rFonts w:ascii="Times New Roman" w:hAnsi="Times New Roman" w:cs="Times New Roman"/>
          <w:sz w:val="24"/>
          <w:szCs w:val="24"/>
        </w:rPr>
        <w:t xml:space="preserve"> této</w:t>
      </w:r>
      <w:r w:rsidRPr="00DE3155">
        <w:rPr>
          <w:rFonts w:ascii="Times New Roman" w:hAnsi="Times New Roman" w:cs="Times New Roman"/>
          <w:sz w:val="24"/>
          <w:szCs w:val="24"/>
        </w:rPr>
        <w:t xml:space="preserve"> Smlouvě stanovené a je oprávněn </w:t>
      </w:r>
      <w:r w:rsidR="00F750DF">
        <w:rPr>
          <w:rFonts w:ascii="Times New Roman" w:hAnsi="Times New Roman" w:cs="Times New Roman"/>
          <w:sz w:val="24"/>
          <w:szCs w:val="24"/>
        </w:rPr>
        <w:t xml:space="preserve">tuto </w:t>
      </w:r>
      <w:r w:rsidRPr="00DE3155">
        <w:rPr>
          <w:rFonts w:ascii="Times New Roman" w:hAnsi="Times New Roman" w:cs="Times New Roman"/>
          <w:sz w:val="24"/>
          <w:szCs w:val="24"/>
        </w:rPr>
        <w:t xml:space="preserve">Smlouvu uzavřít a řádně plnit závazky v ní obsažené. </w:t>
      </w:r>
    </w:p>
    <w:p w14:paraId="0EAA237A" w14:textId="77777777" w:rsidR="00E826CB" w:rsidRPr="00DE3155" w:rsidRDefault="001202A3" w:rsidP="0022366E">
      <w:pPr>
        <w:pStyle w:val="Nadpis2"/>
        <w:rPr>
          <w:rFonts w:ascii="Times New Roman" w:hAnsi="Times New Roman" w:cs="Times New Roman"/>
          <w:sz w:val="24"/>
          <w:szCs w:val="24"/>
        </w:rPr>
      </w:pPr>
      <w:bookmarkStart w:id="13" w:name="_Toc414378755"/>
      <w:bookmarkStart w:id="14" w:name="_Toc415476412"/>
      <w:bookmarkStart w:id="15" w:name="_Toc419445111"/>
      <w:bookmarkStart w:id="16" w:name="_Toc419465133"/>
      <w:bookmarkStart w:id="17" w:name="_Toc425139140"/>
      <w:bookmarkStart w:id="18" w:name="_Toc440525962"/>
      <w:r w:rsidRPr="00DE3155">
        <w:rPr>
          <w:rFonts w:ascii="Times New Roman" w:hAnsi="Times New Roman" w:cs="Times New Roman"/>
          <w:sz w:val="24"/>
          <w:szCs w:val="24"/>
        </w:rPr>
        <w:t>Dodavatel</w:t>
      </w:r>
      <w:r w:rsidR="00E826CB" w:rsidRPr="00DE3155">
        <w:rPr>
          <w:rFonts w:ascii="Times New Roman" w:hAnsi="Times New Roman" w:cs="Times New Roman"/>
          <w:sz w:val="24"/>
          <w:szCs w:val="24"/>
        </w:rPr>
        <w:t xml:space="preserve"> prohlašuje, že:</w:t>
      </w:r>
      <w:bookmarkEnd w:id="13"/>
      <w:bookmarkEnd w:id="14"/>
      <w:bookmarkEnd w:id="15"/>
      <w:bookmarkEnd w:id="16"/>
      <w:bookmarkEnd w:id="17"/>
      <w:bookmarkEnd w:id="18"/>
    </w:p>
    <w:p w14:paraId="301FAC34" w14:textId="77777777" w:rsidR="00E826CB" w:rsidRPr="00DE3155" w:rsidRDefault="00E826CB" w:rsidP="0022366E">
      <w:pPr>
        <w:pStyle w:val="Nadpis3"/>
        <w:rPr>
          <w:rFonts w:ascii="Times New Roman" w:hAnsi="Times New Roman" w:cs="Times New Roman"/>
          <w:sz w:val="24"/>
          <w:szCs w:val="24"/>
        </w:rPr>
      </w:pPr>
      <w:r w:rsidRPr="00DE3155">
        <w:rPr>
          <w:rFonts w:ascii="Times New Roman" w:hAnsi="Times New Roman" w:cs="Times New Roman"/>
          <w:sz w:val="24"/>
          <w:szCs w:val="24"/>
        </w:rPr>
        <w:t xml:space="preserve">je podnikatelem dle ustanovení § 420 a násl. </w:t>
      </w:r>
      <w:r w:rsidR="00701E1F" w:rsidRPr="00DE3155">
        <w:rPr>
          <w:rFonts w:ascii="Times New Roman" w:hAnsi="Times New Roman" w:cs="Times New Roman"/>
          <w:sz w:val="24"/>
          <w:szCs w:val="24"/>
        </w:rPr>
        <w:t>Občanského zákoníku</w:t>
      </w:r>
      <w:r w:rsidRPr="00DE3155">
        <w:rPr>
          <w:rFonts w:ascii="Times New Roman" w:hAnsi="Times New Roman" w:cs="Times New Roman"/>
          <w:sz w:val="24"/>
          <w:szCs w:val="24"/>
        </w:rPr>
        <w:t xml:space="preserve">; </w:t>
      </w:r>
    </w:p>
    <w:p w14:paraId="4A1E1929" w14:textId="77777777" w:rsidR="00701E1F" w:rsidRPr="00DE3155" w:rsidRDefault="00E826CB" w:rsidP="00701E1F">
      <w:pPr>
        <w:pStyle w:val="Nadpis3"/>
        <w:rPr>
          <w:rFonts w:ascii="Times New Roman" w:hAnsi="Times New Roman" w:cs="Times New Roman"/>
          <w:sz w:val="24"/>
          <w:szCs w:val="24"/>
        </w:rPr>
      </w:pPr>
      <w:r w:rsidRPr="00DE3155">
        <w:rPr>
          <w:rFonts w:ascii="Times New Roman" w:hAnsi="Times New Roman" w:cs="Times New Roman"/>
          <w:sz w:val="24"/>
          <w:szCs w:val="24"/>
        </w:rPr>
        <w:t xml:space="preserve">splňuje veškeré podmínky a požadavky v </w:t>
      </w:r>
      <w:r w:rsidR="00FF2E5F">
        <w:rPr>
          <w:rFonts w:ascii="Times New Roman" w:hAnsi="Times New Roman" w:cs="Times New Roman"/>
          <w:sz w:val="24"/>
          <w:szCs w:val="24"/>
        </w:rPr>
        <w:t xml:space="preserve">této </w:t>
      </w:r>
      <w:r w:rsidRPr="00DE3155">
        <w:rPr>
          <w:rFonts w:ascii="Times New Roman" w:hAnsi="Times New Roman" w:cs="Times New Roman"/>
          <w:sz w:val="24"/>
          <w:szCs w:val="24"/>
        </w:rPr>
        <w:t xml:space="preserve">Smlouvě stanovené a je oprávněn </w:t>
      </w:r>
      <w:r w:rsidR="00FF2E5F">
        <w:rPr>
          <w:rFonts w:ascii="Times New Roman" w:hAnsi="Times New Roman" w:cs="Times New Roman"/>
          <w:sz w:val="24"/>
          <w:szCs w:val="24"/>
        </w:rPr>
        <w:t xml:space="preserve">tuto </w:t>
      </w:r>
      <w:r w:rsidRPr="00DE3155">
        <w:rPr>
          <w:rFonts w:ascii="Times New Roman" w:hAnsi="Times New Roman" w:cs="Times New Roman"/>
          <w:sz w:val="24"/>
          <w:szCs w:val="24"/>
        </w:rPr>
        <w:t>Smlouvu uzavřít a řádně plnit závazky v ní obsažené;</w:t>
      </w:r>
    </w:p>
    <w:p w14:paraId="7FB824AA" w14:textId="77777777" w:rsidR="00E826CB" w:rsidRPr="00DE3155" w:rsidRDefault="00E826CB" w:rsidP="0022366E">
      <w:pPr>
        <w:pStyle w:val="Nadpis3"/>
        <w:rPr>
          <w:rFonts w:ascii="Times New Roman" w:hAnsi="Times New Roman" w:cs="Times New Roman"/>
          <w:sz w:val="24"/>
          <w:szCs w:val="24"/>
        </w:rPr>
      </w:pPr>
      <w:r w:rsidRPr="00DE3155">
        <w:rPr>
          <w:rFonts w:ascii="Times New Roman" w:hAnsi="Times New Roman" w:cs="Times New Roman"/>
          <w:sz w:val="24"/>
          <w:szCs w:val="24"/>
        </w:rPr>
        <w:t xml:space="preserve">ke dni uzavření </w:t>
      </w:r>
      <w:r w:rsidR="00FF2E5F">
        <w:rPr>
          <w:rFonts w:ascii="Times New Roman" w:hAnsi="Times New Roman" w:cs="Times New Roman"/>
          <w:sz w:val="24"/>
          <w:szCs w:val="24"/>
        </w:rPr>
        <w:t xml:space="preserve">této </w:t>
      </w:r>
      <w:r w:rsidRPr="00DE3155">
        <w:rPr>
          <w:rFonts w:ascii="Times New Roman" w:hAnsi="Times New Roman" w:cs="Times New Roman"/>
          <w:sz w:val="24"/>
          <w:szCs w:val="24"/>
        </w:rPr>
        <w:t xml:space="preserve">Smlouvy vůči němu není vedeno řízení dle zákona č. 182/2006 Sb., o úpadku a způsobech jeho řešení (insolvenční zákon), ve znění pozdějších předpisů, a zároveň se zavazuje Objednatele o všech skutečnostech </w:t>
      </w:r>
      <w:r w:rsidR="009F7727">
        <w:rPr>
          <w:rFonts w:ascii="Times New Roman" w:hAnsi="Times New Roman" w:cs="Times New Roman"/>
          <w:sz w:val="24"/>
          <w:szCs w:val="24"/>
        </w:rPr>
        <w:br/>
      </w:r>
      <w:r w:rsidRPr="00DE3155">
        <w:rPr>
          <w:rFonts w:ascii="Times New Roman" w:hAnsi="Times New Roman" w:cs="Times New Roman"/>
          <w:sz w:val="24"/>
          <w:szCs w:val="24"/>
        </w:rPr>
        <w:t>o hrozícím úpadku bezodkladně informovat</w:t>
      </w:r>
      <w:r w:rsidR="00716BE2" w:rsidRPr="00DE3155">
        <w:rPr>
          <w:rFonts w:ascii="Times New Roman" w:hAnsi="Times New Roman" w:cs="Times New Roman"/>
          <w:sz w:val="24"/>
          <w:szCs w:val="24"/>
        </w:rPr>
        <w:t xml:space="preserve"> ve smyslu odst. </w:t>
      </w:r>
      <w:r w:rsidR="00716BE2" w:rsidRPr="00DE3155">
        <w:rPr>
          <w:rFonts w:ascii="Times New Roman" w:hAnsi="Times New Roman" w:cs="Times New Roman"/>
          <w:sz w:val="24"/>
          <w:szCs w:val="24"/>
        </w:rPr>
        <w:fldChar w:fldCharType="begin"/>
      </w:r>
      <w:r w:rsidR="00716BE2" w:rsidRPr="00DE3155">
        <w:rPr>
          <w:rFonts w:ascii="Times New Roman" w:hAnsi="Times New Roman" w:cs="Times New Roman"/>
          <w:sz w:val="24"/>
          <w:szCs w:val="24"/>
        </w:rPr>
        <w:instrText xml:space="preserve"> REF _Ref488772542 \r \h </w:instrText>
      </w:r>
      <w:r w:rsidR="00701E1F" w:rsidRPr="00DE3155">
        <w:rPr>
          <w:rFonts w:ascii="Times New Roman" w:hAnsi="Times New Roman" w:cs="Times New Roman"/>
          <w:sz w:val="24"/>
          <w:szCs w:val="24"/>
        </w:rPr>
        <w:instrText xml:space="preserve"> \* MERGEFORMAT </w:instrText>
      </w:r>
      <w:r w:rsidR="00716BE2" w:rsidRPr="00DE3155">
        <w:rPr>
          <w:rFonts w:ascii="Times New Roman" w:hAnsi="Times New Roman" w:cs="Times New Roman"/>
          <w:sz w:val="24"/>
          <w:szCs w:val="24"/>
        </w:rPr>
      </w:r>
      <w:r w:rsidR="00716BE2" w:rsidRPr="00DE3155">
        <w:rPr>
          <w:rFonts w:ascii="Times New Roman" w:hAnsi="Times New Roman" w:cs="Times New Roman"/>
          <w:sz w:val="24"/>
          <w:szCs w:val="24"/>
        </w:rPr>
        <w:fldChar w:fldCharType="separate"/>
      </w:r>
      <w:r w:rsidR="00131A48">
        <w:rPr>
          <w:rFonts w:ascii="Times New Roman" w:hAnsi="Times New Roman" w:cs="Times New Roman"/>
          <w:sz w:val="24"/>
          <w:szCs w:val="24"/>
        </w:rPr>
        <w:t>5.21</w:t>
      </w:r>
      <w:r w:rsidR="00716BE2" w:rsidRPr="00DE3155">
        <w:rPr>
          <w:rFonts w:ascii="Times New Roman" w:hAnsi="Times New Roman" w:cs="Times New Roman"/>
          <w:sz w:val="24"/>
          <w:szCs w:val="24"/>
        </w:rPr>
        <w:fldChar w:fldCharType="end"/>
      </w:r>
      <w:r w:rsidR="00716BE2" w:rsidRPr="00DE3155">
        <w:rPr>
          <w:rFonts w:ascii="Times New Roman" w:hAnsi="Times New Roman" w:cs="Times New Roman"/>
          <w:sz w:val="24"/>
          <w:szCs w:val="24"/>
        </w:rPr>
        <w:t xml:space="preserve"> </w:t>
      </w:r>
      <w:r w:rsidR="00F74181">
        <w:rPr>
          <w:rFonts w:ascii="Times New Roman" w:hAnsi="Times New Roman" w:cs="Times New Roman"/>
          <w:sz w:val="24"/>
          <w:szCs w:val="24"/>
        </w:rPr>
        <w:t xml:space="preserve">této </w:t>
      </w:r>
      <w:r w:rsidR="00716BE2" w:rsidRPr="00DE3155">
        <w:rPr>
          <w:rFonts w:ascii="Times New Roman" w:hAnsi="Times New Roman" w:cs="Times New Roman"/>
          <w:sz w:val="24"/>
          <w:szCs w:val="24"/>
        </w:rPr>
        <w:t>Smlouvy</w:t>
      </w:r>
      <w:r w:rsidRPr="00DE3155">
        <w:rPr>
          <w:rFonts w:ascii="Times New Roman" w:hAnsi="Times New Roman" w:cs="Times New Roman"/>
          <w:sz w:val="24"/>
          <w:szCs w:val="24"/>
        </w:rPr>
        <w:t>;</w:t>
      </w:r>
    </w:p>
    <w:p w14:paraId="566387BD" w14:textId="77777777" w:rsidR="00E826CB" w:rsidRPr="00DE3155" w:rsidRDefault="0092432B" w:rsidP="0022366E">
      <w:pPr>
        <w:pStyle w:val="Nadpis3"/>
        <w:rPr>
          <w:rFonts w:ascii="Times New Roman" w:hAnsi="Times New Roman" w:cs="Times New Roman"/>
          <w:sz w:val="24"/>
          <w:szCs w:val="24"/>
        </w:rPr>
      </w:pPr>
      <w:r>
        <w:rPr>
          <w:rFonts w:ascii="Times New Roman" w:hAnsi="Times New Roman" w:cs="Times New Roman"/>
          <w:sz w:val="24"/>
          <w:szCs w:val="24"/>
        </w:rPr>
        <w:t xml:space="preserve">se </w:t>
      </w:r>
      <w:r w:rsidR="00E826CB" w:rsidRPr="00DE3155">
        <w:rPr>
          <w:rFonts w:ascii="Times New Roman" w:hAnsi="Times New Roman" w:cs="Times New Roman"/>
          <w:sz w:val="24"/>
          <w:szCs w:val="24"/>
        </w:rPr>
        <w:t>náležitě seznámil se všemi podklady, které byly součástí zadávací dokumentace VZ včetně všech jejích příloh (dále jen „</w:t>
      </w:r>
      <w:r w:rsidR="00E826CB" w:rsidRPr="00DE3155">
        <w:rPr>
          <w:rFonts w:ascii="Times New Roman" w:hAnsi="Times New Roman" w:cs="Times New Roman"/>
          <w:b/>
          <w:i/>
          <w:sz w:val="24"/>
          <w:szCs w:val="24"/>
        </w:rPr>
        <w:t>ZD</w:t>
      </w:r>
      <w:r w:rsidR="00E826CB" w:rsidRPr="00DE3155">
        <w:rPr>
          <w:rFonts w:ascii="Times New Roman" w:hAnsi="Times New Roman" w:cs="Times New Roman"/>
          <w:sz w:val="24"/>
          <w:szCs w:val="24"/>
        </w:rPr>
        <w:t xml:space="preserve">“), a které stanovují požadavky na plnění předmětu </w:t>
      </w:r>
      <w:r w:rsidR="00FF2E5F">
        <w:rPr>
          <w:rFonts w:ascii="Times New Roman" w:hAnsi="Times New Roman" w:cs="Times New Roman"/>
          <w:sz w:val="24"/>
          <w:szCs w:val="24"/>
        </w:rPr>
        <w:t xml:space="preserve">této </w:t>
      </w:r>
      <w:r w:rsidR="00E826CB" w:rsidRPr="00DE3155">
        <w:rPr>
          <w:rFonts w:ascii="Times New Roman" w:hAnsi="Times New Roman" w:cs="Times New Roman"/>
          <w:sz w:val="24"/>
          <w:szCs w:val="24"/>
        </w:rPr>
        <w:t xml:space="preserve">Smlouvy; </w:t>
      </w:r>
    </w:p>
    <w:p w14:paraId="435B52C6" w14:textId="77777777" w:rsidR="00E826CB" w:rsidRPr="00DE3155" w:rsidRDefault="00E826CB" w:rsidP="0022366E">
      <w:pPr>
        <w:pStyle w:val="Nadpis3"/>
        <w:rPr>
          <w:rFonts w:ascii="Times New Roman" w:hAnsi="Times New Roman" w:cs="Times New Roman"/>
          <w:sz w:val="24"/>
          <w:szCs w:val="24"/>
        </w:rPr>
      </w:pPr>
      <w:r w:rsidRPr="00DE3155">
        <w:rPr>
          <w:rFonts w:ascii="Times New Roman" w:hAnsi="Times New Roman" w:cs="Times New Roman"/>
          <w:sz w:val="24"/>
          <w:szCs w:val="24"/>
        </w:rPr>
        <w:t xml:space="preserve">je odborně způsobilý ke splnění všech jeho závazků podle </w:t>
      </w:r>
      <w:r w:rsidR="00FF2E5F">
        <w:rPr>
          <w:rFonts w:ascii="Times New Roman" w:hAnsi="Times New Roman" w:cs="Times New Roman"/>
          <w:sz w:val="24"/>
          <w:szCs w:val="24"/>
        </w:rPr>
        <w:t xml:space="preserve">této </w:t>
      </w:r>
      <w:r w:rsidRPr="00DE3155">
        <w:rPr>
          <w:rFonts w:ascii="Times New Roman" w:hAnsi="Times New Roman" w:cs="Times New Roman"/>
          <w:sz w:val="24"/>
          <w:szCs w:val="24"/>
        </w:rPr>
        <w:t>Smlouvy;</w:t>
      </w:r>
    </w:p>
    <w:p w14:paraId="21834C19" w14:textId="77777777" w:rsidR="00E826CB" w:rsidRPr="00DE3155" w:rsidRDefault="0092432B" w:rsidP="0022366E">
      <w:pPr>
        <w:pStyle w:val="Nadpis3"/>
        <w:rPr>
          <w:rFonts w:ascii="Times New Roman" w:hAnsi="Times New Roman" w:cs="Times New Roman"/>
          <w:sz w:val="24"/>
          <w:szCs w:val="24"/>
        </w:rPr>
      </w:pPr>
      <w:r>
        <w:rPr>
          <w:rFonts w:ascii="Times New Roman" w:hAnsi="Times New Roman" w:cs="Times New Roman"/>
          <w:sz w:val="24"/>
          <w:szCs w:val="24"/>
        </w:rPr>
        <w:t>se</w:t>
      </w:r>
      <w:r w:rsidR="00A122B1">
        <w:rPr>
          <w:rFonts w:ascii="Times New Roman" w:hAnsi="Times New Roman" w:cs="Times New Roman"/>
          <w:sz w:val="24"/>
          <w:szCs w:val="24"/>
        </w:rPr>
        <w:t xml:space="preserve"> </w:t>
      </w:r>
      <w:r w:rsidR="00E826CB" w:rsidRPr="00DE3155">
        <w:rPr>
          <w:rFonts w:ascii="Times New Roman" w:hAnsi="Times New Roman" w:cs="Times New Roman"/>
          <w:sz w:val="24"/>
          <w:szCs w:val="24"/>
        </w:rPr>
        <w:t xml:space="preserve">detailně </w:t>
      </w:r>
      <w:r w:rsidR="00DA356F" w:rsidRPr="00DE3155">
        <w:rPr>
          <w:rFonts w:ascii="Times New Roman" w:hAnsi="Times New Roman" w:cs="Times New Roman"/>
          <w:sz w:val="24"/>
          <w:szCs w:val="24"/>
        </w:rPr>
        <w:t xml:space="preserve">se </w:t>
      </w:r>
      <w:r w:rsidR="00E826CB" w:rsidRPr="00DE3155">
        <w:rPr>
          <w:rFonts w:ascii="Times New Roman" w:hAnsi="Times New Roman" w:cs="Times New Roman"/>
          <w:sz w:val="24"/>
          <w:szCs w:val="24"/>
        </w:rPr>
        <w:t xml:space="preserve">seznámil s rozsahem a povahou předmětu plnění, že jsou mu známy veškeré relevantní technické, kvalitativní a jiné podmínky nezbytné </w:t>
      </w:r>
      <w:r w:rsidR="009F7727">
        <w:rPr>
          <w:rFonts w:ascii="Times New Roman" w:hAnsi="Times New Roman" w:cs="Times New Roman"/>
          <w:sz w:val="24"/>
          <w:szCs w:val="24"/>
        </w:rPr>
        <w:br/>
      </w:r>
      <w:r w:rsidR="00E826CB" w:rsidRPr="00DE3155">
        <w:rPr>
          <w:rFonts w:ascii="Times New Roman" w:hAnsi="Times New Roman" w:cs="Times New Roman"/>
          <w:sz w:val="24"/>
          <w:szCs w:val="24"/>
        </w:rPr>
        <w:t>k realizaci předmětu plnění, a že disponuje takovými kapacitami a odbornými znalostmi, které jsou nezbytné pro realizaci předmětu plnění za dohodnuté maximální smluvní ceny uvedené v </w:t>
      </w:r>
      <w:r w:rsidR="00FF2E5F">
        <w:rPr>
          <w:rFonts w:ascii="Times New Roman" w:hAnsi="Times New Roman" w:cs="Times New Roman"/>
          <w:sz w:val="24"/>
          <w:szCs w:val="24"/>
        </w:rPr>
        <w:t xml:space="preserve">této </w:t>
      </w:r>
      <w:r w:rsidR="00E826CB" w:rsidRPr="00DE3155">
        <w:rPr>
          <w:rFonts w:ascii="Times New Roman" w:hAnsi="Times New Roman" w:cs="Times New Roman"/>
          <w:sz w:val="24"/>
          <w:szCs w:val="24"/>
        </w:rPr>
        <w:t>Smlouvě, a to rovněž ve vazbě na jím prokázanou kvalifikaci pro plnění VZ; a</w:t>
      </w:r>
    </w:p>
    <w:p w14:paraId="450B3093" w14:textId="77777777" w:rsidR="00E826CB" w:rsidRPr="00DE3155" w:rsidRDefault="00E826CB" w:rsidP="0022366E">
      <w:pPr>
        <w:pStyle w:val="Nadpis3"/>
        <w:rPr>
          <w:rFonts w:ascii="Times New Roman" w:hAnsi="Times New Roman" w:cs="Times New Roman"/>
          <w:sz w:val="24"/>
          <w:szCs w:val="24"/>
        </w:rPr>
      </w:pPr>
      <w:r w:rsidRPr="00DE3155">
        <w:rPr>
          <w:rFonts w:ascii="Times New Roman" w:hAnsi="Times New Roman" w:cs="Times New Roman"/>
          <w:sz w:val="24"/>
          <w:szCs w:val="24"/>
        </w:rPr>
        <w:t>jím poskytované plnění odpovídá všem požadavkům vyplývajícím z platných právních předpisů, které se na plnění vztahují.</w:t>
      </w:r>
    </w:p>
    <w:bookmarkEnd w:id="9"/>
    <w:bookmarkEnd w:id="10"/>
    <w:p w14:paraId="59535AE8" w14:textId="77777777" w:rsidR="00E826CB" w:rsidRPr="00DE3155" w:rsidRDefault="00E826CB" w:rsidP="0022366E">
      <w:pPr>
        <w:pStyle w:val="Nadpis2"/>
        <w:rPr>
          <w:rFonts w:ascii="Times New Roman" w:hAnsi="Times New Roman" w:cs="Times New Roman"/>
          <w:sz w:val="24"/>
          <w:szCs w:val="24"/>
        </w:rPr>
      </w:pPr>
      <w:r w:rsidRPr="00DE3155">
        <w:rPr>
          <w:rFonts w:ascii="Times New Roman" w:hAnsi="Times New Roman" w:cs="Times New Roman"/>
          <w:sz w:val="24"/>
          <w:szCs w:val="24"/>
        </w:rPr>
        <w:t xml:space="preserve">Pojmy s velkými počátečními písmeny definované v </w:t>
      </w:r>
      <w:r w:rsidR="00FF2E5F">
        <w:rPr>
          <w:rFonts w:ascii="Times New Roman" w:hAnsi="Times New Roman" w:cs="Times New Roman"/>
          <w:sz w:val="24"/>
          <w:szCs w:val="24"/>
        </w:rPr>
        <w:t xml:space="preserve">této </w:t>
      </w:r>
      <w:r w:rsidRPr="00DE3155">
        <w:rPr>
          <w:rFonts w:ascii="Times New Roman" w:hAnsi="Times New Roman" w:cs="Times New Roman"/>
          <w:sz w:val="24"/>
          <w:szCs w:val="24"/>
        </w:rPr>
        <w:t xml:space="preserve">Smlouvě budou mít význam, jenž je jim v </w:t>
      </w:r>
      <w:r w:rsidR="00FF2E5F">
        <w:rPr>
          <w:rFonts w:ascii="Times New Roman" w:hAnsi="Times New Roman" w:cs="Times New Roman"/>
          <w:sz w:val="24"/>
          <w:szCs w:val="24"/>
        </w:rPr>
        <w:t xml:space="preserve">této </w:t>
      </w:r>
      <w:r w:rsidRPr="00DE3155">
        <w:rPr>
          <w:rFonts w:ascii="Times New Roman" w:hAnsi="Times New Roman" w:cs="Times New Roman"/>
          <w:sz w:val="24"/>
          <w:szCs w:val="24"/>
        </w:rPr>
        <w:t xml:space="preserve">Smlouvě, včetně jejích příloh a dodatků, </w:t>
      </w:r>
      <w:r w:rsidR="00716BE2" w:rsidRPr="00DE3155">
        <w:rPr>
          <w:rFonts w:ascii="Times New Roman" w:hAnsi="Times New Roman" w:cs="Times New Roman"/>
          <w:sz w:val="24"/>
          <w:szCs w:val="24"/>
        </w:rPr>
        <w:t>přikládán</w:t>
      </w:r>
      <w:r w:rsidRPr="00DE3155">
        <w:rPr>
          <w:rFonts w:ascii="Times New Roman" w:hAnsi="Times New Roman" w:cs="Times New Roman"/>
          <w:sz w:val="24"/>
          <w:szCs w:val="24"/>
        </w:rPr>
        <w:t>.</w:t>
      </w:r>
    </w:p>
    <w:p w14:paraId="6DD35883" w14:textId="77777777" w:rsidR="00E826CB" w:rsidRPr="00DE3155" w:rsidRDefault="00E826CB" w:rsidP="0022366E">
      <w:pPr>
        <w:pStyle w:val="Nadpis2"/>
        <w:rPr>
          <w:rFonts w:ascii="Times New Roman" w:hAnsi="Times New Roman" w:cs="Times New Roman"/>
          <w:sz w:val="24"/>
          <w:szCs w:val="24"/>
        </w:rPr>
      </w:pPr>
      <w:r w:rsidRPr="00DE3155">
        <w:rPr>
          <w:rFonts w:ascii="Times New Roman" w:hAnsi="Times New Roman" w:cs="Times New Roman"/>
          <w:sz w:val="24"/>
          <w:szCs w:val="24"/>
        </w:rPr>
        <w:t xml:space="preserve">Pro vyloučení jakýchkoliv pochybností o vztahu </w:t>
      </w:r>
      <w:r w:rsidR="00F74181">
        <w:rPr>
          <w:rFonts w:ascii="Times New Roman" w:hAnsi="Times New Roman" w:cs="Times New Roman"/>
          <w:sz w:val="24"/>
          <w:szCs w:val="24"/>
        </w:rPr>
        <w:t xml:space="preserve">této </w:t>
      </w:r>
      <w:r w:rsidRPr="00DE3155">
        <w:rPr>
          <w:rFonts w:ascii="Times New Roman" w:hAnsi="Times New Roman" w:cs="Times New Roman"/>
          <w:sz w:val="24"/>
          <w:szCs w:val="24"/>
        </w:rPr>
        <w:t>Smlouvy a ZD jsou stanovena tato výkladová pravidla:</w:t>
      </w:r>
    </w:p>
    <w:p w14:paraId="5FF77873" w14:textId="77777777" w:rsidR="00E826CB" w:rsidRPr="00DE3155" w:rsidRDefault="00E826CB" w:rsidP="0022366E">
      <w:pPr>
        <w:pStyle w:val="Nadpis3"/>
        <w:rPr>
          <w:rFonts w:ascii="Times New Roman" w:hAnsi="Times New Roman" w:cs="Times New Roman"/>
          <w:sz w:val="24"/>
          <w:szCs w:val="24"/>
        </w:rPr>
      </w:pPr>
      <w:bookmarkStart w:id="19" w:name="_Toc401922307"/>
      <w:bookmarkStart w:id="20" w:name="_Toc401946219"/>
      <w:r w:rsidRPr="00DE3155">
        <w:rPr>
          <w:rFonts w:ascii="Times New Roman" w:hAnsi="Times New Roman" w:cs="Times New Roman"/>
          <w:sz w:val="24"/>
          <w:szCs w:val="24"/>
        </w:rPr>
        <w:lastRenderedPageBreak/>
        <w:t xml:space="preserve">v případě jakékoliv nejistoty ohledně výkladu ustanovení </w:t>
      </w:r>
      <w:r w:rsidR="00FF2E5F">
        <w:rPr>
          <w:rFonts w:ascii="Times New Roman" w:hAnsi="Times New Roman" w:cs="Times New Roman"/>
          <w:sz w:val="24"/>
          <w:szCs w:val="24"/>
        </w:rPr>
        <w:t xml:space="preserve">této </w:t>
      </w:r>
      <w:r w:rsidRPr="00DE3155">
        <w:rPr>
          <w:rFonts w:ascii="Times New Roman" w:hAnsi="Times New Roman" w:cs="Times New Roman"/>
          <w:sz w:val="24"/>
          <w:szCs w:val="24"/>
        </w:rPr>
        <w:t>Smlouvy budou tato ustanovení vykládána tak, aby v co nejširší míře zohledňovala účel VZ vyjádřený ZD;</w:t>
      </w:r>
      <w:bookmarkEnd w:id="19"/>
      <w:bookmarkEnd w:id="20"/>
    </w:p>
    <w:p w14:paraId="33D4AC1E" w14:textId="77777777" w:rsidR="00E826CB" w:rsidRPr="00DE3155" w:rsidRDefault="00E826CB" w:rsidP="0022366E">
      <w:pPr>
        <w:pStyle w:val="Nadpis3"/>
        <w:rPr>
          <w:rFonts w:ascii="Times New Roman" w:hAnsi="Times New Roman" w:cs="Times New Roman"/>
          <w:sz w:val="24"/>
          <w:szCs w:val="24"/>
        </w:rPr>
      </w:pPr>
      <w:bookmarkStart w:id="21" w:name="_Toc401922308"/>
      <w:bookmarkStart w:id="22" w:name="_Toc401946220"/>
      <w:r w:rsidRPr="00DE3155">
        <w:rPr>
          <w:rFonts w:ascii="Times New Roman" w:hAnsi="Times New Roman" w:cs="Times New Roman"/>
          <w:sz w:val="24"/>
          <w:szCs w:val="24"/>
        </w:rPr>
        <w:t xml:space="preserve">v případě chybějících ustanovení </w:t>
      </w:r>
      <w:r w:rsidR="002F145F">
        <w:rPr>
          <w:rFonts w:ascii="Times New Roman" w:hAnsi="Times New Roman" w:cs="Times New Roman"/>
          <w:sz w:val="24"/>
          <w:szCs w:val="24"/>
        </w:rPr>
        <w:t xml:space="preserve">této </w:t>
      </w:r>
      <w:r w:rsidRPr="00DE3155">
        <w:rPr>
          <w:rFonts w:ascii="Times New Roman" w:hAnsi="Times New Roman" w:cs="Times New Roman"/>
          <w:sz w:val="24"/>
          <w:szCs w:val="24"/>
        </w:rPr>
        <w:t>Smlouvy budou použita dostatečně konkrétní ustanovení ZD;</w:t>
      </w:r>
      <w:bookmarkEnd w:id="21"/>
      <w:bookmarkEnd w:id="22"/>
    </w:p>
    <w:p w14:paraId="00DBDAA9" w14:textId="2A072290" w:rsidR="00E826CB" w:rsidRDefault="00E826CB" w:rsidP="0022366E">
      <w:pPr>
        <w:pStyle w:val="Nadpis3"/>
        <w:rPr>
          <w:rFonts w:ascii="Times New Roman" w:hAnsi="Times New Roman" w:cs="Times New Roman"/>
          <w:sz w:val="24"/>
          <w:szCs w:val="24"/>
        </w:rPr>
      </w:pPr>
      <w:r w:rsidRPr="00DE3155">
        <w:rPr>
          <w:rFonts w:ascii="Times New Roman" w:hAnsi="Times New Roman" w:cs="Times New Roman"/>
          <w:sz w:val="24"/>
          <w:szCs w:val="24"/>
        </w:rPr>
        <w:t xml:space="preserve">v případě rozporu mezi ustanoveními </w:t>
      </w:r>
      <w:r w:rsidR="002F145F">
        <w:rPr>
          <w:rFonts w:ascii="Times New Roman" w:hAnsi="Times New Roman" w:cs="Times New Roman"/>
          <w:sz w:val="24"/>
          <w:szCs w:val="24"/>
        </w:rPr>
        <w:t xml:space="preserve">této </w:t>
      </w:r>
      <w:r w:rsidRPr="00DE3155">
        <w:rPr>
          <w:rFonts w:ascii="Times New Roman" w:hAnsi="Times New Roman" w:cs="Times New Roman"/>
          <w:sz w:val="24"/>
          <w:szCs w:val="24"/>
        </w:rPr>
        <w:t xml:space="preserve">Smlouvy a ZD budou mít přednost ustanovení </w:t>
      </w:r>
      <w:r w:rsidR="002F145F">
        <w:rPr>
          <w:rFonts w:ascii="Times New Roman" w:hAnsi="Times New Roman" w:cs="Times New Roman"/>
          <w:sz w:val="24"/>
          <w:szCs w:val="24"/>
        </w:rPr>
        <w:t xml:space="preserve">této </w:t>
      </w:r>
      <w:r w:rsidRPr="00DE3155">
        <w:rPr>
          <w:rFonts w:ascii="Times New Roman" w:hAnsi="Times New Roman" w:cs="Times New Roman"/>
          <w:sz w:val="24"/>
          <w:szCs w:val="24"/>
        </w:rPr>
        <w:t>Smlouvy.</w:t>
      </w:r>
    </w:p>
    <w:p w14:paraId="6EC5A4C8" w14:textId="77777777" w:rsidR="00806F6E" w:rsidRPr="00806F6E" w:rsidRDefault="00806F6E" w:rsidP="00806F6E">
      <w:pPr>
        <w:rPr>
          <w:lang w:eastAsia="cs-CZ"/>
        </w:rPr>
      </w:pPr>
    </w:p>
    <w:p w14:paraId="0D603E1E" w14:textId="77777777" w:rsidR="00E826CB" w:rsidRPr="00DE3155" w:rsidRDefault="00E826CB" w:rsidP="0022366E">
      <w:pPr>
        <w:pStyle w:val="Nadpis1"/>
        <w:rPr>
          <w:rFonts w:ascii="Times New Roman" w:hAnsi="Times New Roman" w:cs="Times New Roman"/>
          <w:b w:val="0"/>
          <w:sz w:val="24"/>
          <w:szCs w:val="24"/>
        </w:rPr>
      </w:pPr>
      <w:r w:rsidRPr="00DE3155">
        <w:rPr>
          <w:rFonts w:ascii="Times New Roman" w:hAnsi="Times New Roman" w:cs="Times New Roman"/>
          <w:sz w:val="24"/>
          <w:szCs w:val="24"/>
        </w:rPr>
        <w:t xml:space="preserve"> </w:t>
      </w:r>
      <w:bookmarkStart w:id="23" w:name="_Toc485325199"/>
      <w:r w:rsidRPr="00DE3155">
        <w:rPr>
          <w:rFonts w:ascii="Times New Roman" w:hAnsi="Times New Roman" w:cs="Times New Roman"/>
          <w:sz w:val="24"/>
          <w:szCs w:val="24"/>
        </w:rPr>
        <w:t>ÚČEL SMLOUVY</w:t>
      </w:r>
      <w:bookmarkEnd w:id="23"/>
    </w:p>
    <w:p w14:paraId="403BCBA2" w14:textId="2F4F8EE2" w:rsidR="00E826CB" w:rsidRDefault="00E826CB" w:rsidP="00716BE2">
      <w:pPr>
        <w:pStyle w:val="Nadpis2"/>
        <w:rPr>
          <w:rFonts w:ascii="Times New Roman" w:hAnsi="Times New Roman" w:cs="Times New Roman"/>
          <w:sz w:val="24"/>
          <w:szCs w:val="24"/>
        </w:rPr>
      </w:pPr>
      <w:r w:rsidRPr="00DE3155">
        <w:rPr>
          <w:rFonts w:ascii="Times New Roman" w:hAnsi="Times New Roman" w:cs="Times New Roman"/>
          <w:sz w:val="24"/>
          <w:szCs w:val="24"/>
        </w:rPr>
        <w:t xml:space="preserve">Základním účelem, pro který se </w:t>
      </w:r>
      <w:r w:rsidR="0013169F">
        <w:rPr>
          <w:rFonts w:ascii="Times New Roman" w:hAnsi="Times New Roman" w:cs="Times New Roman"/>
          <w:sz w:val="24"/>
          <w:szCs w:val="24"/>
        </w:rPr>
        <w:t xml:space="preserve">tato </w:t>
      </w:r>
      <w:r w:rsidRPr="00DE3155">
        <w:rPr>
          <w:rFonts w:ascii="Times New Roman" w:hAnsi="Times New Roman" w:cs="Times New Roman"/>
          <w:sz w:val="24"/>
          <w:szCs w:val="24"/>
        </w:rPr>
        <w:t xml:space="preserve">Smlouva uzavírá, je pořízení licencí, provedení </w:t>
      </w:r>
      <w:proofErr w:type="spellStart"/>
      <w:r w:rsidRPr="00DE3155">
        <w:rPr>
          <w:rFonts w:ascii="Times New Roman" w:hAnsi="Times New Roman" w:cs="Times New Roman"/>
          <w:sz w:val="24"/>
          <w:szCs w:val="24"/>
        </w:rPr>
        <w:t>předimplementační</w:t>
      </w:r>
      <w:proofErr w:type="spellEnd"/>
      <w:r w:rsidRPr="00DE3155">
        <w:rPr>
          <w:rFonts w:ascii="Times New Roman" w:hAnsi="Times New Roman" w:cs="Times New Roman"/>
          <w:sz w:val="24"/>
          <w:szCs w:val="24"/>
        </w:rPr>
        <w:t xml:space="preserve"> analýzy a implementace Personálního</w:t>
      </w:r>
      <w:r w:rsidR="00E96486">
        <w:rPr>
          <w:rFonts w:ascii="Times New Roman" w:hAnsi="Times New Roman" w:cs="Times New Roman"/>
          <w:sz w:val="24"/>
          <w:szCs w:val="24"/>
        </w:rPr>
        <w:t>, mzdového a docházkového</w:t>
      </w:r>
      <w:r w:rsidRPr="00DE3155">
        <w:rPr>
          <w:rFonts w:ascii="Times New Roman" w:hAnsi="Times New Roman" w:cs="Times New Roman"/>
          <w:sz w:val="24"/>
          <w:szCs w:val="24"/>
        </w:rPr>
        <w:t xml:space="preserve"> informačního systému </w:t>
      </w:r>
      <w:r w:rsidR="00E96486">
        <w:rPr>
          <w:rFonts w:ascii="Times New Roman" w:hAnsi="Times New Roman" w:cs="Times New Roman"/>
          <w:sz w:val="24"/>
          <w:szCs w:val="24"/>
        </w:rPr>
        <w:t>Úřadu městské části Praha 20</w:t>
      </w:r>
      <w:r w:rsidRPr="00DE3155">
        <w:rPr>
          <w:rFonts w:ascii="Times New Roman" w:hAnsi="Times New Roman" w:cs="Times New Roman"/>
          <w:sz w:val="24"/>
          <w:szCs w:val="24"/>
        </w:rPr>
        <w:t xml:space="preserve"> (dále jen „</w:t>
      </w:r>
      <w:r w:rsidRPr="00DE3155">
        <w:rPr>
          <w:rFonts w:ascii="Times New Roman" w:hAnsi="Times New Roman" w:cs="Times New Roman"/>
          <w:b/>
          <w:i/>
          <w:sz w:val="24"/>
          <w:szCs w:val="24"/>
        </w:rPr>
        <w:t>PIS</w:t>
      </w:r>
      <w:r w:rsidRPr="00DE3155">
        <w:rPr>
          <w:rFonts w:ascii="Times New Roman" w:hAnsi="Times New Roman" w:cs="Times New Roman"/>
          <w:sz w:val="24"/>
          <w:szCs w:val="24"/>
        </w:rPr>
        <w:t xml:space="preserve">“), </w:t>
      </w:r>
      <w:r w:rsidR="00BF2CD9" w:rsidRPr="00DE3155">
        <w:rPr>
          <w:rFonts w:ascii="Times New Roman" w:hAnsi="Times New Roman" w:cs="Times New Roman"/>
          <w:sz w:val="24"/>
          <w:szCs w:val="24"/>
        </w:rPr>
        <w:t xml:space="preserve">integrace na okolní systémy, </w:t>
      </w:r>
      <w:r w:rsidR="0091596F">
        <w:rPr>
          <w:rFonts w:ascii="Times New Roman" w:hAnsi="Times New Roman" w:cs="Times New Roman"/>
          <w:sz w:val="24"/>
          <w:szCs w:val="24"/>
        </w:rPr>
        <w:t xml:space="preserve">přenos </w:t>
      </w:r>
      <w:r w:rsidRPr="00DE3155">
        <w:rPr>
          <w:rFonts w:ascii="Times New Roman" w:hAnsi="Times New Roman" w:cs="Times New Roman"/>
          <w:sz w:val="24"/>
          <w:szCs w:val="24"/>
        </w:rPr>
        <w:t xml:space="preserve">dat </w:t>
      </w:r>
      <w:r w:rsidR="009F7727">
        <w:rPr>
          <w:rFonts w:ascii="Times New Roman" w:hAnsi="Times New Roman" w:cs="Times New Roman"/>
          <w:sz w:val="24"/>
          <w:szCs w:val="24"/>
        </w:rPr>
        <w:br/>
      </w:r>
      <w:r w:rsidRPr="00DE3155">
        <w:rPr>
          <w:rFonts w:ascii="Times New Roman" w:hAnsi="Times New Roman" w:cs="Times New Roman"/>
          <w:sz w:val="24"/>
          <w:szCs w:val="24"/>
        </w:rPr>
        <w:t>ze stávajících systémů</w:t>
      </w:r>
      <w:r w:rsidR="001D246D" w:rsidRPr="00DE3155">
        <w:rPr>
          <w:rFonts w:ascii="Times New Roman" w:hAnsi="Times New Roman" w:cs="Times New Roman"/>
          <w:sz w:val="24"/>
          <w:szCs w:val="24"/>
        </w:rPr>
        <w:t xml:space="preserve"> (migrace dat)</w:t>
      </w:r>
      <w:r w:rsidRPr="00DE3155">
        <w:rPr>
          <w:rFonts w:ascii="Times New Roman" w:hAnsi="Times New Roman" w:cs="Times New Roman"/>
          <w:sz w:val="24"/>
          <w:szCs w:val="24"/>
        </w:rPr>
        <w:t xml:space="preserve">, zaškolení uživatelů a zajištění jeho </w:t>
      </w:r>
      <w:r w:rsidR="00CC107A" w:rsidRPr="00DE3155">
        <w:rPr>
          <w:rFonts w:ascii="Times New Roman" w:hAnsi="Times New Roman" w:cs="Times New Roman"/>
          <w:sz w:val="24"/>
          <w:szCs w:val="24"/>
        </w:rPr>
        <w:t xml:space="preserve">provozu, </w:t>
      </w:r>
      <w:r w:rsidRPr="00DE3155">
        <w:rPr>
          <w:rFonts w:ascii="Times New Roman" w:hAnsi="Times New Roman" w:cs="Times New Roman"/>
          <w:sz w:val="24"/>
          <w:szCs w:val="24"/>
        </w:rPr>
        <w:t xml:space="preserve">softwarové údržby, podpory a technického rozvoje </w:t>
      </w:r>
      <w:r w:rsidR="00716BE2" w:rsidRPr="00DE3155">
        <w:rPr>
          <w:rFonts w:ascii="Times New Roman" w:hAnsi="Times New Roman" w:cs="Times New Roman"/>
          <w:sz w:val="24"/>
          <w:szCs w:val="24"/>
        </w:rPr>
        <w:t>tak, aby bylo zajištěno ř</w:t>
      </w:r>
      <w:r w:rsidR="00AF15A2" w:rsidRPr="00DE3155">
        <w:rPr>
          <w:rFonts w:ascii="Times New Roman" w:hAnsi="Times New Roman" w:cs="Times New Roman"/>
          <w:sz w:val="24"/>
          <w:szCs w:val="24"/>
        </w:rPr>
        <w:t>ádné</w:t>
      </w:r>
      <w:r w:rsidR="009F7727">
        <w:rPr>
          <w:rFonts w:ascii="Times New Roman" w:hAnsi="Times New Roman" w:cs="Times New Roman"/>
          <w:sz w:val="24"/>
          <w:szCs w:val="24"/>
        </w:rPr>
        <w:br/>
      </w:r>
      <w:r w:rsidR="00AF15A2" w:rsidRPr="00DE3155">
        <w:rPr>
          <w:rFonts w:ascii="Times New Roman" w:hAnsi="Times New Roman" w:cs="Times New Roman"/>
          <w:sz w:val="24"/>
          <w:szCs w:val="24"/>
        </w:rPr>
        <w:t xml:space="preserve"> a bezproblémové fungování </w:t>
      </w:r>
      <w:r w:rsidR="00716BE2" w:rsidRPr="00DE3155">
        <w:rPr>
          <w:rFonts w:ascii="Times New Roman" w:hAnsi="Times New Roman" w:cs="Times New Roman"/>
          <w:sz w:val="24"/>
          <w:szCs w:val="24"/>
        </w:rPr>
        <w:t>PIS v souladu s právním řádem České republiky</w:t>
      </w:r>
      <w:r w:rsidRPr="00DE3155">
        <w:rPr>
          <w:rFonts w:ascii="Times New Roman" w:hAnsi="Times New Roman" w:cs="Times New Roman"/>
          <w:sz w:val="24"/>
          <w:szCs w:val="24"/>
        </w:rPr>
        <w:t xml:space="preserve">. Veškeré v </w:t>
      </w:r>
      <w:r w:rsidR="00FF2E5F">
        <w:rPr>
          <w:rFonts w:ascii="Times New Roman" w:hAnsi="Times New Roman" w:cs="Times New Roman"/>
          <w:sz w:val="24"/>
          <w:szCs w:val="24"/>
        </w:rPr>
        <w:t xml:space="preserve">této </w:t>
      </w:r>
      <w:r w:rsidRPr="00DE3155">
        <w:rPr>
          <w:rFonts w:ascii="Times New Roman" w:hAnsi="Times New Roman" w:cs="Times New Roman"/>
          <w:sz w:val="24"/>
          <w:szCs w:val="24"/>
        </w:rPr>
        <w:t xml:space="preserve">Smlouvě a jejích přílohách uvedené požadavky na </w:t>
      </w:r>
      <w:r w:rsidR="00D041C0">
        <w:rPr>
          <w:rFonts w:ascii="Times New Roman" w:hAnsi="Times New Roman" w:cs="Times New Roman"/>
          <w:sz w:val="24"/>
          <w:szCs w:val="24"/>
        </w:rPr>
        <w:t>PIS</w:t>
      </w:r>
      <w:r w:rsidR="0091596F">
        <w:rPr>
          <w:rFonts w:ascii="Times New Roman" w:hAnsi="Times New Roman" w:cs="Times New Roman"/>
          <w:sz w:val="24"/>
          <w:szCs w:val="24"/>
        </w:rPr>
        <w:t xml:space="preserve"> </w:t>
      </w:r>
      <w:r w:rsidRPr="00DE3155">
        <w:rPr>
          <w:rFonts w:ascii="Times New Roman" w:hAnsi="Times New Roman" w:cs="Times New Roman"/>
          <w:sz w:val="24"/>
          <w:szCs w:val="24"/>
        </w:rPr>
        <w:t xml:space="preserve">a s ním spojené služby musí být primárně vykládány tak, aby Objednatel realizací předmětu </w:t>
      </w:r>
      <w:r w:rsidR="00FF2E5F">
        <w:rPr>
          <w:rFonts w:ascii="Times New Roman" w:hAnsi="Times New Roman" w:cs="Times New Roman"/>
          <w:sz w:val="24"/>
          <w:szCs w:val="24"/>
        </w:rPr>
        <w:t xml:space="preserve">této </w:t>
      </w:r>
      <w:r w:rsidRPr="00DE3155">
        <w:rPr>
          <w:rFonts w:ascii="Times New Roman" w:hAnsi="Times New Roman" w:cs="Times New Roman"/>
          <w:sz w:val="24"/>
          <w:szCs w:val="24"/>
        </w:rPr>
        <w:t xml:space="preserve">Smlouvy </w:t>
      </w:r>
      <w:r w:rsidR="001202A3" w:rsidRPr="00DE3155">
        <w:rPr>
          <w:rFonts w:ascii="Times New Roman" w:hAnsi="Times New Roman" w:cs="Times New Roman"/>
          <w:sz w:val="24"/>
          <w:szCs w:val="24"/>
        </w:rPr>
        <w:t>Dodavatel</w:t>
      </w:r>
      <w:r w:rsidRPr="00DE3155">
        <w:rPr>
          <w:rFonts w:ascii="Times New Roman" w:hAnsi="Times New Roman" w:cs="Times New Roman"/>
          <w:sz w:val="24"/>
          <w:szCs w:val="24"/>
        </w:rPr>
        <w:t>em dosáhl zde uvedeného cíle.</w:t>
      </w:r>
    </w:p>
    <w:p w14:paraId="1A294241" w14:textId="77777777" w:rsidR="00806F6E" w:rsidRPr="00806F6E" w:rsidRDefault="00806F6E" w:rsidP="00806F6E"/>
    <w:p w14:paraId="50FFD6D0" w14:textId="77777777" w:rsidR="00E826CB" w:rsidRPr="00DE3155" w:rsidRDefault="005E2B4B" w:rsidP="0022366E">
      <w:pPr>
        <w:pStyle w:val="Nadpis1"/>
        <w:rPr>
          <w:rFonts w:ascii="Times New Roman" w:hAnsi="Times New Roman" w:cs="Times New Roman"/>
          <w:b w:val="0"/>
          <w:sz w:val="24"/>
          <w:szCs w:val="24"/>
        </w:rPr>
      </w:pPr>
      <w:bookmarkStart w:id="24" w:name="_Toc485325200"/>
      <w:r>
        <w:rPr>
          <w:rFonts w:ascii="Times New Roman" w:hAnsi="Times New Roman" w:cs="Times New Roman"/>
          <w:sz w:val="24"/>
          <w:szCs w:val="24"/>
        </w:rPr>
        <w:t xml:space="preserve"> </w:t>
      </w:r>
      <w:r w:rsidR="00E826CB" w:rsidRPr="00DE3155">
        <w:rPr>
          <w:rFonts w:ascii="Times New Roman" w:hAnsi="Times New Roman" w:cs="Times New Roman"/>
          <w:sz w:val="24"/>
          <w:szCs w:val="24"/>
        </w:rPr>
        <w:t>PŘEDMĚT SMLOUVY</w:t>
      </w:r>
      <w:bookmarkEnd w:id="24"/>
    </w:p>
    <w:p w14:paraId="01E0BA57" w14:textId="77777777" w:rsidR="00233987" w:rsidRDefault="001202A3" w:rsidP="0022366E">
      <w:pPr>
        <w:pStyle w:val="Nadpis2"/>
        <w:rPr>
          <w:rFonts w:ascii="Times New Roman" w:hAnsi="Times New Roman" w:cs="Times New Roman"/>
          <w:sz w:val="24"/>
          <w:szCs w:val="24"/>
        </w:rPr>
      </w:pPr>
      <w:bookmarkStart w:id="25" w:name="_Toc440525965"/>
      <w:bookmarkStart w:id="26" w:name="_Ref501067749"/>
      <w:bookmarkStart w:id="27" w:name="_Toc401946224"/>
      <w:bookmarkStart w:id="28" w:name="_Toc414378759"/>
      <w:bookmarkStart w:id="29" w:name="_Toc415476416"/>
      <w:bookmarkStart w:id="30" w:name="_Toc416528599"/>
      <w:bookmarkStart w:id="31" w:name="_Toc419445115"/>
      <w:bookmarkStart w:id="32" w:name="_Toc419465137"/>
      <w:bookmarkStart w:id="33" w:name="_Toc425139143"/>
      <w:r w:rsidRPr="00DE3155">
        <w:rPr>
          <w:rFonts w:ascii="Times New Roman" w:hAnsi="Times New Roman" w:cs="Times New Roman"/>
          <w:sz w:val="24"/>
          <w:szCs w:val="24"/>
        </w:rPr>
        <w:t>Dodavatel</w:t>
      </w:r>
      <w:r w:rsidR="00E826CB" w:rsidRPr="00DE3155">
        <w:rPr>
          <w:rFonts w:ascii="Times New Roman" w:hAnsi="Times New Roman" w:cs="Times New Roman"/>
          <w:sz w:val="24"/>
          <w:szCs w:val="24"/>
        </w:rPr>
        <w:t xml:space="preserve"> se </w:t>
      </w:r>
      <w:r w:rsidR="00F750DF">
        <w:rPr>
          <w:rFonts w:ascii="Times New Roman" w:hAnsi="Times New Roman" w:cs="Times New Roman"/>
          <w:sz w:val="24"/>
          <w:szCs w:val="24"/>
        </w:rPr>
        <w:t xml:space="preserve">touto </w:t>
      </w:r>
      <w:r w:rsidR="00E826CB" w:rsidRPr="00DE3155">
        <w:rPr>
          <w:rFonts w:ascii="Times New Roman" w:hAnsi="Times New Roman" w:cs="Times New Roman"/>
          <w:sz w:val="24"/>
          <w:szCs w:val="24"/>
        </w:rPr>
        <w:t xml:space="preserve">Smlouvou zavazuje na vlastní nebezpečí </w:t>
      </w:r>
      <w:r w:rsidR="00233987">
        <w:rPr>
          <w:rFonts w:ascii="Times New Roman" w:hAnsi="Times New Roman" w:cs="Times New Roman"/>
          <w:sz w:val="24"/>
          <w:szCs w:val="24"/>
        </w:rPr>
        <w:t xml:space="preserve">poskytnout </w:t>
      </w:r>
      <w:r w:rsidR="00E826CB" w:rsidRPr="00DE3155">
        <w:rPr>
          <w:rFonts w:ascii="Times New Roman" w:hAnsi="Times New Roman" w:cs="Times New Roman"/>
          <w:sz w:val="24"/>
          <w:szCs w:val="24"/>
        </w:rPr>
        <w:t>Objednatel</w:t>
      </w:r>
      <w:r w:rsidR="00233987">
        <w:rPr>
          <w:rFonts w:ascii="Times New Roman" w:hAnsi="Times New Roman" w:cs="Times New Roman"/>
          <w:sz w:val="24"/>
          <w:szCs w:val="24"/>
        </w:rPr>
        <w:t>i</w:t>
      </w:r>
      <w:r w:rsidR="00E826CB" w:rsidRPr="00DE3155">
        <w:rPr>
          <w:rFonts w:ascii="Times New Roman" w:hAnsi="Times New Roman" w:cs="Times New Roman"/>
          <w:sz w:val="24"/>
          <w:szCs w:val="24"/>
        </w:rPr>
        <w:t xml:space="preserve"> řádně a včas a za cenu a </w:t>
      </w:r>
      <w:r w:rsidR="009F7727">
        <w:rPr>
          <w:rFonts w:ascii="Times New Roman" w:hAnsi="Times New Roman" w:cs="Times New Roman"/>
          <w:sz w:val="24"/>
          <w:szCs w:val="24"/>
        </w:rPr>
        <w:t xml:space="preserve">za </w:t>
      </w:r>
      <w:r w:rsidR="00E826CB" w:rsidRPr="00DE3155">
        <w:rPr>
          <w:rFonts w:ascii="Times New Roman" w:hAnsi="Times New Roman" w:cs="Times New Roman"/>
          <w:sz w:val="24"/>
          <w:szCs w:val="24"/>
        </w:rPr>
        <w:t>podmínek stanovených dále v této Smlouvě</w:t>
      </w:r>
      <w:r w:rsidR="00233987">
        <w:rPr>
          <w:rFonts w:ascii="Times New Roman" w:hAnsi="Times New Roman" w:cs="Times New Roman"/>
          <w:sz w:val="24"/>
          <w:szCs w:val="24"/>
        </w:rPr>
        <w:t>:</w:t>
      </w:r>
    </w:p>
    <w:p w14:paraId="255947BD" w14:textId="77777777" w:rsidR="00233987" w:rsidRDefault="00233987" w:rsidP="00233987">
      <w:pPr>
        <w:pStyle w:val="Nadpis3"/>
        <w:rPr>
          <w:rFonts w:ascii="Times New Roman" w:hAnsi="Times New Roman" w:cs="Times New Roman"/>
          <w:sz w:val="24"/>
          <w:szCs w:val="24"/>
        </w:rPr>
      </w:pPr>
      <w:r>
        <w:rPr>
          <w:rFonts w:ascii="Times New Roman" w:hAnsi="Times New Roman" w:cs="Times New Roman"/>
          <w:sz w:val="24"/>
          <w:szCs w:val="24"/>
        </w:rPr>
        <w:t>d</w:t>
      </w:r>
      <w:r w:rsidR="00E826CB" w:rsidRPr="00233987">
        <w:rPr>
          <w:rFonts w:ascii="Times New Roman" w:hAnsi="Times New Roman" w:cs="Times New Roman"/>
          <w:sz w:val="24"/>
          <w:szCs w:val="24"/>
        </w:rPr>
        <w:t>odávku</w:t>
      </w:r>
      <w:r>
        <w:rPr>
          <w:rFonts w:ascii="Times New Roman" w:hAnsi="Times New Roman" w:cs="Times New Roman"/>
          <w:sz w:val="24"/>
          <w:szCs w:val="24"/>
        </w:rPr>
        <w:t xml:space="preserve"> PIS;</w:t>
      </w:r>
    </w:p>
    <w:p w14:paraId="6D21F6F9" w14:textId="0F12FFF1" w:rsidR="00233987" w:rsidRDefault="00E826CB" w:rsidP="00233987">
      <w:pPr>
        <w:pStyle w:val="Nadpis3"/>
        <w:rPr>
          <w:rFonts w:ascii="Times New Roman" w:hAnsi="Times New Roman" w:cs="Times New Roman"/>
          <w:sz w:val="24"/>
          <w:szCs w:val="24"/>
        </w:rPr>
      </w:pPr>
      <w:r w:rsidRPr="00233987">
        <w:rPr>
          <w:rFonts w:ascii="Times New Roman" w:hAnsi="Times New Roman" w:cs="Times New Roman"/>
          <w:sz w:val="24"/>
          <w:szCs w:val="24"/>
        </w:rPr>
        <w:t>implementaci</w:t>
      </w:r>
      <w:r w:rsidR="00233987">
        <w:rPr>
          <w:rFonts w:ascii="Times New Roman" w:hAnsi="Times New Roman" w:cs="Times New Roman"/>
          <w:sz w:val="24"/>
          <w:szCs w:val="24"/>
        </w:rPr>
        <w:t xml:space="preserve"> PIS zahrnující též i</w:t>
      </w:r>
      <w:r w:rsidR="004B51D0" w:rsidRPr="00233987">
        <w:rPr>
          <w:rFonts w:ascii="Times New Roman" w:hAnsi="Times New Roman" w:cs="Times New Roman"/>
          <w:sz w:val="24"/>
          <w:szCs w:val="24"/>
        </w:rPr>
        <w:t xml:space="preserve">ntegraci </w:t>
      </w:r>
      <w:r w:rsidR="00233987">
        <w:rPr>
          <w:rFonts w:ascii="Times New Roman" w:hAnsi="Times New Roman" w:cs="Times New Roman"/>
          <w:sz w:val="24"/>
          <w:szCs w:val="24"/>
        </w:rPr>
        <w:t xml:space="preserve">PIS </w:t>
      </w:r>
      <w:r w:rsidR="004B51D0" w:rsidRPr="00233987">
        <w:rPr>
          <w:rFonts w:ascii="Times New Roman" w:hAnsi="Times New Roman" w:cs="Times New Roman"/>
          <w:sz w:val="24"/>
          <w:szCs w:val="24"/>
        </w:rPr>
        <w:t>na okolní systémy</w:t>
      </w:r>
    </w:p>
    <w:p w14:paraId="4B0CB314" w14:textId="66F180D6" w:rsidR="00233987" w:rsidRDefault="004B51D0" w:rsidP="00233987">
      <w:pPr>
        <w:pStyle w:val="Nadpis3"/>
        <w:rPr>
          <w:rFonts w:ascii="Times New Roman" w:hAnsi="Times New Roman" w:cs="Times New Roman"/>
          <w:sz w:val="24"/>
          <w:szCs w:val="24"/>
        </w:rPr>
      </w:pPr>
      <w:r w:rsidRPr="00233987">
        <w:rPr>
          <w:rFonts w:ascii="Times New Roman" w:hAnsi="Times New Roman" w:cs="Times New Roman"/>
          <w:sz w:val="24"/>
          <w:szCs w:val="24"/>
        </w:rPr>
        <w:t>migraci dat</w:t>
      </w:r>
      <w:r w:rsidR="00E826CB" w:rsidRPr="00233987">
        <w:rPr>
          <w:rFonts w:ascii="Times New Roman" w:hAnsi="Times New Roman" w:cs="Times New Roman"/>
          <w:sz w:val="24"/>
          <w:szCs w:val="24"/>
        </w:rPr>
        <w:t xml:space="preserve"> </w:t>
      </w:r>
      <w:r w:rsidR="00233987">
        <w:rPr>
          <w:rFonts w:ascii="Times New Roman" w:hAnsi="Times New Roman" w:cs="Times New Roman"/>
          <w:sz w:val="24"/>
          <w:szCs w:val="24"/>
        </w:rPr>
        <w:t xml:space="preserve">ze stávajícího informačního systému Objednatele </w:t>
      </w:r>
      <w:r w:rsidR="0091596F">
        <w:rPr>
          <w:rFonts w:ascii="Times New Roman" w:hAnsi="Times New Roman" w:cs="Times New Roman"/>
          <w:sz w:val="24"/>
          <w:szCs w:val="24"/>
        </w:rPr>
        <w:br/>
      </w:r>
      <w:r w:rsidR="00233987">
        <w:rPr>
          <w:rFonts w:ascii="Times New Roman" w:hAnsi="Times New Roman" w:cs="Times New Roman"/>
          <w:sz w:val="24"/>
          <w:szCs w:val="24"/>
        </w:rPr>
        <w:t>na PIS;</w:t>
      </w:r>
    </w:p>
    <w:p w14:paraId="413EF396" w14:textId="77777777" w:rsidR="00233987" w:rsidRDefault="001D246D" w:rsidP="00233987">
      <w:pPr>
        <w:pStyle w:val="Nadpis3"/>
        <w:rPr>
          <w:rFonts w:ascii="Times New Roman" w:hAnsi="Times New Roman" w:cs="Times New Roman"/>
          <w:sz w:val="24"/>
          <w:szCs w:val="24"/>
        </w:rPr>
      </w:pPr>
      <w:r w:rsidRPr="00233987">
        <w:rPr>
          <w:rFonts w:ascii="Times New Roman" w:hAnsi="Times New Roman" w:cs="Times New Roman"/>
          <w:sz w:val="24"/>
          <w:szCs w:val="24"/>
        </w:rPr>
        <w:t>provoz, softwarovou údržbu, podporu a technický rozvoj</w:t>
      </w:r>
      <w:r w:rsidR="00E826CB" w:rsidRPr="00233987">
        <w:rPr>
          <w:rFonts w:ascii="Times New Roman" w:hAnsi="Times New Roman" w:cs="Times New Roman"/>
          <w:sz w:val="24"/>
          <w:szCs w:val="24"/>
        </w:rPr>
        <w:t xml:space="preserve"> </w:t>
      </w:r>
      <w:r w:rsidR="00233987">
        <w:rPr>
          <w:rFonts w:ascii="Times New Roman" w:hAnsi="Times New Roman" w:cs="Times New Roman"/>
          <w:sz w:val="24"/>
          <w:szCs w:val="24"/>
        </w:rPr>
        <w:t xml:space="preserve">PIS </w:t>
      </w:r>
      <w:r w:rsidR="00E826CB" w:rsidRPr="00233987">
        <w:rPr>
          <w:rFonts w:ascii="Times New Roman" w:hAnsi="Times New Roman" w:cs="Times New Roman"/>
          <w:sz w:val="24"/>
          <w:szCs w:val="24"/>
        </w:rPr>
        <w:t xml:space="preserve">po dobu </w:t>
      </w:r>
      <w:r w:rsidR="00393484" w:rsidRPr="00233987">
        <w:rPr>
          <w:rFonts w:ascii="Times New Roman" w:hAnsi="Times New Roman" w:cs="Times New Roman"/>
          <w:sz w:val="24"/>
          <w:szCs w:val="24"/>
        </w:rPr>
        <w:t xml:space="preserve">trvání </w:t>
      </w:r>
      <w:r w:rsidR="002F145F">
        <w:rPr>
          <w:rFonts w:ascii="Times New Roman" w:hAnsi="Times New Roman" w:cs="Times New Roman"/>
          <w:sz w:val="24"/>
          <w:szCs w:val="24"/>
        </w:rPr>
        <w:t xml:space="preserve">této </w:t>
      </w:r>
      <w:r w:rsidR="00233987">
        <w:rPr>
          <w:rFonts w:ascii="Times New Roman" w:hAnsi="Times New Roman" w:cs="Times New Roman"/>
          <w:sz w:val="24"/>
          <w:szCs w:val="24"/>
        </w:rPr>
        <w:t>S</w:t>
      </w:r>
      <w:r w:rsidR="00393484" w:rsidRPr="00233987">
        <w:rPr>
          <w:rFonts w:ascii="Times New Roman" w:hAnsi="Times New Roman" w:cs="Times New Roman"/>
          <w:sz w:val="24"/>
          <w:szCs w:val="24"/>
        </w:rPr>
        <w:t xml:space="preserve">mlouvy </w:t>
      </w:r>
      <w:r w:rsidR="00E826CB" w:rsidRPr="00233987">
        <w:rPr>
          <w:rFonts w:ascii="Times New Roman" w:hAnsi="Times New Roman" w:cs="Times New Roman"/>
          <w:sz w:val="24"/>
          <w:szCs w:val="24"/>
        </w:rPr>
        <w:t xml:space="preserve">ode dne převzetí </w:t>
      </w:r>
      <w:r w:rsidR="00AF15A2" w:rsidRPr="00233987">
        <w:rPr>
          <w:rFonts w:ascii="Times New Roman" w:hAnsi="Times New Roman" w:cs="Times New Roman"/>
          <w:sz w:val="24"/>
          <w:szCs w:val="24"/>
        </w:rPr>
        <w:t>PIS</w:t>
      </w:r>
      <w:r w:rsidR="00E826CB" w:rsidRPr="00233987">
        <w:rPr>
          <w:rFonts w:ascii="Times New Roman" w:hAnsi="Times New Roman" w:cs="Times New Roman"/>
          <w:sz w:val="24"/>
          <w:szCs w:val="24"/>
        </w:rPr>
        <w:t xml:space="preserve"> do provozu a užívání.</w:t>
      </w:r>
    </w:p>
    <w:p w14:paraId="27139BDC" w14:textId="77777777" w:rsidR="00E826CB" w:rsidRPr="00233987" w:rsidRDefault="00233987" w:rsidP="00233987">
      <w:pPr>
        <w:pStyle w:val="Nadpis3"/>
        <w:numPr>
          <w:ilvl w:val="0"/>
          <w:numId w:val="0"/>
        </w:numPr>
        <w:ind w:left="709"/>
        <w:rPr>
          <w:rFonts w:ascii="Times New Roman" w:hAnsi="Times New Roman" w:cs="Times New Roman"/>
          <w:sz w:val="24"/>
          <w:szCs w:val="24"/>
        </w:rPr>
      </w:pPr>
      <w:r>
        <w:rPr>
          <w:rFonts w:ascii="Times New Roman" w:hAnsi="Times New Roman" w:cs="Times New Roman"/>
          <w:sz w:val="24"/>
          <w:szCs w:val="24"/>
        </w:rPr>
        <w:lastRenderedPageBreak/>
        <w:t>Smluvní strany činí nesporným, že p</w:t>
      </w:r>
      <w:r w:rsidR="00E826CB" w:rsidRPr="00233987">
        <w:rPr>
          <w:rFonts w:ascii="Times New Roman" w:hAnsi="Times New Roman" w:cs="Times New Roman"/>
          <w:sz w:val="24"/>
          <w:szCs w:val="24"/>
        </w:rPr>
        <w:t xml:space="preserve">lnění </w:t>
      </w:r>
      <w:r>
        <w:rPr>
          <w:rFonts w:ascii="Times New Roman" w:hAnsi="Times New Roman" w:cs="Times New Roman"/>
          <w:sz w:val="24"/>
          <w:szCs w:val="24"/>
        </w:rPr>
        <w:t xml:space="preserve">Dodavatele </w:t>
      </w:r>
      <w:r w:rsidR="00E826CB" w:rsidRPr="00233987">
        <w:rPr>
          <w:rFonts w:ascii="Times New Roman" w:hAnsi="Times New Roman" w:cs="Times New Roman"/>
          <w:sz w:val="24"/>
          <w:szCs w:val="24"/>
        </w:rPr>
        <w:t xml:space="preserve">dle této Smlouvy zahrnuje všechny činnosti </w:t>
      </w:r>
      <w:r>
        <w:rPr>
          <w:rFonts w:ascii="Times New Roman" w:hAnsi="Times New Roman" w:cs="Times New Roman"/>
          <w:sz w:val="24"/>
          <w:szCs w:val="24"/>
        </w:rPr>
        <w:t xml:space="preserve">nezbytné </w:t>
      </w:r>
      <w:r w:rsidR="00E826CB" w:rsidRPr="00233987">
        <w:rPr>
          <w:rFonts w:ascii="Times New Roman" w:hAnsi="Times New Roman" w:cs="Times New Roman"/>
          <w:sz w:val="24"/>
          <w:szCs w:val="24"/>
        </w:rPr>
        <w:t xml:space="preserve">k dodání </w:t>
      </w:r>
      <w:r w:rsidR="00AF15A2" w:rsidRPr="00233987">
        <w:rPr>
          <w:rFonts w:ascii="Times New Roman" w:hAnsi="Times New Roman" w:cs="Times New Roman"/>
          <w:sz w:val="24"/>
          <w:szCs w:val="24"/>
        </w:rPr>
        <w:t>PIS</w:t>
      </w:r>
      <w:r w:rsidR="00E826CB" w:rsidRPr="00233987">
        <w:rPr>
          <w:rFonts w:ascii="Times New Roman" w:hAnsi="Times New Roman" w:cs="Times New Roman"/>
          <w:sz w:val="24"/>
          <w:szCs w:val="24"/>
        </w:rPr>
        <w:t xml:space="preserve"> dle specifikací Objednatele, jeho předání Objednateli, implementaci, systémovou integraci, poskytnutí potřebných licenčních oprávnění a poskytování souvisejících </w:t>
      </w:r>
      <w:r w:rsidR="00CC107A" w:rsidRPr="00233987">
        <w:rPr>
          <w:rFonts w:ascii="Times New Roman" w:hAnsi="Times New Roman" w:cs="Times New Roman"/>
          <w:sz w:val="24"/>
          <w:szCs w:val="24"/>
        </w:rPr>
        <w:t>služeb,</w:t>
      </w:r>
      <w:r w:rsidR="00E826CB" w:rsidRPr="00233987">
        <w:rPr>
          <w:rFonts w:ascii="Times New Roman" w:hAnsi="Times New Roman" w:cs="Times New Roman"/>
          <w:sz w:val="24"/>
          <w:szCs w:val="24"/>
        </w:rPr>
        <w:t xml:space="preserve"> a to vše v</w:t>
      </w:r>
      <w:r w:rsidR="00FF2E5F">
        <w:rPr>
          <w:rFonts w:ascii="Times New Roman" w:hAnsi="Times New Roman" w:cs="Times New Roman"/>
          <w:sz w:val="24"/>
          <w:szCs w:val="24"/>
        </w:rPr>
        <w:t xml:space="preserve"> této </w:t>
      </w:r>
      <w:r w:rsidR="00E826CB" w:rsidRPr="00233987">
        <w:rPr>
          <w:rFonts w:ascii="Times New Roman" w:hAnsi="Times New Roman" w:cs="Times New Roman"/>
          <w:sz w:val="24"/>
          <w:szCs w:val="24"/>
        </w:rPr>
        <w:t xml:space="preserve">Smlouvě, v ZD </w:t>
      </w:r>
      <w:r w:rsidR="009F7727">
        <w:rPr>
          <w:rFonts w:ascii="Times New Roman" w:hAnsi="Times New Roman" w:cs="Times New Roman"/>
          <w:sz w:val="24"/>
          <w:szCs w:val="24"/>
        </w:rPr>
        <w:br/>
      </w:r>
      <w:r w:rsidR="00E826CB" w:rsidRPr="00233987">
        <w:rPr>
          <w:rFonts w:ascii="Times New Roman" w:hAnsi="Times New Roman" w:cs="Times New Roman"/>
          <w:sz w:val="24"/>
          <w:szCs w:val="24"/>
        </w:rPr>
        <w:t xml:space="preserve">a v nabídce </w:t>
      </w:r>
      <w:r w:rsidR="001202A3" w:rsidRPr="00233987">
        <w:rPr>
          <w:rFonts w:ascii="Times New Roman" w:hAnsi="Times New Roman" w:cs="Times New Roman"/>
          <w:sz w:val="24"/>
          <w:szCs w:val="24"/>
        </w:rPr>
        <w:t>Dodavatel</w:t>
      </w:r>
      <w:r w:rsidR="00E826CB" w:rsidRPr="00233987">
        <w:rPr>
          <w:rFonts w:ascii="Times New Roman" w:hAnsi="Times New Roman" w:cs="Times New Roman"/>
          <w:sz w:val="24"/>
          <w:szCs w:val="24"/>
        </w:rPr>
        <w:t xml:space="preserve">e stanoveném rozsahu. Jako „související služby“ jsou označovány služby poskytované v souvislosti s plněním předmětu </w:t>
      </w:r>
      <w:r w:rsidR="002F145F">
        <w:rPr>
          <w:rFonts w:ascii="Times New Roman" w:hAnsi="Times New Roman" w:cs="Times New Roman"/>
          <w:sz w:val="24"/>
          <w:szCs w:val="24"/>
        </w:rPr>
        <w:t xml:space="preserve">této </w:t>
      </w:r>
      <w:r w:rsidR="00E826CB" w:rsidRPr="00233987">
        <w:rPr>
          <w:rFonts w:ascii="Times New Roman" w:hAnsi="Times New Roman" w:cs="Times New Roman"/>
          <w:sz w:val="24"/>
          <w:szCs w:val="24"/>
        </w:rPr>
        <w:t>Smlouvy (např. školení uživatelů, zpracování dokumentace, provedení migrace dat, vedení projektu atd.).</w:t>
      </w:r>
      <w:bookmarkEnd w:id="25"/>
      <w:bookmarkEnd w:id="26"/>
      <w:r w:rsidR="00E826CB" w:rsidRPr="00233987">
        <w:rPr>
          <w:rFonts w:ascii="Times New Roman" w:hAnsi="Times New Roman" w:cs="Times New Roman"/>
          <w:sz w:val="24"/>
          <w:szCs w:val="24"/>
        </w:rPr>
        <w:t xml:space="preserve"> </w:t>
      </w:r>
      <w:bookmarkEnd w:id="27"/>
      <w:bookmarkEnd w:id="28"/>
      <w:bookmarkEnd w:id="29"/>
      <w:bookmarkEnd w:id="30"/>
      <w:bookmarkEnd w:id="31"/>
      <w:bookmarkEnd w:id="32"/>
      <w:bookmarkEnd w:id="33"/>
    </w:p>
    <w:p w14:paraId="364EFCA5" w14:textId="05025CBC" w:rsidR="00844778" w:rsidRPr="00DE3155" w:rsidRDefault="00BA3155" w:rsidP="0022366E">
      <w:pPr>
        <w:pStyle w:val="Nadpis2"/>
        <w:rPr>
          <w:rFonts w:ascii="Times New Roman" w:hAnsi="Times New Roman" w:cs="Times New Roman"/>
          <w:sz w:val="24"/>
          <w:szCs w:val="24"/>
        </w:rPr>
      </w:pPr>
      <w:r w:rsidRPr="00DE3155">
        <w:rPr>
          <w:rFonts w:ascii="Times New Roman" w:hAnsi="Times New Roman" w:cs="Times New Roman"/>
          <w:sz w:val="24"/>
          <w:szCs w:val="24"/>
        </w:rPr>
        <w:t xml:space="preserve">Předmět </w:t>
      </w:r>
      <w:r w:rsidR="00233987">
        <w:rPr>
          <w:rFonts w:ascii="Times New Roman" w:hAnsi="Times New Roman" w:cs="Times New Roman"/>
          <w:sz w:val="24"/>
          <w:szCs w:val="24"/>
        </w:rPr>
        <w:t>této S</w:t>
      </w:r>
      <w:r w:rsidRPr="00DE3155">
        <w:rPr>
          <w:rFonts w:ascii="Times New Roman" w:hAnsi="Times New Roman" w:cs="Times New Roman"/>
          <w:sz w:val="24"/>
          <w:szCs w:val="24"/>
        </w:rPr>
        <w:t xml:space="preserve">mlouvy dle </w:t>
      </w:r>
      <w:r w:rsidR="008023C3">
        <w:rPr>
          <w:rFonts w:ascii="Times New Roman" w:hAnsi="Times New Roman" w:cs="Times New Roman"/>
          <w:sz w:val="24"/>
          <w:szCs w:val="24"/>
        </w:rPr>
        <w:t>odst.</w:t>
      </w:r>
      <w:r w:rsidR="008023C3" w:rsidRPr="00DE3155">
        <w:rPr>
          <w:rFonts w:ascii="Times New Roman" w:hAnsi="Times New Roman" w:cs="Times New Roman"/>
          <w:sz w:val="24"/>
          <w:szCs w:val="24"/>
        </w:rPr>
        <w:t xml:space="preserve"> </w:t>
      </w:r>
      <w:r w:rsidRPr="00DE3155">
        <w:rPr>
          <w:rFonts w:ascii="Times New Roman" w:hAnsi="Times New Roman" w:cs="Times New Roman"/>
          <w:sz w:val="24"/>
          <w:szCs w:val="24"/>
        </w:rPr>
        <w:fldChar w:fldCharType="begin"/>
      </w:r>
      <w:r w:rsidRPr="00DE3155">
        <w:rPr>
          <w:rFonts w:ascii="Times New Roman" w:hAnsi="Times New Roman" w:cs="Times New Roman"/>
          <w:sz w:val="24"/>
          <w:szCs w:val="24"/>
        </w:rPr>
        <w:instrText xml:space="preserve"> REF _Ref501067749 \r \h </w:instrText>
      </w:r>
      <w:r w:rsidR="00701E1F" w:rsidRPr="00DE3155">
        <w:rPr>
          <w:rFonts w:ascii="Times New Roman" w:hAnsi="Times New Roman" w:cs="Times New Roman"/>
          <w:sz w:val="24"/>
          <w:szCs w:val="24"/>
        </w:rPr>
        <w:instrText xml:space="preserve"> \* MERGEFORMAT </w:instrText>
      </w:r>
      <w:r w:rsidRPr="00DE3155">
        <w:rPr>
          <w:rFonts w:ascii="Times New Roman" w:hAnsi="Times New Roman" w:cs="Times New Roman"/>
          <w:sz w:val="24"/>
          <w:szCs w:val="24"/>
        </w:rPr>
      </w:r>
      <w:r w:rsidRPr="00DE3155">
        <w:rPr>
          <w:rFonts w:ascii="Times New Roman" w:hAnsi="Times New Roman" w:cs="Times New Roman"/>
          <w:sz w:val="24"/>
          <w:szCs w:val="24"/>
        </w:rPr>
        <w:fldChar w:fldCharType="separate"/>
      </w:r>
      <w:r w:rsidR="00131A48">
        <w:rPr>
          <w:rFonts w:ascii="Times New Roman" w:hAnsi="Times New Roman" w:cs="Times New Roman"/>
          <w:sz w:val="24"/>
          <w:szCs w:val="24"/>
        </w:rPr>
        <w:t>3.1</w:t>
      </w:r>
      <w:r w:rsidRPr="00DE3155">
        <w:rPr>
          <w:rFonts w:ascii="Times New Roman" w:hAnsi="Times New Roman" w:cs="Times New Roman"/>
          <w:sz w:val="24"/>
          <w:szCs w:val="24"/>
        </w:rPr>
        <w:fldChar w:fldCharType="end"/>
      </w:r>
      <w:r w:rsidR="0019777D" w:rsidRPr="00DE3155">
        <w:rPr>
          <w:rFonts w:ascii="Times New Roman" w:hAnsi="Times New Roman" w:cs="Times New Roman"/>
          <w:sz w:val="24"/>
          <w:szCs w:val="24"/>
        </w:rPr>
        <w:t xml:space="preserve"> </w:t>
      </w:r>
      <w:r w:rsidR="002F145F">
        <w:rPr>
          <w:rFonts w:ascii="Times New Roman" w:hAnsi="Times New Roman" w:cs="Times New Roman"/>
          <w:sz w:val="24"/>
          <w:szCs w:val="24"/>
        </w:rPr>
        <w:t xml:space="preserve">této </w:t>
      </w:r>
      <w:r w:rsidRPr="00DE3155">
        <w:rPr>
          <w:rFonts w:ascii="Times New Roman" w:hAnsi="Times New Roman" w:cs="Times New Roman"/>
          <w:sz w:val="24"/>
          <w:szCs w:val="24"/>
        </w:rPr>
        <w:t xml:space="preserve">Smlouvy </w:t>
      </w:r>
      <w:r w:rsidR="00E826CB" w:rsidRPr="00DE3155">
        <w:rPr>
          <w:rFonts w:ascii="Times New Roman" w:hAnsi="Times New Roman" w:cs="Times New Roman"/>
          <w:sz w:val="24"/>
          <w:szCs w:val="24"/>
        </w:rPr>
        <w:t>bude realizován pro</w:t>
      </w:r>
      <w:r w:rsidR="00E96486">
        <w:rPr>
          <w:rFonts w:ascii="Times New Roman" w:hAnsi="Times New Roman" w:cs="Times New Roman"/>
          <w:sz w:val="24"/>
          <w:szCs w:val="24"/>
        </w:rPr>
        <w:t xml:space="preserve">: </w:t>
      </w:r>
    </w:p>
    <w:p w14:paraId="0F3F28DA" w14:textId="11CDCBD3" w:rsidR="00844778" w:rsidRPr="00DE3155" w:rsidRDefault="00E96486" w:rsidP="00844778">
      <w:pPr>
        <w:pStyle w:val="Styl1"/>
        <w:numPr>
          <w:ilvl w:val="0"/>
          <w:numId w:val="25"/>
        </w:numPr>
        <w:rPr>
          <w:rFonts w:ascii="Times New Roman" w:hAnsi="Times New Roman"/>
          <w:sz w:val="24"/>
          <w:szCs w:val="24"/>
        </w:rPr>
      </w:pPr>
      <w:r>
        <w:rPr>
          <w:rFonts w:ascii="Times New Roman" w:hAnsi="Times New Roman"/>
          <w:sz w:val="24"/>
          <w:szCs w:val="24"/>
        </w:rPr>
        <w:t>Úřad městské části Praha 20</w:t>
      </w:r>
      <w:r w:rsidR="00844778" w:rsidRPr="00DE3155">
        <w:rPr>
          <w:rFonts w:ascii="Times New Roman" w:hAnsi="Times New Roman"/>
          <w:sz w:val="24"/>
          <w:szCs w:val="24"/>
        </w:rPr>
        <w:t xml:space="preserve">, IČO: </w:t>
      </w:r>
      <w:r>
        <w:rPr>
          <w:rFonts w:ascii="Times New Roman" w:hAnsi="Times New Roman"/>
          <w:sz w:val="24"/>
          <w:szCs w:val="24"/>
        </w:rPr>
        <w:t>00240192</w:t>
      </w:r>
      <w:r w:rsidR="00844778" w:rsidRPr="00DE3155">
        <w:rPr>
          <w:rFonts w:ascii="Times New Roman" w:hAnsi="Times New Roman"/>
          <w:sz w:val="24"/>
          <w:szCs w:val="24"/>
        </w:rPr>
        <w:t xml:space="preserve">, se sídlem Praha </w:t>
      </w:r>
      <w:r>
        <w:rPr>
          <w:rFonts w:ascii="Times New Roman" w:hAnsi="Times New Roman"/>
          <w:sz w:val="24"/>
          <w:szCs w:val="24"/>
        </w:rPr>
        <w:t>9</w:t>
      </w:r>
      <w:r w:rsidR="00844778" w:rsidRPr="00DE3155">
        <w:rPr>
          <w:rFonts w:ascii="Times New Roman" w:hAnsi="Times New Roman"/>
          <w:sz w:val="24"/>
          <w:szCs w:val="24"/>
        </w:rPr>
        <w:t xml:space="preserve">, </w:t>
      </w:r>
      <w:r>
        <w:rPr>
          <w:rFonts w:ascii="Times New Roman" w:hAnsi="Times New Roman"/>
          <w:sz w:val="24"/>
          <w:szCs w:val="24"/>
        </w:rPr>
        <w:t xml:space="preserve">Jívanská 647 </w:t>
      </w:r>
      <w:r w:rsidR="00844778" w:rsidRPr="00DE3155">
        <w:rPr>
          <w:rFonts w:ascii="Times New Roman" w:hAnsi="Times New Roman"/>
          <w:sz w:val="24"/>
          <w:szCs w:val="24"/>
        </w:rPr>
        <w:t>(dále jen „</w:t>
      </w:r>
      <w:r>
        <w:rPr>
          <w:rFonts w:ascii="Times New Roman" w:hAnsi="Times New Roman"/>
          <w:b/>
          <w:sz w:val="24"/>
          <w:szCs w:val="24"/>
        </w:rPr>
        <w:t>UMČP20</w:t>
      </w:r>
      <w:r w:rsidR="00844778" w:rsidRPr="00DE3155">
        <w:rPr>
          <w:rFonts w:ascii="Times New Roman" w:hAnsi="Times New Roman"/>
          <w:sz w:val="24"/>
          <w:szCs w:val="24"/>
        </w:rPr>
        <w:t>“),</w:t>
      </w:r>
    </w:p>
    <w:p w14:paraId="7B553CA7" w14:textId="3E9A80AE" w:rsidR="0091596F" w:rsidRPr="0091596F" w:rsidRDefault="00E826CB" w:rsidP="00A122B1">
      <w:pPr>
        <w:pStyle w:val="Nadpis2"/>
      </w:pPr>
      <w:r w:rsidRPr="00A122B1">
        <w:rPr>
          <w:rFonts w:ascii="Times New Roman" w:hAnsi="Times New Roman" w:cs="Times New Roman"/>
          <w:sz w:val="24"/>
          <w:szCs w:val="24"/>
        </w:rPr>
        <w:t>Technická specifikace funkčních požadavků Objednatele na</w:t>
      </w:r>
      <w:r w:rsidR="00147B54" w:rsidRPr="00A122B1">
        <w:rPr>
          <w:rFonts w:ascii="Times New Roman" w:hAnsi="Times New Roman" w:cs="Times New Roman"/>
          <w:sz w:val="24"/>
          <w:szCs w:val="24"/>
        </w:rPr>
        <w:t> </w:t>
      </w:r>
      <w:r w:rsidR="00AF15A2" w:rsidRPr="00A122B1">
        <w:rPr>
          <w:rFonts w:ascii="Times New Roman" w:hAnsi="Times New Roman" w:cs="Times New Roman"/>
          <w:sz w:val="24"/>
          <w:szCs w:val="24"/>
        </w:rPr>
        <w:t>PIS</w:t>
      </w:r>
      <w:r w:rsidRPr="00A122B1">
        <w:rPr>
          <w:rFonts w:ascii="Times New Roman" w:hAnsi="Times New Roman" w:cs="Times New Roman"/>
          <w:sz w:val="24"/>
          <w:szCs w:val="24"/>
        </w:rPr>
        <w:t xml:space="preserve"> je uvedena v příloze </w:t>
      </w:r>
      <w:r w:rsidR="009F7727" w:rsidRPr="00A122B1">
        <w:rPr>
          <w:rFonts w:ascii="Times New Roman" w:hAnsi="Times New Roman" w:cs="Times New Roman"/>
          <w:sz w:val="24"/>
          <w:szCs w:val="24"/>
        </w:rPr>
        <w:br/>
      </w:r>
      <w:r w:rsidRPr="00A122B1">
        <w:rPr>
          <w:rFonts w:ascii="Times New Roman" w:hAnsi="Times New Roman" w:cs="Times New Roman"/>
          <w:sz w:val="24"/>
          <w:szCs w:val="24"/>
        </w:rPr>
        <w:t xml:space="preserve">č. 1 </w:t>
      </w:r>
      <w:r w:rsidR="002F145F" w:rsidRPr="00A122B1">
        <w:rPr>
          <w:rFonts w:ascii="Times New Roman" w:hAnsi="Times New Roman" w:cs="Times New Roman"/>
          <w:sz w:val="24"/>
          <w:szCs w:val="24"/>
        </w:rPr>
        <w:t xml:space="preserve">této </w:t>
      </w:r>
      <w:r w:rsidRPr="00A122B1">
        <w:rPr>
          <w:rFonts w:ascii="Times New Roman" w:hAnsi="Times New Roman" w:cs="Times New Roman"/>
          <w:sz w:val="24"/>
          <w:szCs w:val="24"/>
        </w:rPr>
        <w:t>Smlouvy</w:t>
      </w:r>
      <w:r w:rsidR="0019777D" w:rsidRPr="00A122B1">
        <w:rPr>
          <w:rFonts w:ascii="Times New Roman" w:hAnsi="Times New Roman" w:cs="Times New Roman"/>
          <w:sz w:val="24"/>
          <w:szCs w:val="24"/>
        </w:rPr>
        <w:t>,</w:t>
      </w:r>
      <w:r w:rsidRPr="00A122B1">
        <w:rPr>
          <w:rFonts w:ascii="Times New Roman" w:hAnsi="Times New Roman" w:cs="Times New Roman"/>
          <w:sz w:val="24"/>
          <w:szCs w:val="24"/>
        </w:rPr>
        <w:t xml:space="preserve"> </w:t>
      </w:r>
      <w:r w:rsidR="0019777D" w:rsidRPr="00A122B1">
        <w:rPr>
          <w:rFonts w:ascii="Times New Roman" w:hAnsi="Times New Roman" w:cs="Times New Roman"/>
          <w:sz w:val="24"/>
          <w:szCs w:val="24"/>
        </w:rPr>
        <w:t>t</w:t>
      </w:r>
      <w:r w:rsidR="00BA3155" w:rsidRPr="00A122B1">
        <w:rPr>
          <w:rFonts w:ascii="Times New Roman" w:hAnsi="Times New Roman" w:cs="Times New Roman"/>
          <w:sz w:val="24"/>
          <w:szCs w:val="24"/>
        </w:rPr>
        <w:t xml:space="preserve">echnická specifikace </w:t>
      </w:r>
      <w:r w:rsidR="00B04693" w:rsidRPr="00A122B1">
        <w:rPr>
          <w:rFonts w:ascii="Times New Roman" w:hAnsi="Times New Roman" w:cs="Times New Roman"/>
          <w:sz w:val="24"/>
          <w:szCs w:val="24"/>
        </w:rPr>
        <w:t>ne</w:t>
      </w:r>
      <w:r w:rsidR="00BA3155" w:rsidRPr="00A122B1">
        <w:rPr>
          <w:rFonts w:ascii="Times New Roman" w:hAnsi="Times New Roman" w:cs="Times New Roman"/>
          <w:sz w:val="24"/>
          <w:szCs w:val="24"/>
        </w:rPr>
        <w:t xml:space="preserve">funkčních požadavků </w:t>
      </w:r>
      <w:r w:rsidR="00233987" w:rsidRPr="00A122B1">
        <w:rPr>
          <w:rFonts w:ascii="Times New Roman" w:hAnsi="Times New Roman" w:cs="Times New Roman"/>
          <w:sz w:val="24"/>
          <w:szCs w:val="24"/>
        </w:rPr>
        <w:t xml:space="preserve">Objednatele </w:t>
      </w:r>
      <w:r w:rsidR="00BA3155" w:rsidRPr="00A122B1">
        <w:rPr>
          <w:rFonts w:ascii="Times New Roman" w:hAnsi="Times New Roman" w:cs="Times New Roman"/>
          <w:sz w:val="24"/>
          <w:szCs w:val="24"/>
        </w:rPr>
        <w:t xml:space="preserve">je obsažena </w:t>
      </w:r>
      <w:r w:rsidRPr="00A122B1">
        <w:rPr>
          <w:rFonts w:ascii="Times New Roman" w:hAnsi="Times New Roman" w:cs="Times New Roman"/>
          <w:sz w:val="24"/>
          <w:szCs w:val="24"/>
        </w:rPr>
        <w:t xml:space="preserve">v příloze č. 2 </w:t>
      </w:r>
      <w:r w:rsidR="002F145F" w:rsidRPr="00A122B1">
        <w:rPr>
          <w:rFonts w:ascii="Times New Roman" w:hAnsi="Times New Roman" w:cs="Times New Roman"/>
          <w:sz w:val="24"/>
          <w:szCs w:val="24"/>
        </w:rPr>
        <w:t xml:space="preserve">této </w:t>
      </w:r>
      <w:r w:rsidRPr="00A122B1">
        <w:rPr>
          <w:rFonts w:ascii="Times New Roman" w:hAnsi="Times New Roman" w:cs="Times New Roman"/>
          <w:sz w:val="24"/>
          <w:szCs w:val="24"/>
        </w:rPr>
        <w:t xml:space="preserve">Smlouvy. </w:t>
      </w:r>
      <w:r w:rsidR="004B51D0" w:rsidRPr="00A122B1">
        <w:rPr>
          <w:rFonts w:ascii="Times New Roman" w:hAnsi="Times New Roman" w:cs="Times New Roman"/>
          <w:sz w:val="24"/>
          <w:szCs w:val="24"/>
        </w:rPr>
        <w:t xml:space="preserve">Integrační vazby na okolní systémy </w:t>
      </w:r>
      <w:r w:rsidR="00233987" w:rsidRPr="00A122B1">
        <w:rPr>
          <w:rFonts w:ascii="Times New Roman" w:hAnsi="Times New Roman" w:cs="Times New Roman"/>
          <w:sz w:val="24"/>
          <w:szCs w:val="24"/>
        </w:rPr>
        <w:t xml:space="preserve">požadované Objednatelem </w:t>
      </w:r>
      <w:r w:rsidR="004B51D0" w:rsidRPr="00A122B1">
        <w:rPr>
          <w:rFonts w:ascii="Times New Roman" w:hAnsi="Times New Roman" w:cs="Times New Roman"/>
          <w:sz w:val="24"/>
          <w:szCs w:val="24"/>
        </w:rPr>
        <w:t>jsou pop</w:t>
      </w:r>
      <w:r w:rsidR="000F25EC" w:rsidRPr="00A122B1">
        <w:rPr>
          <w:rFonts w:ascii="Times New Roman" w:hAnsi="Times New Roman" w:cs="Times New Roman"/>
          <w:sz w:val="24"/>
          <w:szCs w:val="24"/>
        </w:rPr>
        <w:t>s</w:t>
      </w:r>
      <w:r w:rsidR="004B51D0" w:rsidRPr="00A122B1">
        <w:rPr>
          <w:rFonts w:ascii="Times New Roman" w:hAnsi="Times New Roman" w:cs="Times New Roman"/>
          <w:sz w:val="24"/>
          <w:szCs w:val="24"/>
        </w:rPr>
        <w:t xml:space="preserve">ány v příloze č. </w:t>
      </w:r>
      <w:r w:rsidR="00B324FD">
        <w:rPr>
          <w:rFonts w:ascii="Times New Roman" w:hAnsi="Times New Roman" w:cs="Times New Roman"/>
          <w:sz w:val="24"/>
          <w:szCs w:val="24"/>
        </w:rPr>
        <w:t>3</w:t>
      </w:r>
      <w:r w:rsidR="004B51D0" w:rsidRPr="00A122B1">
        <w:rPr>
          <w:rFonts w:ascii="Times New Roman" w:hAnsi="Times New Roman" w:cs="Times New Roman"/>
          <w:sz w:val="24"/>
          <w:szCs w:val="24"/>
        </w:rPr>
        <w:t xml:space="preserve"> </w:t>
      </w:r>
      <w:r w:rsidR="002F145F" w:rsidRPr="00A122B1">
        <w:rPr>
          <w:rFonts w:ascii="Times New Roman" w:hAnsi="Times New Roman" w:cs="Times New Roman"/>
          <w:sz w:val="24"/>
          <w:szCs w:val="24"/>
        </w:rPr>
        <w:t xml:space="preserve">této </w:t>
      </w:r>
      <w:r w:rsidR="004B51D0" w:rsidRPr="00A122B1">
        <w:rPr>
          <w:rFonts w:ascii="Times New Roman" w:hAnsi="Times New Roman" w:cs="Times New Roman"/>
          <w:sz w:val="24"/>
          <w:szCs w:val="24"/>
        </w:rPr>
        <w:t>Smlouvy.</w:t>
      </w:r>
    </w:p>
    <w:p w14:paraId="1004DE7D" w14:textId="77777777" w:rsidR="00E826CB" w:rsidRPr="00DE3155" w:rsidRDefault="00E826CB" w:rsidP="0022366E">
      <w:pPr>
        <w:pStyle w:val="Nadpis2"/>
        <w:rPr>
          <w:rFonts w:ascii="Times New Roman" w:hAnsi="Times New Roman" w:cs="Times New Roman"/>
          <w:sz w:val="24"/>
          <w:szCs w:val="24"/>
        </w:rPr>
      </w:pPr>
      <w:r w:rsidRPr="00DE3155">
        <w:rPr>
          <w:rFonts w:ascii="Times New Roman" w:hAnsi="Times New Roman" w:cs="Times New Roman"/>
          <w:sz w:val="24"/>
          <w:szCs w:val="24"/>
        </w:rPr>
        <w:t>Předmět plnění dle této Smlouvy zahrnuje zejména tyto činnosti:</w:t>
      </w:r>
    </w:p>
    <w:p w14:paraId="25D829B8" w14:textId="77777777" w:rsidR="00E826CB" w:rsidRPr="00DE3155" w:rsidRDefault="00E826CB" w:rsidP="0022366E">
      <w:pPr>
        <w:pStyle w:val="Nadpis2"/>
        <w:numPr>
          <w:ilvl w:val="0"/>
          <w:numId w:val="0"/>
        </w:numPr>
        <w:ind w:left="680"/>
        <w:rPr>
          <w:rFonts w:ascii="Times New Roman" w:hAnsi="Times New Roman" w:cs="Times New Roman"/>
          <w:b/>
          <w:sz w:val="24"/>
          <w:szCs w:val="24"/>
          <w:u w:val="single"/>
        </w:rPr>
      </w:pPr>
      <w:r w:rsidRPr="00DE3155">
        <w:rPr>
          <w:rFonts w:ascii="Times New Roman" w:hAnsi="Times New Roman" w:cs="Times New Roman"/>
          <w:b/>
          <w:sz w:val="24"/>
          <w:szCs w:val="24"/>
          <w:u w:val="single"/>
        </w:rPr>
        <w:t xml:space="preserve">Dodávka a implementace </w:t>
      </w:r>
      <w:r w:rsidR="00AF15A2" w:rsidRPr="00DE3155">
        <w:rPr>
          <w:rFonts w:ascii="Times New Roman" w:hAnsi="Times New Roman" w:cs="Times New Roman"/>
          <w:b/>
          <w:sz w:val="24"/>
          <w:szCs w:val="24"/>
          <w:u w:val="single"/>
        </w:rPr>
        <w:t>PIS</w:t>
      </w:r>
    </w:p>
    <w:p w14:paraId="70C5362E" w14:textId="16F1F5D6" w:rsidR="00E826CB" w:rsidRPr="00DE3155" w:rsidRDefault="00E826CB" w:rsidP="0022366E">
      <w:pPr>
        <w:pStyle w:val="Nadpis3"/>
        <w:rPr>
          <w:rFonts w:ascii="Times New Roman" w:hAnsi="Times New Roman" w:cs="Times New Roman"/>
          <w:sz w:val="24"/>
          <w:szCs w:val="24"/>
        </w:rPr>
      </w:pPr>
      <w:bookmarkStart w:id="34" w:name="_Ref499640878"/>
      <w:r w:rsidRPr="00DE3155">
        <w:rPr>
          <w:rFonts w:ascii="Times New Roman" w:hAnsi="Times New Roman" w:cs="Times New Roman"/>
          <w:sz w:val="24"/>
          <w:szCs w:val="24"/>
        </w:rPr>
        <w:t xml:space="preserve">provedení </w:t>
      </w:r>
      <w:proofErr w:type="spellStart"/>
      <w:r w:rsidR="00636BAA" w:rsidRPr="00DE3155">
        <w:rPr>
          <w:rFonts w:ascii="Times New Roman" w:hAnsi="Times New Roman" w:cs="Times New Roman"/>
          <w:sz w:val="24"/>
          <w:szCs w:val="24"/>
        </w:rPr>
        <w:t>předimplementační</w:t>
      </w:r>
      <w:proofErr w:type="spellEnd"/>
      <w:r w:rsidR="00636BAA" w:rsidRPr="00DE3155">
        <w:rPr>
          <w:rFonts w:ascii="Times New Roman" w:hAnsi="Times New Roman" w:cs="Times New Roman"/>
          <w:sz w:val="24"/>
          <w:szCs w:val="24"/>
        </w:rPr>
        <w:t xml:space="preserve"> </w:t>
      </w:r>
      <w:r w:rsidRPr="00DE3155">
        <w:rPr>
          <w:rFonts w:ascii="Times New Roman" w:hAnsi="Times New Roman" w:cs="Times New Roman"/>
          <w:sz w:val="24"/>
          <w:szCs w:val="24"/>
        </w:rPr>
        <w:t xml:space="preserve">analýzy, </w:t>
      </w:r>
      <w:r w:rsidR="00636BAA" w:rsidRPr="00DE3155">
        <w:rPr>
          <w:rFonts w:ascii="Times New Roman" w:hAnsi="Times New Roman" w:cs="Times New Roman"/>
          <w:sz w:val="24"/>
          <w:szCs w:val="24"/>
        </w:rPr>
        <w:t xml:space="preserve">zpracování </w:t>
      </w:r>
      <w:r w:rsidRPr="00DE3155">
        <w:rPr>
          <w:rFonts w:ascii="Times New Roman" w:hAnsi="Times New Roman" w:cs="Times New Roman"/>
          <w:sz w:val="24"/>
          <w:szCs w:val="24"/>
        </w:rPr>
        <w:t xml:space="preserve">detailního návrhu </w:t>
      </w:r>
      <w:r w:rsidR="0091596F">
        <w:rPr>
          <w:rFonts w:ascii="Times New Roman" w:hAnsi="Times New Roman" w:cs="Times New Roman"/>
          <w:sz w:val="24"/>
          <w:szCs w:val="24"/>
        </w:rPr>
        <w:br/>
      </w:r>
      <w:r w:rsidRPr="00DE3155">
        <w:rPr>
          <w:rFonts w:ascii="Times New Roman" w:hAnsi="Times New Roman" w:cs="Times New Roman"/>
          <w:sz w:val="24"/>
          <w:szCs w:val="24"/>
        </w:rPr>
        <w:t xml:space="preserve">a doprogramování funkcí </w:t>
      </w:r>
      <w:r w:rsidR="00AF15A2" w:rsidRPr="00DE3155">
        <w:rPr>
          <w:rFonts w:ascii="Times New Roman" w:hAnsi="Times New Roman" w:cs="Times New Roman"/>
          <w:sz w:val="24"/>
          <w:szCs w:val="24"/>
        </w:rPr>
        <w:t>PIS</w:t>
      </w:r>
      <w:r w:rsidRPr="00DE3155">
        <w:rPr>
          <w:rFonts w:ascii="Times New Roman" w:hAnsi="Times New Roman" w:cs="Times New Roman"/>
          <w:sz w:val="24"/>
          <w:szCs w:val="24"/>
        </w:rPr>
        <w:t xml:space="preserve"> podle požadavků uvedených v příloze č. </w:t>
      </w:r>
      <w:r w:rsidR="00BA3155" w:rsidRPr="00DE3155">
        <w:rPr>
          <w:rFonts w:ascii="Times New Roman" w:hAnsi="Times New Roman" w:cs="Times New Roman"/>
          <w:sz w:val="24"/>
          <w:szCs w:val="24"/>
        </w:rPr>
        <w:t>2</w:t>
      </w:r>
      <w:r w:rsidRPr="00DE3155">
        <w:rPr>
          <w:rFonts w:ascii="Times New Roman" w:hAnsi="Times New Roman" w:cs="Times New Roman"/>
          <w:sz w:val="24"/>
          <w:szCs w:val="24"/>
        </w:rPr>
        <w:t xml:space="preserve"> </w:t>
      </w:r>
      <w:r w:rsidR="002F145F">
        <w:rPr>
          <w:rFonts w:ascii="Times New Roman" w:hAnsi="Times New Roman" w:cs="Times New Roman"/>
          <w:sz w:val="24"/>
          <w:szCs w:val="24"/>
        </w:rPr>
        <w:t xml:space="preserve">této </w:t>
      </w:r>
      <w:r w:rsidRPr="00DE3155">
        <w:rPr>
          <w:rFonts w:ascii="Times New Roman" w:hAnsi="Times New Roman" w:cs="Times New Roman"/>
          <w:sz w:val="24"/>
          <w:szCs w:val="24"/>
        </w:rPr>
        <w:t>Smlouvy</w:t>
      </w:r>
      <w:r w:rsidR="00AF0842">
        <w:rPr>
          <w:rFonts w:ascii="Times New Roman" w:hAnsi="Times New Roman" w:cs="Times New Roman"/>
          <w:sz w:val="24"/>
          <w:szCs w:val="24"/>
        </w:rPr>
        <w:t>.</w:t>
      </w:r>
      <w:r w:rsidRPr="00DE3155">
        <w:rPr>
          <w:rFonts w:ascii="Times New Roman" w:hAnsi="Times New Roman" w:cs="Times New Roman"/>
          <w:sz w:val="24"/>
          <w:szCs w:val="24"/>
        </w:rPr>
        <w:t>;</w:t>
      </w:r>
      <w:bookmarkEnd w:id="34"/>
    </w:p>
    <w:p w14:paraId="58BC87B5" w14:textId="0EBC113B" w:rsidR="00E826CB" w:rsidRPr="00B324FD" w:rsidRDefault="00E826CB" w:rsidP="0022366E">
      <w:pPr>
        <w:pStyle w:val="Nadpis3"/>
        <w:rPr>
          <w:rFonts w:ascii="Times New Roman" w:hAnsi="Times New Roman" w:cs="Times New Roman"/>
          <w:sz w:val="24"/>
          <w:szCs w:val="24"/>
        </w:rPr>
      </w:pPr>
      <w:r w:rsidRPr="00B324FD">
        <w:rPr>
          <w:rFonts w:ascii="Times New Roman" w:hAnsi="Times New Roman" w:cs="Times New Roman"/>
          <w:sz w:val="24"/>
          <w:szCs w:val="24"/>
        </w:rPr>
        <w:t>dodání aplikačního software požadovaného Objednatelem podle specifikace v</w:t>
      </w:r>
      <w:r w:rsidR="00147B54" w:rsidRPr="00B324FD">
        <w:rPr>
          <w:rFonts w:ascii="Times New Roman" w:hAnsi="Times New Roman" w:cs="Times New Roman"/>
          <w:sz w:val="24"/>
          <w:szCs w:val="24"/>
        </w:rPr>
        <w:t> </w:t>
      </w:r>
      <w:r w:rsidRPr="00B324FD">
        <w:rPr>
          <w:rFonts w:ascii="Times New Roman" w:hAnsi="Times New Roman" w:cs="Times New Roman"/>
          <w:sz w:val="24"/>
          <w:szCs w:val="24"/>
        </w:rPr>
        <w:t>příloze č. </w:t>
      </w:r>
      <w:r w:rsidR="00BA3155" w:rsidRPr="00B324FD">
        <w:rPr>
          <w:rFonts w:ascii="Times New Roman" w:hAnsi="Times New Roman" w:cs="Times New Roman"/>
          <w:sz w:val="24"/>
          <w:szCs w:val="24"/>
        </w:rPr>
        <w:t>2</w:t>
      </w:r>
      <w:r w:rsidRPr="00B324FD">
        <w:rPr>
          <w:rFonts w:ascii="Times New Roman" w:hAnsi="Times New Roman" w:cs="Times New Roman"/>
          <w:sz w:val="24"/>
          <w:szCs w:val="24"/>
        </w:rPr>
        <w:t xml:space="preserve"> </w:t>
      </w:r>
      <w:r w:rsidR="002F145F" w:rsidRPr="00B324FD">
        <w:rPr>
          <w:rFonts w:ascii="Times New Roman" w:hAnsi="Times New Roman" w:cs="Times New Roman"/>
          <w:sz w:val="24"/>
          <w:szCs w:val="24"/>
        </w:rPr>
        <w:t xml:space="preserve">této </w:t>
      </w:r>
      <w:r w:rsidRPr="00B324FD">
        <w:rPr>
          <w:rFonts w:ascii="Times New Roman" w:hAnsi="Times New Roman" w:cs="Times New Roman"/>
          <w:sz w:val="24"/>
          <w:szCs w:val="24"/>
        </w:rPr>
        <w:t>Smlouvy</w:t>
      </w:r>
      <w:r w:rsidR="00BA0EB2" w:rsidRPr="00B324FD">
        <w:rPr>
          <w:rFonts w:ascii="Times New Roman" w:hAnsi="Times New Roman" w:cs="Times New Roman"/>
          <w:sz w:val="24"/>
          <w:szCs w:val="24"/>
        </w:rPr>
        <w:t xml:space="preserve"> a</w:t>
      </w:r>
      <w:r w:rsidR="00C93D3E" w:rsidRPr="00B324FD">
        <w:rPr>
          <w:rFonts w:ascii="Times New Roman" w:hAnsi="Times New Roman" w:cs="Times New Roman"/>
          <w:sz w:val="24"/>
          <w:szCs w:val="24"/>
        </w:rPr>
        <w:t xml:space="preserve"> </w:t>
      </w:r>
      <w:r w:rsidR="000E5A1B" w:rsidRPr="00B324FD">
        <w:rPr>
          <w:rFonts w:ascii="Times New Roman" w:hAnsi="Times New Roman" w:cs="Times New Roman"/>
          <w:sz w:val="24"/>
          <w:szCs w:val="24"/>
        </w:rPr>
        <w:t>v příloze č. 1 této Smlouvy</w:t>
      </w:r>
      <w:r w:rsidRPr="00B324FD">
        <w:rPr>
          <w:rFonts w:ascii="Times New Roman" w:hAnsi="Times New Roman" w:cs="Times New Roman"/>
          <w:sz w:val="24"/>
          <w:szCs w:val="24"/>
        </w:rPr>
        <w:t xml:space="preserve">; </w:t>
      </w:r>
    </w:p>
    <w:p w14:paraId="53AF147A" w14:textId="072745F1" w:rsidR="00E826CB" w:rsidRPr="00B2659B" w:rsidRDefault="00E826CB" w:rsidP="0022366E">
      <w:pPr>
        <w:pStyle w:val="Nadpis3"/>
        <w:rPr>
          <w:rFonts w:ascii="Times New Roman" w:hAnsi="Times New Roman" w:cs="Times New Roman"/>
          <w:sz w:val="24"/>
          <w:szCs w:val="24"/>
        </w:rPr>
      </w:pPr>
      <w:r w:rsidRPr="00B2659B">
        <w:rPr>
          <w:rFonts w:ascii="Times New Roman" w:hAnsi="Times New Roman" w:cs="Times New Roman"/>
          <w:sz w:val="24"/>
          <w:szCs w:val="24"/>
        </w:rPr>
        <w:t xml:space="preserve">provedení implementace </w:t>
      </w:r>
      <w:r w:rsidR="00AF15A2" w:rsidRPr="00B2659B">
        <w:rPr>
          <w:rFonts w:ascii="Times New Roman" w:hAnsi="Times New Roman" w:cs="Times New Roman"/>
          <w:sz w:val="24"/>
          <w:szCs w:val="24"/>
        </w:rPr>
        <w:t>PIS</w:t>
      </w:r>
      <w:r w:rsidRPr="00B2659B">
        <w:rPr>
          <w:rFonts w:ascii="Times New Roman" w:hAnsi="Times New Roman" w:cs="Times New Roman"/>
          <w:sz w:val="24"/>
          <w:szCs w:val="24"/>
        </w:rPr>
        <w:t xml:space="preserve"> v prostředí </w:t>
      </w:r>
      <w:r w:rsidR="00B324FD" w:rsidRPr="00B2659B">
        <w:rPr>
          <w:rFonts w:ascii="Times New Roman" w:hAnsi="Times New Roman" w:cs="Times New Roman"/>
          <w:sz w:val="24"/>
          <w:szCs w:val="24"/>
        </w:rPr>
        <w:t>zadavatele</w:t>
      </w:r>
      <w:r w:rsidR="00AC06C1" w:rsidRPr="00B2659B">
        <w:rPr>
          <w:rFonts w:ascii="Times New Roman" w:hAnsi="Times New Roman" w:cs="Times New Roman"/>
          <w:sz w:val="24"/>
          <w:szCs w:val="24"/>
        </w:rPr>
        <w:t>, včetně integrace na okolní systémy (</w:t>
      </w:r>
      <w:r w:rsidR="00B324FD" w:rsidRPr="00B2659B">
        <w:rPr>
          <w:rFonts w:ascii="Times New Roman" w:hAnsi="Times New Roman" w:cs="Times New Roman"/>
          <w:sz w:val="24"/>
          <w:szCs w:val="24"/>
        </w:rPr>
        <w:t>seznam okolních systémů uveden v příloze č. 3 této Smlouvy</w:t>
      </w:r>
      <w:r w:rsidR="00AC06C1" w:rsidRPr="00B2659B">
        <w:rPr>
          <w:rFonts w:ascii="Times New Roman" w:hAnsi="Times New Roman" w:cs="Times New Roman"/>
          <w:sz w:val="24"/>
          <w:szCs w:val="24"/>
        </w:rPr>
        <w:t>)</w:t>
      </w:r>
      <w:r w:rsidR="00636BAA" w:rsidRPr="00B2659B">
        <w:rPr>
          <w:rFonts w:ascii="Times New Roman" w:hAnsi="Times New Roman" w:cs="Times New Roman"/>
          <w:sz w:val="24"/>
          <w:szCs w:val="24"/>
        </w:rPr>
        <w:t xml:space="preserve"> a v souladu se zpracovanou </w:t>
      </w:r>
      <w:proofErr w:type="spellStart"/>
      <w:r w:rsidR="00636BAA" w:rsidRPr="00B2659B">
        <w:rPr>
          <w:rFonts w:ascii="Times New Roman" w:hAnsi="Times New Roman" w:cs="Times New Roman"/>
          <w:sz w:val="24"/>
          <w:szCs w:val="24"/>
        </w:rPr>
        <w:t>předimplementační</w:t>
      </w:r>
      <w:proofErr w:type="spellEnd"/>
      <w:r w:rsidR="00636BAA" w:rsidRPr="00B2659B">
        <w:rPr>
          <w:rFonts w:ascii="Times New Roman" w:hAnsi="Times New Roman" w:cs="Times New Roman"/>
          <w:sz w:val="24"/>
          <w:szCs w:val="24"/>
        </w:rPr>
        <w:t xml:space="preserve"> analýzou a detailním návrhem dle odst. </w:t>
      </w:r>
      <w:r w:rsidR="00592FC4" w:rsidRPr="00B2659B">
        <w:rPr>
          <w:rFonts w:ascii="Times New Roman" w:hAnsi="Times New Roman" w:cs="Times New Roman"/>
          <w:sz w:val="24"/>
          <w:szCs w:val="24"/>
        </w:rPr>
        <w:fldChar w:fldCharType="begin"/>
      </w:r>
      <w:r w:rsidR="00592FC4" w:rsidRPr="00B2659B">
        <w:rPr>
          <w:rFonts w:ascii="Times New Roman" w:hAnsi="Times New Roman" w:cs="Times New Roman"/>
          <w:sz w:val="24"/>
          <w:szCs w:val="24"/>
        </w:rPr>
        <w:instrText xml:space="preserve"> REF _Ref499640878 \r \h </w:instrText>
      </w:r>
      <w:r w:rsidR="00701E1F" w:rsidRPr="00B2659B">
        <w:rPr>
          <w:rFonts w:ascii="Times New Roman" w:hAnsi="Times New Roman" w:cs="Times New Roman"/>
          <w:sz w:val="24"/>
          <w:szCs w:val="24"/>
        </w:rPr>
        <w:instrText xml:space="preserve"> \* MERGEFORMAT </w:instrText>
      </w:r>
      <w:r w:rsidR="00592FC4" w:rsidRPr="00B2659B">
        <w:rPr>
          <w:rFonts w:ascii="Times New Roman" w:hAnsi="Times New Roman" w:cs="Times New Roman"/>
          <w:sz w:val="24"/>
          <w:szCs w:val="24"/>
        </w:rPr>
      </w:r>
      <w:r w:rsidR="00592FC4" w:rsidRPr="00B2659B">
        <w:rPr>
          <w:rFonts w:ascii="Times New Roman" w:hAnsi="Times New Roman" w:cs="Times New Roman"/>
          <w:sz w:val="24"/>
          <w:szCs w:val="24"/>
        </w:rPr>
        <w:fldChar w:fldCharType="separate"/>
      </w:r>
      <w:r w:rsidR="00131A48" w:rsidRPr="00B2659B">
        <w:rPr>
          <w:rFonts w:ascii="Times New Roman" w:hAnsi="Times New Roman" w:cs="Times New Roman"/>
          <w:sz w:val="24"/>
          <w:szCs w:val="24"/>
        </w:rPr>
        <w:t>3.4.1</w:t>
      </w:r>
      <w:r w:rsidR="00592FC4" w:rsidRPr="00B2659B">
        <w:rPr>
          <w:rFonts w:ascii="Times New Roman" w:hAnsi="Times New Roman" w:cs="Times New Roman"/>
          <w:sz w:val="24"/>
          <w:szCs w:val="24"/>
        </w:rPr>
        <w:fldChar w:fldCharType="end"/>
      </w:r>
      <w:r w:rsidR="00BA3155" w:rsidRPr="00B2659B">
        <w:rPr>
          <w:rFonts w:ascii="Times New Roman" w:hAnsi="Times New Roman" w:cs="Times New Roman"/>
          <w:sz w:val="24"/>
          <w:szCs w:val="24"/>
        </w:rPr>
        <w:t xml:space="preserve"> </w:t>
      </w:r>
      <w:r w:rsidR="002F145F" w:rsidRPr="00B2659B">
        <w:rPr>
          <w:rFonts w:ascii="Times New Roman" w:hAnsi="Times New Roman" w:cs="Times New Roman"/>
          <w:sz w:val="24"/>
          <w:szCs w:val="24"/>
        </w:rPr>
        <w:t xml:space="preserve">této </w:t>
      </w:r>
      <w:r w:rsidR="003E3C7E" w:rsidRPr="00B2659B">
        <w:rPr>
          <w:rFonts w:ascii="Times New Roman" w:hAnsi="Times New Roman" w:cs="Times New Roman"/>
          <w:sz w:val="24"/>
          <w:szCs w:val="24"/>
        </w:rPr>
        <w:t>Smlouvy</w:t>
      </w:r>
      <w:r w:rsidRPr="00B2659B">
        <w:rPr>
          <w:rFonts w:ascii="Times New Roman" w:hAnsi="Times New Roman" w:cs="Times New Roman"/>
          <w:sz w:val="24"/>
          <w:szCs w:val="24"/>
        </w:rPr>
        <w:t>;</w:t>
      </w:r>
    </w:p>
    <w:p w14:paraId="7EB17178" w14:textId="0B8E2BC4" w:rsidR="00E826CB" w:rsidRPr="00DE3155" w:rsidRDefault="00E826CB" w:rsidP="0022366E">
      <w:pPr>
        <w:pStyle w:val="Nadpis3"/>
        <w:rPr>
          <w:rFonts w:ascii="Times New Roman" w:hAnsi="Times New Roman" w:cs="Times New Roman"/>
          <w:sz w:val="24"/>
          <w:szCs w:val="24"/>
        </w:rPr>
      </w:pPr>
      <w:r w:rsidRPr="00DE3155">
        <w:rPr>
          <w:rFonts w:ascii="Times New Roman" w:hAnsi="Times New Roman" w:cs="Times New Roman"/>
          <w:sz w:val="24"/>
          <w:szCs w:val="24"/>
        </w:rPr>
        <w:t>provedení převodu dat (v případě potřeby i opakovaných) mezi stávajícími informačním systém</w:t>
      </w:r>
      <w:r w:rsidR="00E96486">
        <w:rPr>
          <w:rFonts w:ascii="Times New Roman" w:hAnsi="Times New Roman" w:cs="Times New Roman"/>
          <w:sz w:val="24"/>
          <w:szCs w:val="24"/>
        </w:rPr>
        <w:t>em</w:t>
      </w:r>
      <w:r w:rsidRPr="00DE3155">
        <w:rPr>
          <w:rFonts w:ascii="Times New Roman" w:hAnsi="Times New Roman" w:cs="Times New Roman"/>
          <w:sz w:val="24"/>
          <w:szCs w:val="24"/>
        </w:rPr>
        <w:t xml:space="preserve"> a v souladu s návrhem řešení provedení převodu dat </w:t>
      </w:r>
      <w:r w:rsidR="005E2B4B">
        <w:rPr>
          <w:rFonts w:ascii="Times New Roman" w:hAnsi="Times New Roman" w:cs="Times New Roman"/>
          <w:sz w:val="24"/>
          <w:szCs w:val="24"/>
        </w:rPr>
        <w:br/>
      </w:r>
      <w:r w:rsidRPr="00DE3155">
        <w:rPr>
          <w:rFonts w:ascii="Times New Roman" w:hAnsi="Times New Roman" w:cs="Times New Roman"/>
          <w:sz w:val="24"/>
          <w:szCs w:val="24"/>
        </w:rPr>
        <w:t>(v případě potřeby i opakovaných) mezi stávajícím informačním systém</w:t>
      </w:r>
      <w:r w:rsidR="00E96486">
        <w:rPr>
          <w:rFonts w:ascii="Times New Roman" w:hAnsi="Times New Roman" w:cs="Times New Roman"/>
          <w:sz w:val="24"/>
          <w:szCs w:val="24"/>
        </w:rPr>
        <w:t>em</w:t>
      </w:r>
      <w:r w:rsidRPr="00DE3155">
        <w:rPr>
          <w:rFonts w:ascii="Times New Roman" w:hAnsi="Times New Roman" w:cs="Times New Roman"/>
          <w:sz w:val="24"/>
          <w:szCs w:val="24"/>
        </w:rPr>
        <w:t xml:space="preserve"> a </w:t>
      </w:r>
      <w:r w:rsidR="00AF15A2" w:rsidRPr="00DE3155">
        <w:rPr>
          <w:rFonts w:ascii="Times New Roman" w:hAnsi="Times New Roman" w:cs="Times New Roman"/>
          <w:sz w:val="24"/>
          <w:szCs w:val="24"/>
        </w:rPr>
        <w:t>PIS</w:t>
      </w:r>
      <w:r w:rsidRPr="00DE3155">
        <w:rPr>
          <w:rFonts w:ascii="Times New Roman" w:hAnsi="Times New Roman" w:cs="Times New Roman"/>
          <w:sz w:val="24"/>
          <w:szCs w:val="24"/>
        </w:rPr>
        <w:t xml:space="preserve"> (dále rovněž jen „</w:t>
      </w:r>
      <w:r w:rsidRPr="00DE3155">
        <w:rPr>
          <w:rFonts w:ascii="Times New Roman" w:hAnsi="Times New Roman" w:cs="Times New Roman"/>
          <w:b/>
          <w:i/>
          <w:sz w:val="24"/>
          <w:szCs w:val="24"/>
        </w:rPr>
        <w:t>Migrace dat</w:t>
      </w:r>
      <w:r w:rsidRPr="00DE3155">
        <w:rPr>
          <w:rFonts w:ascii="Times New Roman" w:hAnsi="Times New Roman" w:cs="Times New Roman"/>
          <w:sz w:val="24"/>
          <w:szCs w:val="24"/>
        </w:rPr>
        <w:t>“);</w:t>
      </w:r>
    </w:p>
    <w:p w14:paraId="58A97DA1" w14:textId="77777777" w:rsidR="00E826CB" w:rsidRPr="00DE3155" w:rsidRDefault="00E826CB" w:rsidP="0022366E">
      <w:pPr>
        <w:pStyle w:val="Nadpis3"/>
        <w:rPr>
          <w:rFonts w:ascii="Times New Roman" w:hAnsi="Times New Roman" w:cs="Times New Roman"/>
          <w:sz w:val="24"/>
          <w:szCs w:val="24"/>
        </w:rPr>
      </w:pPr>
      <w:bookmarkStart w:id="35" w:name="_Hlk509914857"/>
      <w:r w:rsidRPr="00DE3155">
        <w:rPr>
          <w:rFonts w:ascii="Times New Roman" w:hAnsi="Times New Roman" w:cs="Times New Roman"/>
          <w:sz w:val="24"/>
          <w:szCs w:val="24"/>
        </w:rPr>
        <w:t>zpracování a předání příslušné projektové, provozní a uživatelské dokumentace k </w:t>
      </w:r>
      <w:r w:rsidR="00AF15A2" w:rsidRPr="00DE3155">
        <w:rPr>
          <w:rFonts w:ascii="Times New Roman" w:hAnsi="Times New Roman" w:cs="Times New Roman"/>
          <w:sz w:val="24"/>
          <w:szCs w:val="24"/>
        </w:rPr>
        <w:t>PIS</w:t>
      </w:r>
      <w:r w:rsidRPr="00DE3155">
        <w:rPr>
          <w:rFonts w:ascii="Times New Roman" w:hAnsi="Times New Roman" w:cs="Times New Roman"/>
          <w:sz w:val="24"/>
          <w:szCs w:val="24"/>
        </w:rPr>
        <w:t>. Veškerá dokumentace k </w:t>
      </w:r>
      <w:r w:rsidR="00AF15A2" w:rsidRPr="00DE3155">
        <w:rPr>
          <w:rFonts w:ascii="Times New Roman" w:hAnsi="Times New Roman" w:cs="Times New Roman"/>
          <w:sz w:val="24"/>
          <w:szCs w:val="24"/>
        </w:rPr>
        <w:t>PIS</w:t>
      </w:r>
      <w:r w:rsidRPr="00DE3155">
        <w:rPr>
          <w:rFonts w:ascii="Times New Roman" w:hAnsi="Times New Roman" w:cs="Times New Roman"/>
          <w:sz w:val="24"/>
          <w:szCs w:val="24"/>
        </w:rPr>
        <w:t xml:space="preserve"> bude v českém jazyce, případně ve slovenském jazyce, a to včetně dokumentace k produktům třetích stran, které </w:t>
      </w:r>
      <w:r w:rsidR="001202A3" w:rsidRPr="00DE3155">
        <w:rPr>
          <w:rFonts w:ascii="Times New Roman" w:hAnsi="Times New Roman" w:cs="Times New Roman"/>
          <w:sz w:val="24"/>
          <w:szCs w:val="24"/>
        </w:rPr>
        <w:lastRenderedPageBreak/>
        <w:t>Dodavatel</w:t>
      </w:r>
      <w:r w:rsidRPr="00DE3155">
        <w:rPr>
          <w:rFonts w:ascii="Times New Roman" w:hAnsi="Times New Roman" w:cs="Times New Roman"/>
          <w:sz w:val="24"/>
          <w:szCs w:val="24"/>
        </w:rPr>
        <w:t xml:space="preserve"> pro plnění použije. U veškeré takovéto dokumentace </w:t>
      </w:r>
      <w:r w:rsidR="001202A3" w:rsidRPr="00DE3155">
        <w:rPr>
          <w:rFonts w:ascii="Times New Roman" w:hAnsi="Times New Roman" w:cs="Times New Roman"/>
          <w:sz w:val="24"/>
          <w:szCs w:val="24"/>
        </w:rPr>
        <w:t>Dodavatel</w:t>
      </w:r>
      <w:r w:rsidRPr="00DE3155">
        <w:rPr>
          <w:rFonts w:ascii="Times New Roman" w:hAnsi="Times New Roman" w:cs="Times New Roman"/>
          <w:sz w:val="24"/>
          <w:szCs w:val="24"/>
        </w:rPr>
        <w:t xml:space="preserve"> přebírá odpovědnost za</w:t>
      </w:r>
      <w:r w:rsidR="00147B54" w:rsidRPr="00DE3155">
        <w:rPr>
          <w:rFonts w:ascii="Times New Roman" w:hAnsi="Times New Roman" w:cs="Times New Roman"/>
          <w:sz w:val="24"/>
          <w:szCs w:val="24"/>
        </w:rPr>
        <w:t> </w:t>
      </w:r>
      <w:r w:rsidRPr="00DE3155">
        <w:rPr>
          <w:rFonts w:ascii="Times New Roman" w:hAnsi="Times New Roman" w:cs="Times New Roman"/>
          <w:sz w:val="24"/>
          <w:szCs w:val="24"/>
        </w:rPr>
        <w:t>případná pochybení ve vztahu ke třetím stranám, pokud byla způsobena, byť nezaviněnou, chybou v překladu</w:t>
      </w:r>
      <w:bookmarkEnd w:id="35"/>
      <w:r w:rsidRPr="00DE3155">
        <w:rPr>
          <w:rFonts w:ascii="Times New Roman" w:hAnsi="Times New Roman" w:cs="Times New Roman"/>
          <w:sz w:val="24"/>
          <w:szCs w:val="24"/>
        </w:rPr>
        <w:t>;</w:t>
      </w:r>
    </w:p>
    <w:p w14:paraId="794570F6" w14:textId="5332D9DF" w:rsidR="00E826CB" w:rsidRPr="001C72E5" w:rsidRDefault="00E826CB" w:rsidP="0022366E">
      <w:pPr>
        <w:pStyle w:val="Nadpis3"/>
        <w:rPr>
          <w:rFonts w:ascii="Times New Roman" w:hAnsi="Times New Roman" w:cs="Times New Roman"/>
          <w:sz w:val="24"/>
          <w:szCs w:val="24"/>
        </w:rPr>
      </w:pPr>
      <w:r w:rsidRPr="00EB1364">
        <w:rPr>
          <w:rFonts w:ascii="Times New Roman" w:hAnsi="Times New Roman" w:cs="Times New Roman"/>
          <w:sz w:val="24"/>
          <w:szCs w:val="24"/>
        </w:rPr>
        <w:t>zajiš</w:t>
      </w:r>
      <w:r w:rsidRPr="00DE3155">
        <w:rPr>
          <w:rFonts w:ascii="Times New Roman" w:hAnsi="Times New Roman" w:cs="Times New Roman"/>
          <w:sz w:val="24"/>
          <w:szCs w:val="24"/>
        </w:rPr>
        <w:t>tění školení uživatelů v minimálním </w:t>
      </w:r>
      <w:r w:rsidR="00F6187F" w:rsidRPr="00DE3155">
        <w:rPr>
          <w:rFonts w:ascii="Times New Roman" w:hAnsi="Times New Roman" w:cs="Times New Roman"/>
          <w:sz w:val="24"/>
          <w:szCs w:val="24"/>
        </w:rPr>
        <w:t xml:space="preserve">počtu a </w:t>
      </w:r>
      <w:r w:rsidRPr="00DE3155">
        <w:rPr>
          <w:rFonts w:ascii="Times New Roman" w:hAnsi="Times New Roman" w:cs="Times New Roman"/>
          <w:sz w:val="24"/>
          <w:szCs w:val="24"/>
        </w:rPr>
        <w:t xml:space="preserve">rozsahu požadavků na zajištění </w:t>
      </w:r>
      <w:r w:rsidRPr="001C72E5">
        <w:rPr>
          <w:rFonts w:ascii="Times New Roman" w:hAnsi="Times New Roman" w:cs="Times New Roman"/>
          <w:sz w:val="24"/>
          <w:szCs w:val="24"/>
        </w:rPr>
        <w:t>a organizaci školení uvedených v</w:t>
      </w:r>
      <w:r w:rsidR="00147B54" w:rsidRPr="001C72E5">
        <w:rPr>
          <w:rFonts w:ascii="Times New Roman" w:hAnsi="Times New Roman" w:cs="Times New Roman"/>
          <w:sz w:val="24"/>
          <w:szCs w:val="24"/>
        </w:rPr>
        <w:t> </w:t>
      </w:r>
      <w:r w:rsidRPr="001C72E5">
        <w:rPr>
          <w:rFonts w:ascii="Times New Roman" w:hAnsi="Times New Roman" w:cs="Times New Roman"/>
          <w:sz w:val="24"/>
          <w:szCs w:val="24"/>
        </w:rPr>
        <w:t>příloze č. </w:t>
      </w:r>
      <w:r w:rsidR="00EB1364" w:rsidRPr="001C72E5">
        <w:rPr>
          <w:rFonts w:ascii="Times New Roman" w:hAnsi="Times New Roman" w:cs="Times New Roman"/>
          <w:sz w:val="24"/>
          <w:szCs w:val="24"/>
        </w:rPr>
        <w:t>4</w:t>
      </w:r>
      <w:r w:rsidRPr="001C72E5">
        <w:rPr>
          <w:rFonts w:ascii="Times New Roman" w:hAnsi="Times New Roman" w:cs="Times New Roman"/>
          <w:sz w:val="24"/>
          <w:szCs w:val="24"/>
        </w:rPr>
        <w:t xml:space="preserve"> </w:t>
      </w:r>
      <w:r w:rsidR="002F145F" w:rsidRPr="001C72E5">
        <w:rPr>
          <w:rFonts w:ascii="Times New Roman" w:hAnsi="Times New Roman" w:cs="Times New Roman"/>
          <w:sz w:val="24"/>
          <w:szCs w:val="24"/>
        </w:rPr>
        <w:t xml:space="preserve">této </w:t>
      </w:r>
      <w:r w:rsidRPr="001C72E5">
        <w:rPr>
          <w:rFonts w:ascii="Times New Roman" w:hAnsi="Times New Roman" w:cs="Times New Roman"/>
          <w:sz w:val="24"/>
          <w:szCs w:val="24"/>
        </w:rPr>
        <w:t>Smlouvy;</w:t>
      </w:r>
    </w:p>
    <w:p w14:paraId="780B87A6" w14:textId="78F29ECA" w:rsidR="00E826CB" w:rsidRPr="001C72E5" w:rsidRDefault="00E826CB" w:rsidP="0022366E">
      <w:pPr>
        <w:pStyle w:val="Nadpis3"/>
        <w:rPr>
          <w:rFonts w:ascii="Times New Roman" w:hAnsi="Times New Roman" w:cs="Times New Roman"/>
          <w:sz w:val="24"/>
          <w:szCs w:val="24"/>
        </w:rPr>
      </w:pPr>
      <w:r w:rsidRPr="001C72E5">
        <w:rPr>
          <w:rFonts w:ascii="Times New Roman" w:hAnsi="Times New Roman" w:cs="Times New Roman"/>
          <w:sz w:val="24"/>
          <w:szCs w:val="24"/>
        </w:rPr>
        <w:t>zajištění a zpřístupnění veškerých technických a SW prostředí, nástrojů a</w:t>
      </w:r>
      <w:r w:rsidR="00147B54" w:rsidRPr="001C72E5">
        <w:rPr>
          <w:rFonts w:ascii="Times New Roman" w:hAnsi="Times New Roman" w:cs="Times New Roman"/>
          <w:sz w:val="24"/>
          <w:szCs w:val="24"/>
        </w:rPr>
        <w:t> </w:t>
      </w:r>
      <w:r w:rsidRPr="001C72E5">
        <w:rPr>
          <w:rFonts w:ascii="Times New Roman" w:hAnsi="Times New Roman" w:cs="Times New Roman"/>
          <w:sz w:val="24"/>
          <w:szCs w:val="24"/>
        </w:rPr>
        <w:t>podpůrných systémů pro součinnost</w:t>
      </w:r>
      <w:r w:rsidR="006343FF" w:rsidRPr="001C72E5">
        <w:rPr>
          <w:rFonts w:ascii="Times New Roman" w:hAnsi="Times New Roman" w:cs="Times New Roman"/>
          <w:sz w:val="24"/>
          <w:szCs w:val="24"/>
        </w:rPr>
        <w:t xml:space="preserve"> dodavatele a zadavatele</w:t>
      </w:r>
      <w:r w:rsidRPr="001C72E5">
        <w:rPr>
          <w:rFonts w:ascii="Times New Roman" w:hAnsi="Times New Roman" w:cs="Times New Roman"/>
          <w:sz w:val="24"/>
          <w:szCs w:val="24"/>
        </w:rPr>
        <w:t>, sdílení informací, testovací, akceptační a</w:t>
      </w:r>
      <w:r w:rsidR="00147B54" w:rsidRPr="001C72E5">
        <w:rPr>
          <w:rFonts w:ascii="Times New Roman" w:hAnsi="Times New Roman" w:cs="Times New Roman"/>
          <w:sz w:val="24"/>
          <w:szCs w:val="24"/>
        </w:rPr>
        <w:t> </w:t>
      </w:r>
      <w:r w:rsidRPr="001C72E5">
        <w:rPr>
          <w:rFonts w:ascii="Times New Roman" w:hAnsi="Times New Roman" w:cs="Times New Roman"/>
          <w:sz w:val="24"/>
          <w:szCs w:val="24"/>
        </w:rPr>
        <w:t>školící činnosti a práci celého projektového realizačn</w:t>
      </w:r>
      <w:r w:rsidR="00E13BA9" w:rsidRPr="001C72E5">
        <w:rPr>
          <w:rFonts w:ascii="Times New Roman" w:hAnsi="Times New Roman" w:cs="Times New Roman"/>
          <w:sz w:val="24"/>
          <w:szCs w:val="24"/>
        </w:rPr>
        <w:t>ího týmu.</w:t>
      </w:r>
    </w:p>
    <w:p w14:paraId="6D5FD5ED" w14:textId="77777777" w:rsidR="00E826CB" w:rsidRPr="001C72E5" w:rsidRDefault="00CC107A" w:rsidP="0022366E">
      <w:pPr>
        <w:pStyle w:val="Nadpis2"/>
        <w:numPr>
          <w:ilvl w:val="0"/>
          <w:numId w:val="0"/>
        </w:numPr>
        <w:ind w:left="680"/>
        <w:rPr>
          <w:rFonts w:ascii="Times New Roman" w:hAnsi="Times New Roman" w:cs="Times New Roman"/>
          <w:b/>
          <w:sz w:val="24"/>
          <w:szCs w:val="24"/>
          <w:u w:val="single"/>
        </w:rPr>
      </w:pPr>
      <w:r w:rsidRPr="001C72E5">
        <w:rPr>
          <w:rFonts w:ascii="Times New Roman" w:hAnsi="Times New Roman" w:cs="Times New Roman"/>
          <w:b/>
          <w:sz w:val="24"/>
          <w:szCs w:val="24"/>
          <w:u w:val="single"/>
        </w:rPr>
        <w:t>Provoz, s</w:t>
      </w:r>
      <w:r w:rsidR="00E826CB" w:rsidRPr="001C72E5">
        <w:rPr>
          <w:rFonts w:ascii="Times New Roman" w:hAnsi="Times New Roman" w:cs="Times New Roman"/>
          <w:b/>
          <w:sz w:val="24"/>
          <w:szCs w:val="24"/>
          <w:u w:val="single"/>
        </w:rPr>
        <w:t xml:space="preserve">oftwarová údržba, podpora a technický rozvoj </w:t>
      </w:r>
      <w:r w:rsidR="00AF15A2" w:rsidRPr="001C72E5">
        <w:rPr>
          <w:rFonts w:ascii="Times New Roman" w:hAnsi="Times New Roman" w:cs="Times New Roman"/>
          <w:b/>
          <w:sz w:val="24"/>
          <w:szCs w:val="24"/>
          <w:u w:val="single"/>
        </w:rPr>
        <w:t>PIS</w:t>
      </w:r>
    </w:p>
    <w:p w14:paraId="109ED139" w14:textId="5B418F46" w:rsidR="00E826CB" w:rsidRPr="001C72E5" w:rsidRDefault="00E826CB" w:rsidP="0022366E">
      <w:pPr>
        <w:pStyle w:val="Nadpis3"/>
        <w:rPr>
          <w:rFonts w:ascii="Times New Roman" w:hAnsi="Times New Roman" w:cs="Times New Roman"/>
          <w:sz w:val="24"/>
          <w:szCs w:val="24"/>
        </w:rPr>
      </w:pPr>
      <w:r w:rsidRPr="001C72E5">
        <w:rPr>
          <w:rFonts w:ascii="Times New Roman" w:hAnsi="Times New Roman" w:cs="Times New Roman"/>
          <w:sz w:val="24"/>
          <w:szCs w:val="24"/>
        </w:rPr>
        <w:t xml:space="preserve">softwarová údržba a podpora </w:t>
      </w:r>
      <w:r w:rsidR="000C0F2C">
        <w:rPr>
          <w:rFonts w:ascii="Times New Roman" w:hAnsi="Times New Roman" w:cs="Times New Roman"/>
          <w:sz w:val="24"/>
          <w:szCs w:val="24"/>
        </w:rPr>
        <w:t xml:space="preserve"> </w:t>
      </w:r>
      <w:r w:rsidRPr="001C72E5">
        <w:rPr>
          <w:rFonts w:ascii="Times New Roman" w:hAnsi="Times New Roman" w:cs="Times New Roman"/>
          <w:sz w:val="24"/>
          <w:szCs w:val="24"/>
        </w:rPr>
        <w:t xml:space="preserve"> za účelem zajištění </w:t>
      </w:r>
      <w:r w:rsidR="00AF15A2" w:rsidRPr="001C72E5">
        <w:rPr>
          <w:rFonts w:ascii="Times New Roman" w:hAnsi="Times New Roman" w:cs="Times New Roman"/>
          <w:sz w:val="24"/>
          <w:szCs w:val="24"/>
        </w:rPr>
        <w:t>PIS</w:t>
      </w:r>
      <w:r w:rsidRPr="001C72E5">
        <w:rPr>
          <w:rFonts w:ascii="Times New Roman" w:hAnsi="Times New Roman" w:cs="Times New Roman"/>
          <w:sz w:val="24"/>
          <w:szCs w:val="24"/>
        </w:rPr>
        <w:t xml:space="preserve"> plně odpovídajícího všem funkčním, technickým, legislativním a procesním požadavkům Objednatele, a to v rozsahu podrobně specifikovaném v příloze č.</w:t>
      </w:r>
      <w:r w:rsidR="0032019B" w:rsidRPr="001C72E5">
        <w:rPr>
          <w:rFonts w:ascii="Times New Roman" w:hAnsi="Times New Roman" w:cs="Times New Roman"/>
          <w:sz w:val="24"/>
          <w:szCs w:val="24"/>
        </w:rPr>
        <w:t> </w:t>
      </w:r>
      <w:r w:rsidR="00BA3155" w:rsidRPr="001C72E5">
        <w:rPr>
          <w:rFonts w:ascii="Times New Roman" w:hAnsi="Times New Roman" w:cs="Times New Roman"/>
          <w:sz w:val="24"/>
          <w:szCs w:val="24"/>
        </w:rPr>
        <w:t>2</w:t>
      </w:r>
      <w:r w:rsidRPr="001C72E5">
        <w:rPr>
          <w:rFonts w:ascii="Times New Roman" w:hAnsi="Times New Roman" w:cs="Times New Roman"/>
          <w:sz w:val="24"/>
          <w:szCs w:val="24"/>
        </w:rPr>
        <w:t xml:space="preserve"> </w:t>
      </w:r>
      <w:r w:rsidR="002F145F" w:rsidRPr="001C72E5">
        <w:rPr>
          <w:rFonts w:ascii="Times New Roman" w:hAnsi="Times New Roman" w:cs="Times New Roman"/>
          <w:sz w:val="24"/>
          <w:szCs w:val="24"/>
        </w:rPr>
        <w:t xml:space="preserve">této </w:t>
      </w:r>
      <w:r w:rsidRPr="001C72E5">
        <w:rPr>
          <w:rFonts w:ascii="Times New Roman" w:hAnsi="Times New Roman" w:cs="Times New Roman"/>
          <w:sz w:val="24"/>
          <w:szCs w:val="24"/>
        </w:rPr>
        <w:t xml:space="preserve">Smlouvy. Nedílnou součástí softwarové </w:t>
      </w:r>
      <w:proofErr w:type="spellStart"/>
      <w:r w:rsidRPr="001C72E5">
        <w:rPr>
          <w:rFonts w:ascii="Times New Roman" w:hAnsi="Times New Roman" w:cs="Times New Roman"/>
          <w:sz w:val="24"/>
          <w:szCs w:val="24"/>
        </w:rPr>
        <w:t>maintenance</w:t>
      </w:r>
      <w:proofErr w:type="spellEnd"/>
      <w:r w:rsidRPr="001C72E5">
        <w:rPr>
          <w:rFonts w:ascii="Times New Roman" w:hAnsi="Times New Roman" w:cs="Times New Roman"/>
          <w:sz w:val="24"/>
          <w:szCs w:val="24"/>
        </w:rPr>
        <w:t xml:space="preserve"> je udržování dodaného a implementovaného </w:t>
      </w:r>
      <w:r w:rsidR="00AF15A2" w:rsidRPr="001C72E5">
        <w:rPr>
          <w:rFonts w:ascii="Times New Roman" w:hAnsi="Times New Roman" w:cs="Times New Roman"/>
          <w:sz w:val="24"/>
          <w:szCs w:val="24"/>
        </w:rPr>
        <w:t>PIS</w:t>
      </w:r>
      <w:r w:rsidRPr="001C72E5">
        <w:rPr>
          <w:rFonts w:ascii="Times New Roman" w:hAnsi="Times New Roman" w:cs="Times New Roman"/>
          <w:sz w:val="24"/>
          <w:szCs w:val="24"/>
        </w:rPr>
        <w:t xml:space="preserve"> v souladu s aktuálně platnými verzemi právních norem;</w:t>
      </w:r>
    </w:p>
    <w:p w14:paraId="37CD2F61" w14:textId="2B8553D0" w:rsidR="005E4677" w:rsidRPr="001C72E5" w:rsidRDefault="00E826CB" w:rsidP="00EC1A3F">
      <w:pPr>
        <w:pStyle w:val="Nadpis3"/>
        <w:rPr>
          <w:rFonts w:ascii="Times New Roman" w:hAnsi="Times New Roman" w:cs="Times New Roman"/>
          <w:sz w:val="24"/>
          <w:szCs w:val="24"/>
        </w:rPr>
      </w:pPr>
      <w:bookmarkStart w:id="36" w:name="_Ref499883873"/>
      <w:r w:rsidRPr="001C72E5">
        <w:rPr>
          <w:rFonts w:ascii="Times New Roman" w:hAnsi="Times New Roman" w:cs="Times New Roman"/>
          <w:sz w:val="24"/>
          <w:szCs w:val="24"/>
        </w:rPr>
        <w:t xml:space="preserve">zajištění nezbytného technického rozvoje </w:t>
      </w:r>
      <w:r w:rsidR="00AF15A2" w:rsidRPr="001C72E5">
        <w:rPr>
          <w:rFonts w:ascii="Times New Roman" w:hAnsi="Times New Roman" w:cs="Times New Roman"/>
          <w:sz w:val="24"/>
          <w:szCs w:val="24"/>
        </w:rPr>
        <w:t>PIS</w:t>
      </w:r>
      <w:r w:rsidRPr="001C72E5">
        <w:rPr>
          <w:rFonts w:ascii="Times New Roman" w:hAnsi="Times New Roman" w:cs="Times New Roman"/>
          <w:sz w:val="24"/>
          <w:szCs w:val="24"/>
        </w:rPr>
        <w:t xml:space="preserve">, který bude realizován na základě samostatných písemných </w:t>
      </w:r>
      <w:r w:rsidR="00C3153D" w:rsidRPr="001C72E5">
        <w:rPr>
          <w:rFonts w:ascii="Times New Roman" w:hAnsi="Times New Roman" w:cs="Times New Roman"/>
          <w:sz w:val="24"/>
          <w:szCs w:val="24"/>
        </w:rPr>
        <w:t>objednávek</w:t>
      </w:r>
      <w:r w:rsidR="002D7020" w:rsidRPr="001C72E5">
        <w:rPr>
          <w:rFonts w:ascii="Times New Roman" w:hAnsi="Times New Roman" w:cs="Times New Roman"/>
          <w:sz w:val="24"/>
          <w:szCs w:val="24"/>
        </w:rPr>
        <w:t xml:space="preserve"> </w:t>
      </w:r>
      <w:r w:rsidRPr="001C72E5">
        <w:rPr>
          <w:rFonts w:ascii="Times New Roman" w:hAnsi="Times New Roman" w:cs="Times New Roman"/>
          <w:sz w:val="24"/>
          <w:szCs w:val="24"/>
        </w:rPr>
        <w:t>Objednatele (dále rovněž jen „</w:t>
      </w:r>
      <w:r w:rsidRPr="001C72E5">
        <w:rPr>
          <w:rFonts w:ascii="Times New Roman" w:hAnsi="Times New Roman" w:cs="Times New Roman"/>
          <w:b/>
          <w:i/>
          <w:sz w:val="24"/>
          <w:szCs w:val="24"/>
        </w:rPr>
        <w:t xml:space="preserve">Rozvoj </w:t>
      </w:r>
      <w:r w:rsidR="00AF15A2" w:rsidRPr="001C72E5">
        <w:rPr>
          <w:rFonts w:ascii="Times New Roman" w:hAnsi="Times New Roman" w:cs="Times New Roman"/>
          <w:b/>
          <w:i/>
          <w:sz w:val="24"/>
          <w:szCs w:val="24"/>
        </w:rPr>
        <w:t>PIS</w:t>
      </w:r>
      <w:r w:rsidRPr="001C72E5">
        <w:rPr>
          <w:rFonts w:ascii="Times New Roman" w:hAnsi="Times New Roman" w:cs="Times New Roman"/>
          <w:sz w:val="24"/>
          <w:szCs w:val="24"/>
        </w:rPr>
        <w:t>“)</w:t>
      </w:r>
      <w:bookmarkEnd w:id="36"/>
      <w:r w:rsidR="00402CA7">
        <w:rPr>
          <w:rFonts w:ascii="Times New Roman" w:hAnsi="Times New Roman" w:cs="Times New Roman"/>
          <w:sz w:val="24"/>
          <w:szCs w:val="24"/>
        </w:rPr>
        <w:t xml:space="preserve"> </w:t>
      </w:r>
      <w:r w:rsidR="00402CA7" w:rsidRPr="001C72E5">
        <w:rPr>
          <w:rFonts w:ascii="Times New Roman" w:hAnsi="Times New Roman" w:cs="Times New Roman"/>
          <w:sz w:val="24"/>
          <w:szCs w:val="24"/>
        </w:rPr>
        <w:t>a to v rozsahu podrobně specifikovaném v příloze č. 2 této Smlouvy</w:t>
      </w:r>
      <w:r w:rsidR="00C53E8C" w:rsidRPr="001C72E5">
        <w:rPr>
          <w:rFonts w:ascii="Times New Roman" w:hAnsi="Times New Roman" w:cs="Times New Roman"/>
          <w:sz w:val="24"/>
          <w:szCs w:val="24"/>
        </w:rPr>
        <w:t>;</w:t>
      </w:r>
    </w:p>
    <w:p w14:paraId="559F7481" w14:textId="073AFAB6" w:rsidR="005E4677" w:rsidRPr="001C72E5" w:rsidRDefault="00E826CB" w:rsidP="005E4677">
      <w:pPr>
        <w:pStyle w:val="Nadpis3"/>
        <w:rPr>
          <w:rFonts w:ascii="Times New Roman" w:hAnsi="Times New Roman" w:cs="Times New Roman"/>
          <w:sz w:val="24"/>
          <w:szCs w:val="24"/>
        </w:rPr>
      </w:pPr>
      <w:r w:rsidRPr="001C72E5">
        <w:rPr>
          <w:rFonts w:ascii="Times New Roman" w:hAnsi="Times New Roman" w:cs="Times New Roman"/>
          <w:sz w:val="24"/>
          <w:szCs w:val="24"/>
        </w:rPr>
        <w:t xml:space="preserve"> </w:t>
      </w:r>
      <w:bookmarkStart w:id="37" w:name="_Ref499883890"/>
      <w:r w:rsidR="005E4677" w:rsidRPr="001C72E5">
        <w:rPr>
          <w:rFonts w:ascii="Times New Roman" w:hAnsi="Times New Roman" w:cs="Times New Roman"/>
          <w:sz w:val="24"/>
          <w:szCs w:val="24"/>
        </w:rPr>
        <w:t>zajištění nezbytných konzultací, kter</w:t>
      </w:r>
      <w:r w:rsidR="009E72AA" w:rsidRPr="001C72E5">
        <w:rPr>
          <w:rFonts w:ascii="Times New Roman" w:hAnsi="Times New Roman" w:cs="Times New Roman"/>
          <w:sz w:val="24"/>
          <w:szCs w:val="24"/>
        </w:rPr>
        <w:t>é</w:t>
      </w:r>
      <w:r w:rsidR="005E4677" w:rsidRPr="001C72E5">
        <w:rPr>
          <w:rFonts w:ascii="Times New Roman" w:hAnsi="Times New Roman" w:cs="Times New Roman"/>
          <w:sz w:val="24"/>
          <w:szCs w:val="24"/>
        </w:rPr>
        <w:t xml:space="preserve"> bud</w:t>
      </w:r>
      <w:r w:rsidR="009E72AA" w:rsidRPr="001C72E5">
        <w:rPr>
          <w:rFonts w:ascii="Times New Roman" w:hAnsi="Times New Roman" w:cs="Times New Roman"/>
          <w:sz w:val="24"/>
          <w:szCs w:val="24"/>
        </w:rPr>
        <w:t>ou</w:t>
      </w:r>
      <w:r w:rsidR="005E4677" w:rsidRPr="001C72E5">
        <w:rPr>
          <w:rFonts w:ascii="Times New Roman" w:hAnsi="Times New Roman" w:cs="Times New Roman"/>
          <w:sz w:val="24"/>
          <w:szCs w:val="24"/>
        </w:rPr>
        <w:t xml:space="preserve"> realizován</w:t>
      </w:r>
      <w:r w:rsidR="009E72AA" w:rsidRPr="001C72E5">
        <w:rPr>
          <w:rFonts w:ascii="Times New Roman" w:hAnsi="Times New Roman" w:cs="Times New Roman"/>
          <w:sz w:val="24"/>
          <w:szCs w:val="24"/>
        </w:rPr>
        <w:t>y</w:t>
      </w:r>
      <w:r w:rsidR="005E4677" w:rsidRPr="001C72E5">
        <w:rPr>
          <w:rFonts w:ascii="Times New Roman" w:hAnsi="Times New Roman" w:cs="Times New Roman"/>
          <w:sz w:val="24"/>
          <w:szCs w:val="24"/>
        </w:rPr>
        <w:t xml:space="preserve"> na základě samostatných písemných </w:t>
      </w:r>
      <w:r w:rsidR="00C3153D" w:rsidRPr="001C72E5">
        <w:rPr>
          <w:rFonts w:ascii="Times New Roman" w:hAnsi="Times New Roman" w:cs="Times New Roman"/>
          <w:sz w:val="24"/>
          <w:szCs w:val="24"/>
        </w:rPr>
        <w:t>objednávek</w:t>
      </w:r>
      <w:r w:rsidR="002D7020" w:rsidRPr="001C72E5">
        <w:rPr>
          <w:rFonts w:ascii="Times New Roman" w:hAnsi="Times New Roman" w:cs="Times New Roman"/>
          <w:sz w:val="24"/>
          <w:szCs w:val="24"/>
        </w:rPr>
        <w:t xml:space="preserve"> </w:t>
      </w:r>
      <w:r w:rsidR="005E4677" w:rsidRPr="001C72E5">
        <w:rPr>
          <w:rFonts w:ascii="Times New Roman" w:hAnsi="Times New Roman" w:cs="Times New Roman"/>
          <w:sz w:val="24"/>
          <w:szCs w:val="24"/>
        </w:rPr>
        <w:t>Objednatele</w:t>
      </w:r>
      <w:bookmarkEnd w:id="37"/>
      <w:r w:rsidR="00402CA7">
        <w:rPr>
          <w:rFonts w:ascii="Times New Roman" w:hAnsi="Times New Roman" w:cs="Times New Roman"/>
          <w:sz w:val="24"/>
          <w:szCs w:val="24"/>
        </w:rPr>
        <w:t xml:space="preserve"> </w:t>
      </w:r>
      <w:r w:rsidR="00402CA7" w:rsidRPr="001C72E5">
        <w:rPr>
          <w:rFonts w:ascii="Times New Roman" w:hAnsi="Times New Roman" w:cs="Times New Roman"/>
          <w:sz w:val="24"/>
          <w:szCs w:val="24"/>
        </w:rPr>
        <w:t>a to v rozsahu podrobně specifikovaném v příloze č. 2 této Smlouvy</w:t>
      </w:r>
      <w:r w:rsidR="00C53E8C" w:rsidRPr="001C72E5">
        <w:rPr>
          <w:rFonts w:ascii="Times New Roman" w:hAnsi="Times New Roman" w:cs="Times New Roman"/>
          <w:sz w:val="24"/>
          <w:szCs w:val="24"/>
        </w:rPr>
        <w:t>;</w:t>
      </w:r>
    </w:p>
    <w:p w14:paraId="614551A7" w14:textId="2320D32E" w:rsidR="00592FC4" w:rsidRPr="001C72E5" w:rsidRDefault="00C53E8C" w:rsidP="00592FC4">
      <w:pPr>
        <w:pStyle w:val="Nadpis3"/>
        <w:rPr>
          <w:rFonts w:ascii="Times New Roman" w:hAnsi="Times New Roman" w:cs="Times New Roman"/>
          <w:sz w:val="24"/>
          <w:szCs w:val="24"/>
        </w:rPr>
      </w:pPr>
      <w:bookmarkStart w:id="38" w:name="_Ref499883925"/>
      <w:r w:rsidRPr="001C72E5">
        <w:rPr>
          <w:rFonts w:ascii="Times New Roman" w:hAnsi="Times New Roman" w:cs="Times New Roman"/>
          <w:sz w:val="24"/>
          <w:szCs w:val="24"/>
        </w:rPr>
        <w:t>z</w:t>
      </w:r>
      <w:r w:rsidR="00592FC4" w:rsidRPr="001C72E5">
        <w:rPr>
          <w:rFonts w:ascii="Times New Roman" w:hAnsi="Times New Roman" w:cs="Times New Roman"/>
          <w:sz w:val="24"/>
          <w:szCs w:val="24"/>
        </w:rPr>
        <w:t xml:space="preserve">ajištění nezbytného školení </w:t>
      </w:r>
      <w:r w:rsidR="00953CAD" w:rsidRPr="001C72E5">
        <w:rPr>
          <w:rFonts w:ascii="Times New Roman" w:hAnsi="Times New Roman" w:cs="Times New Roman"/>
          <w:sz w:val="24"/>
          <w:szCs w:val="24"/>
        </w:rPr>
        <w:t>uživatelů</w:t>
      </w:r>
      <w:r w:rsidR="00592FC4" w:rsidRPr="001C72E5">
        <w:rPr>
          <w:rFonts w:ascii="Times New Roman" w:hAnsi="Times New Roman" w:cs="Times New Roman"/>
          <w:sz w:val="24"/>
          <w:szCs w:val="24"/>
        </w:rPr>
        <w:t xml:space="preserve"> dle požadavků na základě samostatných písemných </w:t>
      </w:r>
      <w:r w:rsidR="00C3153D" w:rsidRPr="001C72E5">
        <w:rPr>
          <w:rFonts w:ascii="Times New Roman" w:hAnsi="Times New Roman" w:cs="Times New Roman"/>
          <w:sz w:val="24"/>
          <w:szCs w:val="24"/>
        </w:rPr>
        <w:t>objednávek</w:t>
      </w:r>
      <w:r w:rsidR="002D7020" w:rsidRPr="001C72E5">
        <w:rPr>
          <w:rFonts w:ascii="Times New Roman" w:hAnsi="Times New Roman" w:cs="Times New Roman"/>
          <w:sz w:val="24"/>
          <w:szCs w:val="24"/>
        </w:rPr>
        <w:t xml:space="preserve"> </w:t>
      </w:r>
      <w:r w:rsidR="00592FC4" w:rsidRPr="001C72E5">
        <w:rPr>
          <w:rFonts w:ascii="Times New Roman" w:hAnsi="Times New Roman" w:cs="Times New Roman"/>
          <w:sz w:val="24"/>
          <w:szCs w:val="24"/>
        </w:rPr>
        <w:t>Objednatele</w:t>
      </w:r>
      <w:r w:rsidR="00402CA7" w:rsidRPr="00402CA7">
        <w:rPr>
          <w:rFonts w:ascii="Times New Roman" w:hAnsi="Times New Roman" w:cs="Times New Roman"/>
          <w:sz w:val="24"/>
          <w:szCs w:val="24"/>
        </w:rPr>
        <w:t xml:space="preserve"> </w:t>
      </w:r>
      <w:r w:rsidR="00402CA7" w:rsidRPr="001C72E5">
        <w:rPr>
          <w:rFonts w:ascii="Times New Roman" w:hAnsi="Times New Roman" w:cs="Times New Roman"/>
          <w:sz w:val="24"/>
          <w:szCs w:val="24"/>
        </w:rPr>
        <w:t>a to v rozsahu podrobně specifikovaném v příloze č. 2 této Smlouvy</w:t>
      </w:r>
      <w:r w:rsidR="00592FC4" w:rsidRPr="001C72E5">
        <w:rPr>
          <w:rFonts w:ascii="Times New Roman" w:hAnsi="Times New Roman" w:cs="Times New Roman"/>
          <w:sz w:val="24"/>
          <w:szCs w:val="24"/>
        </w:rPr>
        <w:t>.</w:t>
      </w:r>
      <w:bookmarkEnd w:id="38"/>
    </w:p>
    <w:p w14:paraId="3B5A56E0" w14:textId="526B8B72" w:rsidR="00E826CB" w:rsidRPr="001C72E5" w:rsidRDefault="0032019B" w:rsidP="0074534D">
      <w:pPr>
        <w:pStyle w:val="Nadpis2"/>
        <w:rPr>
          <w:rFonts w:ascii="Times New Roman" w:hAnsi="Times New Roman" w:cs="Times New Roman"/>
          <w:sz w:val="24"/>
          <w:szCs w:val="24"/>
        </w:rPr>
      </w:pPr>
      <w:r w:rsidRPr="001C72E5">
        <w:rPr>
          <w:rFonts w:ascii="Times New Roman" w:hAnsi="Times New Roman" w:cs="Times New Roman"/>
          <w:sz w:val="24"/>
          <w:szCs w:val="24"/>
        </w:rPr>
        <w:t>Smluvní s</w:t>
      </w:r>
      <w:r w:rsidR="00E826CB" w:rsidRPr="001C72E5">
        <w:rPr>
          <w:rFonts w:ascii="Times New Roman" w:hAnsi="Times New Roman" w:cs="Times New Roman"/>
          <w:sz w:val="24"/>
          <w:szCs w:val="24"/>
        </w:rPr>
        <w:t xml:space="preserve">trany výslovně uvádí, že součástí předmětu plnění dle této Smlouvy není dodávka </w:t>
      </w:r>
      <w:r w:rsidR="001D50F5" w:rsidRPr="001C72E5">
        <w:rPr>
          <w:rFonts w:ascii="Times New Roman" w:hAnsi="Times New Roman" w:cs="Times New Roman"/>
          <w:sz w:val="24"/>
          <w:szCs w:val="24"/>
        </w:rPr>
        <w:t xml:space="preserve">technické </w:t>
      </w:r>
      <w:r w:rsidR="00E826CB" w:rsidRPr="001C72E5">
        <w:rPr>
          <w:rFonts w:ascii="Times New Roman" w:hAnsi="Times New Roman" w:cs="Times New Roman"/>
          <w:sz w:val="24"/>
          <w:szCs w:val="24"/>
        </w:rPr>
        <w:t xml:space="preserve">infrastruktury potřebné pro implementaci </w:t>
      </w:r>
      <w:r w:rsidR="00AF15A2" w:rsidRPr="001C72E5">
        <w:rPr>
          <w:rFonts w:ascii="Times New Roman" w:hAnsi="Times New Roman" w:cs="Times New Roman"/>
          <w:sz w:val="24"/>
          <w:szCs w:val="24"/>
        </w:rPr>
        <w:t>PIS</w:t>
      </w:r>
      <w:r w:rsidR="00E826CB" w:rsidRPr="001C72E5">
        <w:rPr>
          <w:rFonts w:ascii="Times New Roman" w:hAnsi="Times New Roman" w:cs="Times New Roman"/>
          <w:sz w:val="24"/>
          <w:szCs w:val="24"/>
        </w:rPr>
        <w:t xml:space="preserve">, ani provoz takové </w:t>
      </w:r>
      <w:r w:rsidR="001D50F5" w:rsidRPr="001C72E5">
        <w:rPr>
          <w:rFonts w:ascii="Times New Roman" w:hAnsi="Times New Roman" w:cs="Times New Roman"/>
          <w:sz w:val="24"/>
          <w:szCs w:val="24"/>
        </w:rPr>
        <w:t xml:space="preserve">technické </w:t>
      </w:r>
      <w:r w:rsidR="00E826CB" w:rsidRPr="001C72E5">
        <w:rPr>
          <w:rFonts w:ascii="Times New Roman" w:hAnsi="Times New Roman" w:cs="Times New Roman"/>
          <w:sz w:val="24"/>
          <w:szCs w:val="24"/>
        </w:rPr>
        <w:t xml:space="preserve">infrastruktury. </w:t>
      </w:r>
      <w:r w:rsidR="001D50F5" w:rsidRPr="001C72E5">
        <w:rPr>
          <w:rFonts w:ascii="Times New Roman" w:hAnsi="Times New Roman" w:cs="Times New Roman"/>
          <w:sz w:val="24"/>
          <w:szCs w:val="24"/>
        </w:rPr>
        <w:t xml:space="preserve">Technická </w:t>
      </w:r>
      <w:r w:rsidR="00E826CB" w:rsidRPr="001C72E5">
        <w:rPr>
          <w:rFonts w:ascii="Times New Roman" w:hAnsi="Times New Roman" w:cs="Times New Roman"/>
          <w:sz w:val="24"/>
          <w:szCs w:val="24"/>
        </w:rPr>
        <w:t>infrastruktura bude zajištěna ze strany Objednatele</w:t>
      </w:r>
      <w:r w:rsidR="00B8684B" w:rsidRPr="001C72E5">
        <w:rPr>
          <w:rFonts w:ascii="Times New Roman" w:hAnsi="Times New Roman" w:cs="Times New Roman"/>
          <w:sz w:val="24"/>
          <w:szCs w:val="24"/>
        </w:rPr>
        <w:t>. Dodání hardware pro provoz ze strany Dodavatele se týká pouze Docházkového systému, přesněji docházkových terminálů pro evidenci vstupů.</w:t>
      </w:r>
    </w:p>
    <w:p w14:paraId="13C395BC" w14:textId="60C1A6DD" w:rsidR="00E826CB" w:rsidRPr="001D50F5" w:rsidRDefault="001202A3" w:rsidP="00B913C4">
      <w:pPr>
        <w:pStyle w:val="Nadpis2"/>
        <w:rPr>
          <w:rFonts w:ascii="Times New Roman" w:hAnsi="Times New Roman" w:cs="Times New Roman"/>
          <w:sz w:val="24"/>
          <w:szCs w:val="24"/>
        </w:rPr>
      </w:pPr>
      <w:r w:rsidRPr="0036377F">
        <w:rPr>
          <w:rFonts w:ascii="Times New Roman" w:hAnsi="Times New Roman" w:cs="Times New Roman"/>
          <w:sz w:val="24"/>
          <w:szCs w:val="24"/>
        </w:rPr>
        <w:t>Dodavatel</w:t>
      </w:r>
      <w:r w:rsidR="00E826CB" w:rsidRPr="001D50F5">
        <w:rPr>
          <w:rFonts w:ascii="Times New Roman" w:hAnsi="Times New Roman" w:cs="Times New Roman"/>
          <w:sz w:val="24"/>
          <w:szCs w:val="24"/>
        </w:rPr>
        <w:t xml:space="preserve"> se dále zavazuje realizovat předmět plnění dle této Smlouvy v souladu s</w:t>
      </w:r>
      <w:r w:rsidR="00147B54" w:rsidRPr="001D50F5">
        <w:rPr>
          <w:rFonts w:ascii="Times New Roman" w:hAnsi="Times New Roman" w:cs="Times New Roman"/>
          <w:sz w:val="24"/>
          <w:szCs w:val="24"/>
        </w:rPr>
        <w:t> </w:t>
      </w:r>
      <w:r w:rsidR="00E826CB" w:rsidRPr="001D50F5">
        <w:rPr>
          <w:rFonts w:ascii="Times New Roman" w:hAnsi="Times New Roman" w:cs="Times New Roman"/>
          <w:sz w:val="24"/>
          <w:szCs w:val="24"/>
        </w:rPr>
        <w:t xml:space="preserve">platnými právními předpisy, jakož i v souladu se všemi relevantními normami obsahujícími technické specifikace a technická řešení, technické a technologické </w:t>
      </w:r>
      <w:r w:rsidR="00E826CB" w:rsidRPr="001D50F5">
        <w:rPr>
          <w:rFonts w:ascii="Times New Roman" w:hAnsi="Times New Roman" w:cs="Times New Roman"/>
          <w:sz w:val="24"/>
          <w:szCs w:val="24"/>
        </w:rPr>
        <w:lastRenderedPageBreak/>
        <w:t>postupy nebo jiná určující kritéria k</w:t>
      </w:r>
      <w:r w:rsidR="001D50F5" w:rsidRPr="001D50F5">
        <w:rPr>
          <w:rFonts w:ascii="Times New Roman" w:hAnsi="Times New Roman" w:cs="Times New Roman"/>
          <w:sz w:val="24"/>
          <w:szCs w:val="24"/>
        </w:rPr>
        <w:t> </w:t>
      </w:r>
      <w:r w:rsidR="00E826CB" w:rsidRPr="001D50F5">
        <w:rPr>
          <w:rFonts w:ascii="Times New Roman" w:hAnsi="Times New Roman" w:cs="Times New Roman"/>
          <w:sz w:val="24"/>
          <w:szCs w:val="24"/>
        </w:rPr>
        <w:t xml:space="preserve">zajištění, že materiály, výrobky, postupy a služby vyhovují předmětu plnění a veškerým podmínkám a požadavkům uvedeným v ZD, nabídce </w:t>
      </w:r>
      <w:r w:rsidRPr="001D50F5">
        <w:rPr>
          <w:rFonts w:ascii="Times New Roman" w:hAnsi="Times New Roman" w:cs="Times New Roman"/>
          <w:sz w:val="24"/>
          <w:szCs w:val="24"/>
        </w:rPr>
        <w:t>Dodavatel</w:t>
      </w:r>
      <w:r w:rsidR="00E826CB" w:rsidRPr="001D50F5">
        <w:rPr>
          <w:rFonts w:ascii="Times New Roman" w:hAnsi="Times New Roman" w:cs="Times New Roman"/>
          <w:sz w:val="24"/>
          <w:szCs w:val="24"/>
        </w:rPr>
        <w:t>e a v této Smlouvě.</w:t>
      </w:r>
      <w:r w:rsidR="001D50F5" w:rsidRPr="001D50F5">
        <w:rPr>
          <w:rFonts w:ascii="Times New Roman" w:hAnsi="Times New Roman" w:cs="Times New Roman"/>
          <w:sz w:val="24"/>
          <w:szCs w:val="24"/>
        </w:rPr>
        <w:t xml:space="preserve"> </w:t>
      </w:r>
      <w:r w:rsidRPr="001D50F5">
        <w:rPr>
          <w:rFonts w:ascii="Times New Roman" w:hAnsi="Times New Roman" w:cs="Times New Roman"/>
          <w:sz w:val="24"/>
          <w:szCs w:val="24"/>
        </w:rPr>
        <w:t>Dodavatel</w:t>
      </w:r>
      <w:r w:rsidR="00E826CB" w:rsidRPr="001D50F5">
        <w:rPr>
          <w:rFonts w:ascii="Times New Roman" w:hAnsi="Times New Roman" w:cs="Times New Roman"/>
          <w:sz w:val="24"/>
          <w:szCs w:val="24"/>
        </w:rPr>
        <w:t xml:space="preserve"> se zavazuje dodat a implementovat </w:t>
      </w:r>
      <w:r w:rsidR="00AF15A2" w:rsidRPr="001D50F5">
        <w:rPr>
          <w:rFonts w:ascii="Times New Roman" w:hAnsi="Times New Roman" w:cs="Times New Roman"/>
          <w:sz w:val="24"/>
          <w:szCs w:val="24"/>
        </w:rPr>
        <w:t>PIS</w:t>
      </w:r>
      <w:r w:rsidR="00E826CB" w:rsidRPr="001D50F5">
        <w:rPr>
          <w:rFonts w:ascii="Times New Roman" w:hAnsi="Times New Roman" w:cs="Times New Roman"/>
          <w:sz w:val="24"/>
          <w:szCs w:val="24"/>
        </w:rPr>
        <w:t xml:space="preserve">, který bude plně v souladu s veškerou relevantní legislativou, ať již na úrovni věcně příslušných relevantním oblastem (např. zákoník práce, zákon o státní službě, atd.), tak též obecným právním předpisům z oblasti veřejných informačních systémů </w:t>
      </w:r>
      <w:r w:rsidR="00F6187F" w:rsidRPr="001D50F5">
        <w:rPr>
          <w:rFonts w:ascii="Times New Roman" w:hAnsi="Times New Roman" w:cs="Times New Roman"/>
          <w:sz w:val="24"/>
          <w:szCs w:val="24"/>
        </w:rPr>
        <w:t xml:space="preserve">- </w:t>
      </w:r>
      <w:r w:rsidR="001F2638" w:rsidRPr="001D50F5">
        <w:rPr>
          <w:rFonts w:ascii="Times New Roman" w:hAnsi="Times New Roman" w:cs="Times New Roman"/>
          <w:sz w:val="24"/>
          <w:szCs w:val="24"/>
        </w:rPr>
        <w:t>zejména pak se zákonem č. 181/2014 Sb., o</w:t>
      </w:r>
      <w:r w:rsidR="001D50F5" w:rsidRPr="001D50F5">
        <w:rPr>
          <w:rFonts w:ascii="Times New Roman" w:hAnsi="Times New Roman" w:cs="Times New Roman"/>
          <w:sz w:val="24"/>
          <w:szCs w:val="24"/>
        </w:rPr>
        <w:t> </w:t>
      </w:r>
      <w:r w:rsidR="001F2638" w:rsidRPr="001D50F5">
        <w:rPr>
          <w:rFonts w:ascii="Times New Roman" w:hAnsi="Times New Roman" w:cs="Times New Roman"/>
          <w:sz w:val="24"/>
          <w:szCs w:val="24"/>
        </w:rPr>
        <w:t>kybernetické bezpečnosti a o změně souvisejících zákonů (zákon o kybernetické bezpečnosti), ve znění pozdějších předpisů, a zákonem č.</w:t>
      </w:r>
      <w:r w:rsidR="001D50F5" w:rsidRPr="001D50F5">
        <w:rPr>
          <w:rFonts w:ascii="Times New Roman" w:hAnsi="Times New Roman" w:cs="Times New Roman"/>
          <w:sz w:val="24"/>
          <w:szCs w:val="24"/>
        </w:rPr>
        <w:t> </w:t>
      </w:r>
      <w:r w:rsidR="001F2638" w:rsidRPr="001D50F5">
        <w:rPr>
          <w:rFonts w:ascii="Times New Roman" w:hAnsi="Times New Roman" w:cs="Times New Roman"/>
          <w:sz w:val="24"/>
          <w:szCs w:val="24"/>
        </w:rPr>
        <w:t>365/2000 Sb., o informačních systémech veřejné správy a o změně některých dalších zákonů, ve znění pozdějších předpisů</w:t>
      </w:r>
      <w:r w:rsidR="001D50F5" w:rsidRPr="001D50F5">
        <w:rPr>
          <w:rFonts w:ascii="Times New Roman" w:hAnsi="Times New Roman" w:cs="Times New Roman"/>
          <w:sz w:val="24"/>
          <w:szCs w:val="24"/>
        </w:rPr>
        <w:t xml:space="preserve"> </w:t>
      </w:r>
      <w:r w:rsidR="00F6187F" w:rsidRPr="001D50F5">
        <w:rPr>
          <w:rFonts w:ascii="Times New Roman" w:hAnsi="Times New Roman" w:cs="Times New Roman"/>
          <w:sz w:val="24"/>
          <w:szCs w:val="24"/>
        </w:rPr>
        <w:t>a právním předpisům z</w:t>
      </w:r>
      <w:r w:rsidR="001D50F5" w:rsidRPr="001D50F5">
        <w:rPr>
          <w:rFonts w:ascii="Times New Roman" w:hAnsi="Times New Roman" w:cs="Times New Roman"/>
          <w:sz w:val="24"/>
          <w:szCs w:val="24"/>
        </w:rPr>
        <w:t> </w:t>
      </w:r>
      <w:r w:rsidR="00F6187F" w:rsidRPr="001D50F5">
        <w:rPr>
          <w:rFonts w:ascii="Times New Roman" w:hAnsi="Times New Roman" w:cs="Times New Roman"/>
          <w:sz w:val="24"/>
          <w:szCs w:val="24"/>
        </w:rPr>
        <w:t xml:space="preserve">oblasti ochrany osobních údajů </w:t>
      </w:r>
      <w:r w:rsidR="000D367E" w:rsidRPr="001D50F5">
        <w:rPr>
          <w:rFonts w:ascii="Times New Roman" w:hAnsi="Times New Roman" w:cs="Times New Roman"/>
          <w:sz w:val="24"/>
          <w:szCs w:val="24"/>
        </w:rPr>
        <w:t xml:space="preserve">zejména </w:t>
      </w:r>
      <w:r w:rsidR="00F6187F" w:rsidRPr="001D50F5">
        <w:rPr>
          <w:rFonts w:ascii="Times New Roman" w:hAnsi="Times New Roman" w:cs="Times New Roman"/>
          <w:sz w:val="24"/>
          <w:szCs w:val="24"/>
        </w:rPr>
        <w:t xml:space="preserve">Nařízení Evropského parlamentu a Rady (EU) 2016/679 o ochraně fyzických osob v souvislosti se zpracováním osobních údajů a volném pohybu těchto údajů </w:t>
      </w:r>
      <w:r w:rsidR="0081467A">
        <w:rPr>
          <w:rFonts w:ascii="Times New Roman" w:hAnsi="Times New Roman" w:cs="Times New Roman"/>
          <w:sz w:val="24"/>
          <w:szCs w:val="24"/>
        </w:rPr>
        <w:t xml:space="preserve">a o zrušení směrnice 95/46/ES (obecné nařízení o ochraně osobních údajů) </w:t>
      </w:r>
      <w:r w:rsidR="00F6187F" w:rsidRPr="001D50F5">
        <w:rPr>
          <w:rFonts w:ascii="Times New Roman" w:hAnsi="Times New Roman" w:cs="Times New Roman"/>
          <w:sz w:val="24"/>
          <w:szCs w:val="24"/>
        </w:rPr>
        <w:t>(„</w:t>
      </w:r>
      <w:r w:rsidR="0068082C" w:rsidRPr="001D50F5">
        <w:rPr>
          <w:rFonts w:ascii="Times New Roman" w:hAnsi="Times New Roman" w:cs="Times New Roman"/>
          <w:sz w:val="24"/>
          <w:szCs w:val="24"/>
        </w:rPr>
        <w:t xml:space="preserve">dále jen </w:t>
      </w:r>
      <w:r w:rsidR="00F6187F" w:rsidRPr="001D50F5">
        <w:rPr>
          <w:rFonts w:ascii="Times New Roman" w:hAnsi="Times New Roman" w:cs="Times New Roman"/>
          <w:b/>
          <w:sz w:val="24"/>
          <w:szCs w:val="24"/>
        </w:rPr>
        <w:t>GDPR</w:t>
      </w:r>
      <w:r w:rsidR="00F6187F" w:rsidRPr="001D50F5">
        <w:rPr>
          <w:rFonts w:ascii="Times New Roman" w:hAnsi="Times New Roman" w:cs="Times New Roman"/>
          <w:sz w:val="24"/>
          <w:szCs w:val="24"/>
        </w:rPr>
        <w:t>“)</w:t>
      </w:r>
      <w:r w:rsidR="00E826CB" w:rsidRPr="001D50F5">
        <w:rPr>
          <w:rFonts w:ascii="Times New Roman" w:hAnsi="Times New Roman" w:cs="Times New Roman"/>
          <w:sz w:val="24"/>
          <w:szCs w:val="24"/>
        </w:rPr>
        <w:t>.</w:t>
      </w:r>
      <w:r w:rsidR="001D50F5">
        <w:rPr>
          <w:rFonts w:ascii="Times New Roman" w:hAnsi="Times New Roman" w:cs="Times New Roman"/>
          <w:sz w:val="24"/>
          <w:szCs w:val="24"/>
        </w:rPr>
        <w:t xml:space="preserve"> </w:t>
      </w:r>
      <w:r w:rsidR="001D50F5" w:rsidRPr="001D50F5">
        <w:rPr>
          <w:rFonts w:ascii="Times New Roman" w:hAnsi="Times New Roman" w:cs="Times New Roman"/>
          <w:sz w:val="24"/>
          <w:szCs w:val="24"/>
        </w:rPr>
        <w:t>Stejně tak se Dodavatel zavazuje poskytovat Služby dle</w:t>
      </w:r>
      <w:r w:rsidR="001D50F5">
        <w:rPr>
          <w:rFonts w:ascii="Times New Roman" w:hAnsi="Times New Roman" w:cs="Times New Roman"/>
          <w:sz w:val="24"/>
          <w:szCs w:val="24"/>
        </w:rPr>
        <w:t> </w:t>
      </w:r>
      <w:r w:rsidR="00454A83">
        <w:rPr>
          <w:rFonts w:ascii="Times New Roman" w:hAnsi="Times New Roman" w:cs="Times New Roman"/>
          <w:sz w:val="24"/>
          <w:szCs w:val="24"/>
        </w:rPr>
        <w:t xml:space="preserve">této </w:t>
      </w:r>
      <w:r w:rsidR="001D50F5" w:rsidRPr="001D50F5">
        <w:rPr>
          <w:rFonts w:ascii="Times New Roman" w:hAnsi="Times New Roman" w:cs="Times New Roman"/>
          <w:sz w:val="24"/>
          <w:szCs w:val="24"/>
        </w:rPr>
        <w:t xml:space="preserve">Smlouvy v souladu se standardním prostředím IT infrastruktury </w:t>
      </w:r>
      <w:r w:rsidR="001D50F5" w:rsidRPr="00E33A17">
        <w:rPr>
          <w:rFonts w:ascii="Times New Roman" w:hAnsi="Times New Roman" w:cs="Times New Roman"/>
          <w:sz w:val="24"/>
          <w:szCs w:val="24"/>
        </w:rPr>
        <w:t xml:space="preserve">Objednatele tak, aby byly vyloučeny možné negativní dopady do tohoto prostředí. </w:t>
      </w:r>
    </w:p>
    <w:p w14:paraId="51541647" w14:textId="3BDF7C66" w:rsidR="00E826CB" w:rsidRDefault="00E826CB" w:rsidP="0022366E">
      <w:pPr>
        <w:pStyle w:val="Nadpis2"/>
        <w:rPr>
          <w:rFonts w:ascii="Times New Roman" w:hAnsi="Times New Roman" w:cs="Times New Roman"/>
          <w:sz w:val="24"/>
          <w:szCs w:val="24"/>
        </w:rPr>
      </w:pPr>
      <w:r w:rsidRPr="00DE3155">
        <w:rPr>
          <w:rFonts w:ascii="Times New Roman" w:hAnsi="Times New Roman" w:cs="Times New Roman"/>
          <w:sz w:val="24"/>
          <w:szCs w:val="24"/>
        </w:rPr>
        <w:t xml:space="preserve">Objednatel se zavazuje zaplatit </w:t>
      </w:r>
      <w:r w:rsidR="001202A3" w:rsidRPr="00DE3155">
        <w:rPr>
          <w:rFonts w:ascii="Times New Roman" w:hAnsi="Times New Roman" w:cs="Times New Roman"/>
          <w:sz w:val="24"/>
          <w:szCs w:val="24"/>
        </w:rPr>
        <w:t>Dodavatel</w:t>
      </w:r>
      <w:r w:rsidRPr="00DE3155">
        <w:rPr>
          <w:rFonts w:ascii="Times New Roman" w:hAnsi="Times New Roman" w:cs="Times New Roman"/>
          <w:sz w:val="24"/>
          <w:szCs w:val="24"/>
        </w:rPr>
        <w:t xml:space="preserve">i za řádně a včas realizované plnění </w:t>
      </w:r>
      <w:r w:rsidR="00597B89">
        <w:rPr>
          <w:rFonts w:ascii="Times New Roman" w:hAnsi="Times New Roman" w:cs="Times New Roman"/>
          <w:sz w:val="24"/>
          <w:szCs w:val="24"/>
        </w:rPr>
        <w:t>dle této Smlouvy</w:t>
      </w:r>
      <w:r w:rsidRPr="00DE3155">
        <w:rPr>
          <w:rFonts w:ascii="Times New Roman" w:hAnsi="Times New Roman" w:cs="Times New Roman"/>
          <w:sz w:val="24"/>
          <w:szCs w:val="24"/>
        </w:rPr>
        <w:t xml:space="preserve"> sjednanou cenu dle </w:t>
      </w:r>
      <w:r w:rsidR="002F145F">
        <w:rPr>
          <w:rFonts w:ascii="Times New Roman" w:hAnsi="Times New Roman" w:cs="Times New Roman"/>
          <w:sz w:val="24"/>
          <w:szCs w:val="24"/>
        </w:rPr>
        <w:t xml:space="preserve">této </w:t>
      </w:r>
      <w:r w:rsidRPr="00DE3155">
        <w:rPr>
          <w:rFonts w:ascii="Times New Roman" w:hAnsi="Times New Roman" w:cs="Times New Roman"/>
          <w:sz w:val="24"/>
          <w:szCs w:val="24"/>
        </w:rPr>
        <w:t>Smlouvy.</w:t>
      </w:r>
    </w:p>
    <w:p w14:paraId="07B42528" w14:textId="77777777" w:rsidR="00806F6E" w:rsidRPr="00806F6E" w:rsidRDefault="00806F6E" w:rsidP="00806F6E"/>
    <w:p w14:paraId="21E7787D" w14:textId="77777777" w:rsidR="00E826CB" w:rsidRPr="00DE3155" w:rsidRDefault="005E2B4B" w:rsidP="0022366E">
      <w:pPr>
        <w:pStyle w:val="Nadpis1"/>
        <w:rPr>
          <w:rFonts w:ascii="Times New Roman" w:hAnsi="Times New Roman" w:cs="Times New Roman"/>
          <w:b w:val="0"/>
          <w:sz w:val="24"/>
          <w:szCs w:val="24"/>
        </w:rPr>
      </w:pPr>
      <w:bookmarkStart w:id="39" w:name="_Ref384627339"/>
      <w:bookmarkStart w:id="40" w:name="_Toc485325201"/>
      <w:r>
        <w:rPr>
          <w:rFonts w:ascii="Times New Roman" w:hAnsi="Times New Roman" w:cs="Times New Roman"/>
          <w:sz w:val="24"/>
          <w:szCs w:val="24"/>
        </w:rPr>
        <w:t xml:space="preserve"> </w:t>
      </w:r>
      <w:r w:rsidR="00E826CB" w:rsidRPr="00DE3155">
        <w:rPr>
          <w:rFonts w:ascii="Times New Roman" w:hAnsi="Times New Roman" w:cs="Times New Roman"/>
          <w:sz w:val="24"/>
          <w:szCs w:val="24"/>
        </w:rPr>
        <w:t>DOBA A MÍSTO PLNĚNÍ</w:t>
      </w:r>
      <w:bookmarkEnd w:id="39"/>
      <w:bookmarkEnd w:id="40"/>
    </w:p>
    <w:p w14:paraId="48060CF4" w14:textId="77777777" w:rsidR="00E826CB" w:rsidRPr="00DE3155" w:rsidRDefault="00E826CB" w:rsidP="0022366E">
      <w:pPr>
        <w:pStyle w:val="Nadpis2"/>
        <w:rPr>
          <w:rFonts w:ascii="Times New Roman" w:hAnsi="Times New Roman" w:cs="Times New Roman"/>
          <w:sz w:val="24"/>
          <w:szCs w:val="24"/>
        </w:rPr>
      </w:pPr>
      <w:bookmarkStart w:id="41" w:name="_Ref384627695"/>
      <w:bookmarkStart w:id="42" w:name="_Ref390688855"/>
      <w:r w:rsidRPr="00DE3155">
        <w:rPr>
          <w:rFonts w:ascii="Times New Roman" w:hAnsi="Times New Roman" w:cs="Times New Roman"/>
          <w:sz w:val="24"/>
          <w:szCs w:val="24"/>
        </w:rPr>
        <w:t>Doba plnění</w:t>
      </w:r>
    </w:p>
    <w:p w14:paraId="2B2BD9AA" w14:textId="23E136D4" w:rsidR="00E826CB" w:rsidRPr="00DE3155" w:rsidRDefault="001202A3" w:rsidP="0022366E">
      <w:pPr>
        <w:pStyle w:val="Nadpis3"/>
        <w:rPr>
          <w:rFonts w:ascii="Times New Roman" w:hAnsi="Times New Roman" w:cs="Times New Roman"/>
          <w:sz w:val="24"/>
          <w:szCs w:val="24"/>
        </w:rPr>
      </w:pPr>
      <w:bookmarkStart w:id="43" w:name="_Ref440446785"/>
      <w:bookmarkStart w:id="44" w:name="_Ref426447567"/>
      <w:r w:rsidRPr="00DE3155">
        <w:rPr>
          <w:rFonts w:ascii="Times New Roman" w:hAnsi="Times New Roman" w:cs="Times New Roman"/>
          <w:sz w:val="24"/>
          <w:szCs w:val="24"/>
        </w:rPr>
        <w:t>Dodavatel</w:t>
      </w:r>
      <w:r w:rsidR="00E826CB" w:rsidRPr="00DE3155">
        <w:rPr>
          <w:rFonts w:ascii="Times New Roman" w:hAnsi="Times New Roman" w:cs="Times New Roman"/>
          <w:sz w:val="24"/>
          <w:szCs w:val="24"/>
        </w:rPr>
        <w:t xml:space="preserve"> se zavazuje zpracovat </w:t>
      </w:r>
      <w:proofErr w:type="spellStart"/>
      <w:r w:rsidR="00E826CB" w:rsidRPr="00DE3155">
        <w:rPr>
          <w:rFonts w:ascii="Times New Roman" w:hAnsi="Times New Roman" w:cs="Times New Roman"/>
          <w:sz w:val="24"/>
          <w:szCs w:val="24"/>
        </w:rPr>
        <w:t>předimplementační</w:t>
      </w:r>
      <w:proofErr w:type="spellEnd"/>
      <w:r w:rsidR="00E826CB" w:rsidRPr="00DE3155">
        <w:rPr>
          <w:rFonts w:ascii="Times New Roman" w:hAnsi="Times New Roman" w:cs="Times New Roman"/>
          <w:sz w:val="24"/>
          <w:szCs w:val="24"/>
        </w:rPr>
        <w:t xml:space="preserve"> analýzu </w:t>
      </w:r>
      <w:r w:rsidR="00AF15A2" w:rsidRPr="00DE3155">
        <w:rPr>
          <w:rFonts w:ascii="Times New Roman" w:hAnsi="Times New Roman" w:cs="Times New Roman"/>
          <w:sz w:val="24"/>
          <w:szCs w:val="24"/>
        </w:rPr>
        <w:t>PIS</w:t>
      </w:r>
      <w:r w:rsidR="00E826CB" w:rsidRPr="00DE3155">
        <w:rPr>
          <w:rFonts w:ascii="Times New Roman" w:hAnsi="Times New Roman" w:cs="Times New Roman"/>
          <w:sz w:val="24"/>
          <w:szCs w:val="24"/>
        </w:rPr>
        <w:t xml:space="preserve"> </w:t>
      </w:r>
      <w:r w:rsidR="00E826CB" w:rsidRPr="00DE3155">
        <w:rPr>
          <w:rFonts w:ascii="Times New Roman" w:hAnsi="Times New Roman" w:cs="Times New Roman"/>
          <w:b/>
          <w:sz w:val="24"/>
          <w:szCs w:val="24"/>
        </w:rPr>
        <w:t xml:space="preserve">nejpozději do </w:t>
      </w:r>
      <w:r w:rsidR="00377D06">
        <w:rPr>
          <w:rFonts w:ascii="Times New Roman" w:hAnsi="Times New Roman" w:cs="Times New Roman"/>
          <w:b/>
          <w:sz w:val="24"/>
          <w:szCs w:val="24"/>
        </w:rPr>
        <w:t>20</w:t>
      </w:r>
      <w:r w:rsidR="00E826CB" w:rsidRPr="00DE3155">
        <w:rPr>
          <w:rFonts w:ascii="Times New Roman" w:hAnsi="Times New Roman" w:cs="Times New Roman"/>
          <w:sz w:val="24"/>
          <w:szCs w:val="24"/>
        </w:rPr>
        <w:t xml:space="preserve"> (slovy: </w:t>
      </w:r>
      <w:r w:rsidR="00377D06">
        <w:rPr>
          <w:rFonts w:ascii="Times New Roman" w:hAnsi="Times New Roman" w:cs="Times New Roman"/>
          <w:sz w:val="24"/>
          <w:szCs w:val="24"/>
        </w:rPr>
        <w:t>dvacet</w:t>
      </w:r>
      <w:r w:rsidR="00E826CB" w:rsidRPr="00DE3155">
        <w:rPr>
          <w:rFonts w:ascii="Times New Roman" w:hAnsi="Times New Roman" w:cs="Times New Roman"/>
          <w:sz w:val="24"/>
          <w:szCs w:val="24"/>
        </w:rPr>
        <w:t xml:space="preserve">) </w:t>
      </w:r>
      <w:r w:rsidR="00E826CB" w:rsidRPr="00DE3155">
        <w:rPr>
          <w:rFonts w:ascii="Times New Roman" w:hAnsi="Times New Roman" w:cs="Times New Roman"/>
          <w:b/>
          <w:sz w:val="24"/>
          <w:szCs w:val="24"/>
        </w:rPr>
        <w:t>kalendářních dnů</w:t>
      </w:r>
      <w:r w:rsidR="00E826CB" w:rsidRPr="00DE3155">
        <w:rPr>
          <w:rFonts w:ascii="Times New Roman" w:hAnsi="Times New Roman" w:cs="Times New Roman"/>
          <w:sz w:val="24"/>
          <w:szCs w:val="24"/>
        </w:rPr>
        <w:t xml:space="preserve"> ode dne </w:t>
      </w:r>
      <w:r w:rsidR="00AD7E92" w:rsidRPr="00DE3155">
        <w:rPr>
          <w:rFonts w:ascii="Times New Roman" w:hAnsi="Times New Roman" w:cs="Times New Roman"/>
          <w:sz w:val="24"/>
          <w:szCs w:val="24"/>
        </w:rPr>
        <w:t xml:space="preserve">účinnosti </w:t>
      </w:r>
      <w:r w:rsidR="00C53E8C" w:rsidRPr="00DE3155">
        <w:rPr>
          <w:rFonts w:ascii="Times New Roman" w:hAnsi="Times New Roman" w:cs="Times New Roman"/>
          <w:sz w:val="24"/>
          <w:szCs w:val="24"/>
        </w:rPr>
        <w:t>této Smlouvy</w:t>
      </w:r>
      <w:r w:rsidR="00E826CB" w:rsidRPr="00DE3155">
        <w:rPr>
          <w:rFonts w:ascii="Times New Roman" w:hAnsi="Times New Roman" w:cs="Times New Roman"/>
          <w:sz w:val="24"/>
          <w:szCs w:val="24"/>
        </w:rPr>
        <w:t>.</w:t>
      </w:r>
    </w:p>
    <w:p w14:paraId="4C4A0D3F" w14:textId="14826A5D" w:rsidR="00E826CB" w:rsidRPr="00DE3155" w:rsidRDefault="001202A3" w:rsidP="0022366E">
      <w:pPr>
        <w:pStyle w:val="Nadpis3"/>
        <w:rPr>
          <w:rFonts w:ascii="Times New Roman" w:hAnsi="Times New Roman" w:cs="Times New Roman"/>
          <w:sz w:val="24"/>
          <w:szCs w:val="24"/>
        </w:rPr>
      </w:pPr>
      <w:bookmarkStart w:id="45" w:name="_Ref501068961"/>
      <w:r w:rsidRPr="00DE3155">
        <w:rPr>
          <w:rFonts w:ascii="Times New Roman" w:hAnsi="Times New Roman" w:cs="Times New Roman"/>
          <w:sz w:val="24"/>
          <w:szCs w:val="24"/>
        </w:rPr>
        <w:t>Dodavatel</w:t>
      </w:r>
      <w:r w:rsidR="00E826CB" w:rsidRPr="00DE3155">
        <w:rPr>
          <w:rFonts w:ascii="Times New Roman" w:hAnsi="Times New Roman" w:cs="Times New Roman"/>
          <w:sz w:val="24"/>
          <w:szCs w:val="24"/>
        </w:rPr>
        <w:t xml:space="preserve"> se zavazuje provést dodávku a implementaci </w:t>
      </w:r>
      <w:r w:rsidR="00AF15A2" w:rsidRPr="00DE3155">
        <w:rPr>
          <w:rFonts w:ascii="Times New Roman" w:hAnsi="Times New Roman" w:cs="Times New Roman"/>
          <w:sz w:val="24"/>
          <w:szCs w:val="24"/>
        </w:rPr>
        <w:t>PIS</w:t>
      </w:r>
      <w:r w:rsidR="0035018B" w:rsidRPr="00DE3155">
        <w:rPr>
          <w:rFonts w:ascii="Times New Roman" w:hAnsi="Times New Roman" w:cs="Times New Roman"/>
          <w:sz w:val="24"/>
          <w:szCs w:val="24"/>
        </w:rPr>
        <w:t>, včetně systémové integrace, poskytnutí potřebných licenčních oprávnění a poskytování souvisejících služeb</w:t>
      </w:r>
      <w:r w:rsidR="00E826CB" w:rsidRPr="00DE3155">
        <w:rPr>
          <w:rFonts w:ascii="Times New Roman" w:hAnsi="Times New Roman" w:cs="Times New Roman"/>
          <w:sz w:val="24"/>
          <w:szCs w:val="24"/>
        </w:rPr>
        <w:t xml:space="preserve"> </w:t>
      </w:r>
      <w:r w:rsidR="000F56EE">
        <w:rPr>
          <w:rFonts w:ascii="Times New Roman" w:hAnsi="Times New Roman" w:cs="Times New Roman"/>
          <w:sz w:val="24"/>
          <w:szCs w:val="24"/>
        </w:rPr>
        <w:t>dle odst. 3.4.1 až 3.4.</w:t>
      </w:r>
      <w:r w:rsidR="00E54472">
        <w:rPr>
          <w:rFonts w:ascii="Times New Roman" w:hAnsi="Times New Roman" w:cs="Times New Roman"/>
          <w:sz w:val="24"/>
          <w:szCs w:val="24"/>
        </w:rPr>
        <w:t>7</w:t>
      </w:r>
      <w:r w:rsidR="000F56EE">
        <w:rPr>
          <w:rFonts w:ascii="Times New Roman" w:hAnsi="Times New Roman" w:cs="Times New Roman"/>
          <w:sz w:val="24"/>
          <w:szCs w:val="24"/>
        </w:rPr>
        <w:t xml:space="preserve"> této Smlouvy </w:t>
      </w:r>
      <w:r w:rsidR="00E826CB" w:rsidRPr="00DE3155">
        <w:rPr>
          <w:rFonts w:ascii="Times New Roman" w:hAnsi="Times New Roman" w:cs="Times New Roman"/>
          <w:b/>
          <w:sz w:val="24"/>
          <w:szCs w:val="24"/>
        </w:rPr>
        <w:t xml:space="preserve">nejpozději do </w:t>
      </w:r>
      <w:r w:rsidR="00377D06">
        <w:rPr>
          <w:rFonts w:ascii="Times New Roman" w:hAnsi="Times New Roman" w:cs="Times New Roman"/>
          <w:b/>
          <w:sz w:val="24"/>
          <w:szCs w:val="24"/>
        </w:rPr>
        <w:t>60</w:t>
      </w:r>
      <w:r w:rsidR="00AD7E92" w:rsidRPr="00DE3155">
        <w:rPr>
          <w:rFonts w:ascii="Times New Roman" w:hAnsi="Times New Roman" w:cs="Times New Roman"/>
          <w:sz w:val="24"/>
          <w:szCs w:val="24"/>
        </w:rPr>
        <w:t xml:space="preserve"> </w:t>
      </w:r>
      <w:r w:rsidR="00E826CB" w:rsidRPr="00DE3155">
        <w:rPr>
          <w:rFonts w:ascii="Times New Roman" w:hAnsi="Times New Roman" w:cs="Times New Roman"/>
          <w:sz w:val="24"/>
          <w:szCs w:val="24"/>
        </w:rPr>
        <w:t xml:space="preserve">(slovy: </w:t>
      </w:r>
      <w:r w:rsidR="00377D06">
        <w:rPr>
          <w:rFonts w:ascii="Times New Roman" w:hAnsi="Times New Roman" w:cs="Times New Roman"/>
          <w:sz w:val="24"/>
          <w:szCs w:val="24"/>
        </w:rPr>
        <w:t>šedesát</w:t>
      </w:r>
      <w:r w:rsidR="00E826CB" w:rsidRPr="00DE3155">
        <w:rPr>
          <w:rFonts w:ascii="Times New Roman" w:hAnsi="Times New Roman" w:cs="Times New Roman"/>
          <w:sz w:val="24"/>
          <w:szCs w:val="24"/>
        </w:rPr>
        <w:t xml:space="preserve">) </w:t>
      </w:r>
      <w:r w:rsidR="00E826CB" w:rsidRPr="00DE3155">
        <w:rPr>
          <w:rFonts w:ascii="Times New Roman" w:hAnsi="Times New Roman" w:cs="Times New Roman"/>
          <w:b/>
          <w:sz w:val="24"/>
          <w:szCs w:val="24"/>
        </w:rPr>
        <w:t>kalendářních dnů</w:t>
      </w:r>
      <w:r w:rsidR="00C40712">
        <w:rPr>
          <w:rFonts w:ascii="Times New Roman" w:hAnsi="Times New Roman" w:cs="Times New Roman"/>
          <w:b/>
          <w:sz w:val="24"/>
          <w:szCs w:val="24"/>
        </w:rPr>
        <w:t xml:space="preserve"> </w:t>
      </w:r>
      <w:r w:rsidR="00E826CB" w:rsidRPr="00DE3155">
        <w:rPr>
          <w:rFonts w:ascii="Times New Roman" w:hAnsi="Times New Roman" w:cs="Times New Roman"/>
          <w:sz w:val="24"/>
          <w:szCs w:val="24"/>
        </w:rPr>
        <w:t xml:space="preserve">ode dne </w:t>
      </w:r>
      <w:r w:rsidR="00AD7E92" w:rsidRPr="00DE3155">
        <w:rPr>
          <w:rFonts w:ascii="Times New Roman" w:hAnsi="Times New Roman" w:cs="Times New Roman"/>
          <w:sz w:val="24"/>
          <w:szCs w:val="24"/>
        </w:rPr>
        <w:t xml:space="preserve">účinnosti </w:t>
      </w:r>
      <w:r w:rsidR="00C53E8C" w:rsidRPr="00DE3155">
        <w:rPr>
          <w:rFonts w:ascii="Times New Roman" w:hAnsi="Times New Roman" w:cs="Times New Roman"/>
          <w:sz w:val="24"/>
          <w:szCs w:val="24"/>
        </w:rPr>
        <w:t>této Smlouvy</w:t>
      </w:r>
      <w:r w:rsidR="00E826CB" w:rsidRPr="00DE3155">
        <w:rPr>
          <w:rFonts w:ascii="Times New Roman" w:hAnsi="Times New Roman" w:cs="Times New Roman"/>
          <w:sz w:val="24"/>
          <w:szCs w:val="24"/>
        </w:rPr>
        <w:t>.</w:t>
      </w:r>
      <w:bookmarkEnd w:id="43"/>
      <w:r w:rsidR="00636BAA" w:rsidRPr="00DE3155">
        <w:rPr>
          <w:rFonts w:ascii="Times New Roman" w:hAnsi="Times New Roman" w:cs="Times New Roman"/>
          <w:sz w:val="24"/>
          <w:szCs w:val="24"/>
        </w:rPr>
        <w:t xml:space="preserve"> </w:t>
      </w:r>
      <w:bookmarkEnd w:id="41"/>
      <w:bookmarkEnd w:id="42"/>
      <w:bookmarkEnd w:id="44"/>
      <w:bookmarkEnd w:id="45"/>
    </w:p>
    <w:p w14:paraId="4FEB1675" w14:textId="5E5E5577" w:rsidR="00E826CB" w:rsidRPr="00DE3155" w:rsidRDefault="001202A3" w:rsidP="0022366E">
      <w:pPr>
        <w:pStyle w:val="Nadpis3"/>
        <w:rPr>
          <w:rFonts w:ascii="Times New Roman" w:hAnsi="Times New Roman" w:cs="Times New Roman"/>
          <w:sz w:val="24"/>
          <w:szCs w:val="24"/>
        </w:rPr>
      </w:pPr>
      <w:r w:rsidRPr="00DE3155">
        <w:rPr>
          <w:rFonts w:ascii="Times New Roman" w:hAnsi="Times New Roman" w:cs="Times New Roman"/>
          <w:sz w:val="24"/>
          <w:szCs w:val="24"/>
        </w:rPr>
        <w:t>Dodavatel</w:t>
      </w:r>
      <w:r w:rsidR="00E826CB" w:rsidRPr="00DE3155">
        <w:rPr>
          <w:rFonts w:ascii="Times New Roman" w:hAnsi="Times New Roman" w:cs="Times New Roman"/>
          <w:sz w:val="24"/>
          <w:szCs w:val="24"/>
        </w:rPr>
        <w:t xml:space="preserve"> se zavazuje prov</w:t>
      </w:r>
      <w:r w:rsidR="0032019B">
        <w:rPr>
          <w:rFonts w:ascii="Times New Roman" w:hAnsi="Times New Roman" w:cs="Times New Roman"/>
          <w:sz w:val="24"/>
          <w:szCs w:val="24"/>
        </w:rPr>
        <w:t>ádět</w:t>
      </w:r>
      <w:r w:rsidR="00E826CB" w:rsidRPr="00DE3155">
        <w:rPr>
          <w:rFonts w:ascii="Times New Roman" w:hAnsi="Times New Roman" w:cs="Times New Roman"/>
          <w:sz w:val="24"/>
          <w:szCs w:val="24"/>
        </w:rPr>
        <w:t xml:space="preserve"> Rozvoj </w:t>
      </w:r>
      <w:r w:rsidR="00AF15A2" w:rsidRPr="00DE3155">
        <w:rPr>
          <w:rFonts w:ascii="Times New Roman" w:hAnsi="Times New Roman" w:cs="Times New Roman"/>
          <w:sz w:val="24"/>
          <w:szCs w:val="24"/>
        </w:rPr>
        <w:t>PIS</w:t>
      </w:r>
      <w:r w:rsidR="0014550B" w:rsidRPr="00DE3155">
        <w:rPr>
          <w:rFonts w:ascii="Times New Roman" w:hAnsi="Times New Roman" w:cs="Times New Roman"/>
          <w:sz w:val="24"/>
          <w:szCs w:val="24"/>
        </w:rPr>
        <w:t xml:space="preserve"> (dle </w:t>
      </w:r>
      <w:r w:rsidR="00A12DB8">
        <w:rPr>
          <w:rFonts w:ascii="Times New Roman" w:hAnsi="Times New Roman" w:cs="Times New Roman"/>
          <w:sz w:val="24"/>
          <w:szCs w:val="24"/>
        </w:rPr>
        <w:t>odst</w:t>
      </w:r>
      <w:r w:rsidR="002E4E88">
        <w:rPr>
          <w:rFonts w:ascii="Times New Roman" w:hAnsi="Times New Roman" w:cs="Times New Roman"/>
          <w:sz w:val="24"/>
          <w:szCs w:val="24"/>
        </w:rPr>
        <w:t>.</w:t>
      </w:r>
      <w:r w:rsidR="00A12DB8" w:rsidRPr="00DE3155">
        <w:rPr>
          <w:rFonts w:ascii="Times New Roman" w:hAnsi="Times New Roman" w:cs="Times New Roman"/>
          <w:sz w:val="24"/>
          <w:szCs w:val="24"/>
        </w:rPr>
        <w:t xml:space="preserve"> </w:t>
      </w:r>
      <w:r w:rsidR="004F1097">
        <w:rPr>
          <w:rFonts w:ascii="Times New Roman" w:hAnsi="Times New Roman" w:cs="Times New Roman"/>
          <w:sz w:val="24"/>
          <w:szCs w:val="24"/>
        </w:rPr>
        <w:t xml:space="preserve">3.4.9 </w:t>
      </w:r>
      <w:r w:rsidR="002F145F">
        <w:rPr>
          <w:rFonts w:ascii="Times New Roman" w:hAnsi="Times New Roman" w:cs="Times New Roman"/>
          <w:sz w:val="24"/>
          <w:szCs w:val="24"/>
        </w:rPr>
        <w:t xml:space="preserve">této </w:t>
      </w:r>
      <w:r w:rsidR="0014550B" w:rsidRPr="00DE3155">
        <w:rPr>
          <w:rFonts w:ascii="Times New Roman" w:hAnsi="Times New Roman" w:cs="Times New Roman"/>
          <w:sz w:val="24"/>
          <w:szCs w:val="24"/>
        </w:rPr>
        <w:t>Smlouvy)</w:t>
      </w:r>
      <w:r w:rsidR="00CE6B61" w:rsidRPr="00DE3155">
        <w:rPr>
          <w:rFonts w:ascii="Times New Roman" w:hAnsi="Times New Roman" w:cs="Times New Roman"/>
          <w:sz w:val="24"/>
          <w:szCs w:val="24"/>
        </w:rPr>
        <w:t>, konzultační</w:t>
      </w:r>
      <w:r w:rsidR="0014550B" w:rsidRPr="00DE3155">
        <w:rPr>
          <w:rFonts w:ascii="Times New Roman" w:hAnsi="Times New Roman" w:cs="Times New Roman"/>
          <w:sz w:val="24"/>
          <w:szCs w:val="24"/>
        </w:rPr>
        <w:t xml:space="preserve"> </w:t>
      </w:r>
      <w:r w:rsidR="00CE6B61" w:rsidRPr="00DE3155">
        <w:rPr>
          <w:rFonts w:ascii="Times New Roman" w:hAnsi="Times New Roman" w:cs="Times New Roman"/>
          <w:sz w:val="24"/>
          <w:szCs w:val="24"/>
        </w:rPr>
        <w:t xml:space="preserve">činnosti </w:t>
      </w:r>
      <w:r w:rsidR="0014550B" w:rsidRPr="00DE3155">
        <w:rPr>
          <w:rFonts w:ascii="Times New Roman" w:hAnsi="Times New Roman" w:cs="Times New Roman"/>
          <w:sz w:val="24"/>
          <w:szCs w:val="24"/>
        </w:rPr>
        <w:t xml:space="preserve">(dle </w:t>
      </w:r>
      <w:r w:rsidR="002E4E88">
        <w:rPr>
          <w:rFonts w:ascii="Times New Roman" w:hAnsi="Times New Roman" w:cs="Times New Roman"/>
          <w:sz w:val="24"/>
          <w:szCs w:val="24"/>
        </w:rPr>
        <w:t>odst.</w:t>
      </w:r>
      <w:r w:rsidR="002E4E88" w:rsidRPr="00DE3155">
        <w:rPr>
          <w:rFonts w:ascii="Times New Roman" w:hAnsi="Times New Roman" w:cs="Times New Roman"/>
          <w:sz w:val="24"/>
          <w:szCs w:val="24"/>
        </w:rPr>
        <w:t xml:space="preserve"> </w:t>
      </w:r>
      <w:r w:rsidR="004F1097">
        <w:rPr>
          <w:rFonts w:ascii="Times New Roman" w:hAnsi="Times New Roman" w:cs="Times New Roman"/>
          <w:sz w:val="24"/>
          <w:szCs w:val="24"/>
        </w:rPr>
        <w:t>3.4.10</w:t>
      </w:r>
      <w:r w:rsidR="0014550B" w:rsidRPr="00DE3155">
        <w:rPr>
          <w:rFonts w:ascii="Times New Roman" w:hAnsi="Times New Roman" w:cs="Times New Roman"/>
          <w:sz w:val="24"/>
          <w:szCs w:val="24"/>
        </w:rPr>
        <w:t xml:space="preserve"> </w:t>
      </w:r>
      <w:r w:rsidR="002F145F">
        <w:rPr>
          <w:rFonts w:ascii="Times New Roman" w:hAnsi="Times New Roman" w:cs="Times New Roman"/>
          <w:sz w:val="24"/>
          <w:szCs w:val="24"/>
        </w:rPr>
        <w:t xml:space="preserve">této </w:t>
      </w:r>
      <w:r w:rsidR="0014550B" w:rsidRPr="00DE3155">
        <w:rPr>
          <w:rFonts w:ascii="Times New Roman" w:hAnsi="Times New Roman" w:cs="Times New Roman"/>
          <w:sz w:val="24"/>
          <w:szCs w:val="24"/>
        </w:rPr>
        <w:t xml:space="preserve">Smlouvy) </w:t>
      </w:r>
      <w:r w:rsidR="00CE6B61" w:rsidRPr="00DE3155">
        <w:rPr>
          <w:rFonts w:ascii="Times New Roman" w:hAnsi="Times New Roman" w:cs="Times New Roman"/>
          <w:sz w:val="24"/>
          <w:szCs w:val="24"/>
        </w:rPr>
        <w:t>a školení</w:t>
      </w:r>
      <w:r w:rsidR="00E826CB" w:rsidRPr="00DE3155">
        <w:rPr>
          <w:rFonts w:ascii="Times New Roman" w:hAnsi="Times New Roman" w:cs="Times New Roman"/>
          <w:sz w:val="24"/>
          <w:szCs w:val="24"/>
        </w:rPr>
        <w:t xml:space="preserve"> </w:t>
      </w:r>
      <w:r w:rsidR="0014550B" w:rsidRPr="00DE3155">
        <w:rPr>
          <w:rFonts w:ascii="Times New Roman" w:hAnsi="Times New Roman" w:cs="Times New Roman"/>
          <w:sz w:val="24"/>
          <w:szCs w:val="24"/>
        </w:rPr>
        <w:t xml:space="preserve">(dle </w:t>
      </w:r>
      <w:r w:rsidR="002E4E88">
        <w:rPr>
          <w:rFonts w:ascii="Times New Roman" w:hAnsi="Times New Roman" w:cs="Times New Roman"/>
          <w:sz w:val="24"/>
          <w:szCs w:val="24"/>
        </w:rPr>
        <w:t>odst.</w:t>
      </w:r>
      <w:r w:rsidR="002E4E88" w:rsidRPr="00DE3155">
        <w:rPr>
          <w:rFonts w:ascii="Times New Roman" w:hAnsi="Times New Roman" w:cs="Times New Roman"/>
          <w:sz w:val="24"/>
          <w:szCs w:val="24"/>
        </w:rPr>
        <w:t xml:space="preserve"> </w:t>
      </w:r>
      <w:r w:rsidR="004F1097">
        <w:rPr>
          <w:rFonts w:ascii="Times New Roman" w:hAnsi="Times New Roman" w:cs="Times New Roman"/>
          <w:sz w:val="24"/>
          <w:szCs w:val="24"/>
        </w:rPr>
        <w:t>3.4.11</w:t>
      </w:r>
      <w:r w:rsidR="0014550B" w:rsidRPr="00DE3155">
        <w:rPr>
          <w:rFonts w:ascii="Times New Roman" w:hAnsi="Times New Roman" w:cs="Times New Roman"/>
          <w:sz w:val="24"/>
          <w:szCs w:val="24"/>
        </w:rPr>
        <w:t xml:space="preserve"> </w:t>
      </w:r>
      <w:r w:rsidR="002F145F">
        <w:rPr>
          <w:rFonts w:ascii="Times New Roman" w:hAnsi="Times New Roman" w:cs="Times New Roman"/>
          <w:sz w:val="24"/>
          <w:szCs w:val="24"/>
        </w:rPr>
        <w:t xml:space="preserve">této </w:t>
      </w:r>
      <w:r w:rsidR="0014550B" w:rsidRPr="00DE3155">
        <w:rPr>
          <w:rFonts w:ascii="Times New Roman" w:hAnsi="Times New Roman" w:cs="Times New Roman"/>
          <w:sz w:val="24"/>
          <w:szCs w:val="24"/>
        </w:rPr>
        <w:t xml:space="preserve">Smlouvy) </w:t>
      </w:r>
      <w:r w:rsidR="00DD3A57" w:rsidRPr="00DE3155">
        <w:rPr>
          <w:rFonts w:ascii="Times New Roman" w:hAnsi="Times New Roman" w:cs="Times New Roman"/>
          <w:sz w:val="24"/>
          <w:szCs w:val="24"/>
        </w:rPr>
        <w:t>od okamžiku akceptace implementace (podpisu Akceptačního protokolu)</w:t>
      </w:r>
      <w:r w:rsidR="00DD3A57">
        <w:rPr>
          <w:rFonts w:ascii="Times New Roman" w:hAnsi="Times New Roman" w:cs="Times New Roman"/>
          <w:sz w:val="24"/>
          <w:szCs w:val="24"/>
        </w:rPr>
        <w:t xml:space="preserve"> </w:t>
      </w:r>
      <w:r w:rsidR="0032019B">
        <w:rPr>
          <w:rFonts w:ascii="Times New Roman" w:hAnsi="Times New Roman" w:cs="Times New Roman"/>
          <w:sz w:val="24"/>
          <w:szCs w:val="24"/>
        </w:rPr>
        <w:t xml:space="preserve">po dobu trvání této Smlouvy, a to </w:t>
      </w:r>
      <w:r w:rsidR="00E826CB" w:rsidRPr="00DE3155">
        <w:rPr>
          <w:rFonts w:ascii="Times New Roman" w:hAnsi="Times New Roman" w:cs="Times New Roman"/>
          <w:sz w:val="24"/>
          <w:szCs w:val="24"/>
        </w:rPr>
        <w:t>v termín</w:t>
      </w:r>
      <w:r w:rsidR="0032019B">
        <w:rPr>
          <w:rFonts w:ascii="Times New Roman" w:hAnsi="Times New Roman" w:cs="Times New Roman"/>
          <w:sz w:val="24"/>
          <w:szCs w:val="24"/>
        </w:rPr>
        <w:t>ech</w:t>
      </w:r>
      <w:r w:rsidR="00E826CB" w:rsidRPr="00DE3155">
        <w:rPr>
          <w:rFonts w:ascii="Times New Roman" w:hAnsi="Times New Roman" w:cs="Times New Roman"/>
          <w:sz w:val="24"/>
          <w:szCs w:val="24"/>
        </w:rPr>
        <w:t xml:space="preserve"> stanoven</w:t>
      </w:r>
      <w:r w:rsidR="0032019B">
        <w:rPr>
          <w:rFonts w:ascii="Times New Roman" w:hAnsi="Times New Roman" w:cs="Times New Roman"/>
          <w:sz w:val="24"/>
          <w:szCs w:val="24"/>
        </w:rPr>
        <w:t>ých</w:t>
      </w:r>
      <w:r w:rsidR="00E826CB" w:rsidRPr="00DE3155">
        <w:rPr>
          <w:rFonts w:ascii="Times New Roman" w:hAnsi="Times New Roman" w:cs="Times New Roman"/>
          <w:sz w:val="24"/>
          <w:szCs w:val="24"/>
        </w:rPr>
        <w:t xml:space="preserve"> </w:t>
      </w:r>
      <w:r w:rsidR="00E826CB" w:rsidRPr="00DE3155">
        <w:rPr>
          <w:rFonts w:ascii="Times New Roman" w:hAnsi="Times New Roman" w:cs="Times New Roman"/>
          <w:sz w:val="24"/>
          <w:szCs w:val="24"/>
        </w:rPr>
        <w:lastRenderedPageBreak/>
        <w:t>v samostatn</w:t>
      </w:r>
      <w:r w:rsidR="0032019B">
        <w:rPr>
          <w:rFonts w:ascii="Times New Roman" w:hAnsi="Times New Roman" w:cs="Times New Roman"/>
          <w:sz w:val="24"/>
          <w:szCs w:val="24"/>
        </w:rPr>
        <w:t>ých</w:t>
      </w:r>
      <w:r w:rsidR="00E826CB" w:rsidRPr="00DE3155">
        <w:rPr>
          <w:rFonts w:ascii="Times New Roman" w:hAnsi="Times New Roman" w:cs="Times New Roman"/>
          <w:sz w:val="24"/>
          <w:szCs w:val="24"/>
        </w:rPr>
        <w:t xml:space="preserve"> dílčí</w:t>
      </w:r>
      <w:r w:rsidR="0032019B">
        <w:rPr>
          <w:rFonts w:ascii="Times New Roman" w:hAnsi="Times New Roman" w:cs="Times New Roman"/>
          <w:sz w:val="24"/>
          <w:szCs w:val="24"/>
        </w:rPr>
        <w:t>ch</w:t>
      </w:r>
      <w:r w:rsidR="00E826CB" w:rsidRPr="00DE3155">
        <w:rPr>
          <w:rFonts w:ascii="Times New Roman" w:hAnsi="Times New Roman" w:cs="Times New Roman"/>
          <w:sz w:val="24"/>
          <w:szCs w:val="24"/>
        </w:rPr>
        <w:t xml:space="preserve"> písemn</w:t>
      </w:r>
      <w:r w:rsidR="0032019B">
        <w:rPr>
          <w:rFonts w:ascii="Times New Roman" w:hAnsi="Times New Roman" w:cs="Times New Roman"/>
          <w:sz w:val="24"/>
          <w:szCs w:val="24"/>
        </w:rPr>
        <w:t>ých</w:t>
      </w:r>
      <w:r w:rsidR="00E826CB" w:rsidRPr="00DE3155">
        <w:rPr>
          <w:rFonts w:ascii="Times New Roman" w:hAnsi="Times New Roman" w:cs="Times New Roman"/>
          <w:sz w:val="24"/>
          <w:szCs w:val="24"/>
        </w:rPr>
        <w:t xml:space="preserve"> </w:t>
      </w:r>
      <w:r w:rsidR="00C3153D">
        <w:rPr>
          <w:rFonts w:ascii="Times New Roman" w:hAnsi="Times New Roman" w:cs="Times New Roman"/>
          <w:sz w:val="24"/>
          <w:szCs w:val="24"/>
        </w:rPr>
        <w:t>objednávkách</w:t>
      </w:r>
      <w:r w:rsidR="002D7020" w:rsidRPr="00DE3155">
        <w:rPr>
          <w:rFonts w:ascii="Times New Roman" w:hAnsi="Times New Roman" w:cs="Times New Roman"/>
          <w:sz w:val="24"/>
          <w:szCs w:val="24"/>
        </w:rPr>
        <w:t xml:space="preserve"> </w:t>
      </w:r>
      <w:r w:rsidR="00E826CB" w:rsidRPr="00DE3155">
        <w:rPr>
          <w:rFonts w:ascii="Times New Roman" w:hAnsi="Times New Roman" w:cs="Times New Roman"/>
          <w:sz w:val="24"/>
          <w:szCs w:val="24"/>
        </w:rPr>
        <w:t>Objednatele</w:t>
      </w:r>
      <w:r w:rsidR="0032019B">
        <w:rPr>
          <w:rFonts w:ascii="Times New Roman" w:hAnsi="Times New Roman" w:cs="Times New Roman"/>
          <w:sz w:val="24"/>
          <w:szCs w:val="24"/>
        </w:rPr>
        <w:t xml:space="preserve"> učiněných v souladu s touto Smlouvou</w:t>
      </w:r>
      <w:r w:rsidR="00E826CB" w:rsidRPr="00DE3155">
        <w:rPr>
          <w:rFonts w:ascii="Times New Roman" w:hAnsi="Times New Roman" w:cs="Times New Roman"/>
          <w:sz w:val="24"/>
          <w:szCs w:val="24"/>
        </w:rPr>
        <w:t>.</w:t>
      </w:r>
    </w:p>
    <w:p w14:paraId="08C967EA" w14:textId="3ACCB0E7" w:rsidR="00E826CB" w:rsidRPr="00DE3155" w:rsidRDefault="001202A3" w:rsidP="0022366E">
      <w:pPr>
        <w:pStyle w:val="Nadpis3"/>
        <w:rPr>
          <w:rFonts w:ascii="Times New Roman" w:hAnsi="Times New Roman" w:cs="Times New Roman"/>
          <w:sz w:val="24"/>
          <w:szCs w:val="24"/>
        </w:rPr>
      </w:pPr>
      <w:r w:rsidRPr="008C5024">
        <w:rPr>
          <w:rFonts w:ascii="Times New Roman" w:hAnsi="Times New Roman" w:cs="Times New Roman"/>
          <w:sz w:val="24"/>
          <w:szCs w:val="24"/>
        </w:rPr>
        <w:t>Dodavatel</w:t>
      </w:r>
      <w:r w:rsidR="00E826CB" w:rsidRPr="008C5024">
        <w:rPr>
          <w:rFonts w:ascii="Times New Roman" w:hAnsi="Times New Roman" w:cs="Times New Roman"/>
          <w:sz w:val="24"/>
          <w:szCs w:val="24"/>
        </w:rPr>
        <w:t xml:space="preserve"> je povinen poskytovat Technickou podporu </w:t>
      </w:r>
      <w:r w:rsidR="00864CEE" w:rsidRPr="008C5024">
        <w:rPr>
          <w:rFonts w:ascii="Times New Roman" w:hAnsi="Times New Roman" w:cs="Times New Roman"/>
          <w:sz w:val="24"/>
          <w:szCs w:val="24"/>
        </w:rPr>
        <w:t xml:space="preserve">(dle </w:t>
      </w:r>
      <w:r w:rsidR="00027E54" w:rsidRPr="008C5024">
        <w:rPr>
          <w:rFonts w:ascii="Times New Roman" w:hAnsi="Times New Roman" w:cs="Times New Roman"/>
          <w:sz w:val="24"/>
          <w:szCs w:val="24"/>
        </w:rPr>
        <w:t>odst.</w:t>
      </w:r>
      <w:r w:rsidR="00864CEE" w:rsidRPr="008C5024">
        <w:rPr>
          <w:rFonts w:ascii="Times New Roman" w:hAnsi="Times New Roman" w:cs="Times New Roman"/>
          <w:sz w:val="24"/>
          <w:szCs w:val="24"/>
        </w:rPr>
        <w:t xml:space="preserve"> 3.4.</w:t>
      </w:r>
      <w:r w:rsidR="000516B5" w:rsidRPr="008C5024">
        <w:rPr>
          <w:rFonts w:ascii="Times New Roman" w:hAnsi="Times New Roman" w:cs="Times New Roman"/>
          <w:sz w:val="24"/>
          <w:szCs w:val="24"/>
        </w:rPr>
        <w:t>8</w:t>
      </w:r>
      <w:r w:rsidR="00864CEE" w:rsidRPr="008C5024">
        <w:rPr>
          <w:rFonts w:ascii="Times New Roman" w:hAnsi="Times New Roman" w:cs="Times New Roman"/>
          <w:sz w:val="24"/>
          <w:szCs w:val="24"/>
        </w:rPr>
        <w:t xml:space="preserve"> </w:t>
      </w:r>
      <w:r w:rsidR="002F145F" w:rsidRPr="008C5024">
        <w:rPr>
          <w:rFonts w:ascii="Times New Roman" w:hAnsi="Times New Roman" w:cs="Times New Roman"/>
          <w:sz w:val="24"/>
          <w:szCs w:val="24"/>
        </w:rPr>
        <w:t xml:space="preserve">této </w:t>
      </w:r>
      <w:r w:rsidR="00864CEE" w:rsidRPr="008C5024">
        <w:rPr>
          <w:rFonts w:ascii="Times New Roman" w:hAnsi="Times New Roman" w:cs="Times New Roman"/>
          <w:sz w:val="24"/>
          <w:szCs w:val="24"/>
        </w:rPr>
        <w:t>Smlo</w:t>
      </w:r>
      <w:r w:rsidR="00DD3A57" w:rsidRPr="008C5024">
        <w:rPr>
          <w:rFonts w:ascii="Times New Roman" w:hAnsi="Times New Roman" w:cs="Times New Roman"/>
          <w:sz w:val="24"/>
          <w:szCs w:val="24"/>
        </w:rPr>
        <w:t>u</w:t>
      </w:r>
      <w:r w:rsidR="00864CEE" w:rsidRPr="008C5024">
        <w:rPr>
          <w:rFonts w:ascii="Times New Roman" w:hAnsi="Times New Roman" w:cs="Times New Roman"/>
          <w:sz w:val="24"/>
          <w:szCs w:val="24"/>
        </w:rPr>
        <w:t>vy</w:t>
      </w:r>
      <w:r w:rsidR="00DD3A57" w:rsidRPr="008C5024">
        <w:rPr>
          <w:rFonts w:ascii="Times New Roman" w:hAnsi="Times New Roman" w:cs="Times New Roman"/>
          <w:sz w:val="24"/>
          <w:szCs w:val="24"/>
        </w:rPr>
        <w:t>)</w:t>
      </w:r>
      <w:r w:rsidR="00DD3A57">
        <w:rPr>
          <w:rFonts w:ascii="Times New Roman" w:hAnsi="Times New Roman" w:cs="Times New Roman"/>
          <w:sz w:val="24"/>
          <w:szCs w:val="24"/>
        </w:rPr>
        <w:t xml:space="preserve"> </w:t>
      </w:r>
      <w:r w:rsidR="00E826CB" w:rsidRPr="00DE3155">
        <w:rPr>
          <w:rFonts w:ascii="Times New Roman" w:hAnsi="Times New Roman" w:cs="Times New Roman"/>
          <w:sz w:val="24"/>
          <w:szCs w:val="24"/>
        </w:rPr>
        <w:t xml:space="preserve">od okamžiku akceptace implementace (podpisu </w:t>
      </w:r>
      <w:r w:rsidR="00F6187F" w:rsidRPr="00DE3155">
        <w:rPr>
          <w:rFonts w:ascii="Times New Roman" w:hAnsi="Times New Roman" w:cs="Times New Roman"/>
          <w:sz w:val="24"/>
          <w:szCs w:val="24"/>
        </w:rPr>
        <w:t>Akceptačního protokolu</w:t>
      </w:r>
      <w:r w:rsidR="00E826CB" w:rsidRPr="00DE3155">
        <w:rPr>
          <w:rFonts w:ascii="Times New Roman" w:hAnsi="Times New Roman" w:cs="Times New Roman"/>
          <w:sz w:val="24"/>
          <w:szCs w:val="24"/>
        </w:rPr>
        <w:t>)</w:t>
      </w:r>
      <w:r w:rsidR="0032019B">
        <w:rPr>
          <w:rFonts w:ascii="Times New Roman" w:hAnsi="Times New Roman" w:cs="Times New Roman"/>
          <w:sz w:val="24"/>
          <w:szCs w:val="24"/>
        </w:rPr>
        <w:t xml:space="preserve"> po dobu trvání této Smlouvy</w:t>
      </w:r>
      <w:r w:rsidR="00E826CB" w:rsidRPr="00DE3155">
        <w:rPr>
          <w:rFonts w:ascii="Times New Roman" w:hAnsi="Times New Roman" w:cs="Times New Roman"/>
          <w:sz w:val="24"/>
          <w:szCs w:val="24"/>
        </w:rPr>
        <w:t>.</w:t>
      </w:r>
      <w:r w:rsidR="005131E7" w:rsidRPr="00DE3155">
        <w:rPr>
          <w:rFonts w:ascii="Times New Roman" w:hAnsi="Times New Roman" w:cs="Times New Roman"/>
          <w:sz w:val="24"/>
          <w:szCs w:val="24"/>
        </w:rPr>
        <w:t xml:space="preserve"> </w:t>
      </w:r>
    </w:p>
    <w:p w14:paraId="31A43494" w14:textId="250229AD" w:rsidR="00E826CB" w:rsidRDefault="00E826CB" w:rsidP="0022366E">
      <w:pPr>
        <w:pStyle w:val="Nadpis2"/>
        <w:rPr>
          <w:rFonts w:ascii="Times New Roman" w:hAnsi="Times New Roman" w:cs="Times New Roman"/>
          <w:sz w:val="24"/>
          <w:szCs w:val="24"/>
        </w:rPr>
      </w:pPr>
      <w:r w:rsidRPr="00DE3155">
        <w:rPr>
          <w:rFonts w:ascii="Times New Roman" w:hAnsi="Times New Roman" w:cs="Times New Roman"/>
          <w:sz w:val="24"/>
          <w:szCs w:val="24"/>
        </w:rPr>
        <w:t>Místem plnění j</w:t>
      </w:r>
      <w:r w:rsidR="00C53E8C" w:rsidRPr="00DE3155">
        <w:rPr>
          <w:rFonts w:ascii="Times New Roman" w:hAnsi="Times New Roman" w:cs="Times New Roman"/>
          <w:sz w:val="24"/>
          <w:szCs w:val="24"/>
        </w:rPr>
        <w:t xml:space="preserve">e sídlo Objednatele </w:t>
      </w:r>
      <w:r w:rsidR="0008712E">
        <w:rPr>
          <w:rFonts w:ascii="Times New Roman" w:hAnsi="Times New Roman" w:cs="Times New Roman"/>
          <w:sz w:val="24"/>
          <w:szCs w:val="24"/>
        </w:rPr>
        <w:t>včetně všech 3 budov Úřadu MČ Praha 20</w:t>
      </w:r>
      <w:r w:rsidRPr="00DE3155">
        <w:rPr>
          <w:rFonts w:ascii="Times New Roman" w:hAnsi="Times New Roman" w:cs="Times New Roman"/>
          <w:sz w:val="24"/>
          <w:szCs w:val="24"/>
        </w:rPr>
        <w:t xml:space="preserve">. Přípravné a programovací práce je </w:t>
      </w:r>
      <w:r w:rsidR="001202A3" w:rsidRPr="00DE3155">
        <w:rPr>
          <w:rFonts w:ascii="Times New Roman" w:hAnsi="Times New Roman" w:cs="Times New Roman"/>
          <w:sz w:val="24"/>
          <w:szCs w:val="24"/>
        </w:rPr>
        <w:t>Dodavatel</w:t>
      </w:r>
      <w:r w:rsidRPr="00DE3155">
        <w:rPr>
          <w:rFonts w:ascii="Times New Roman" w:hAnsi="Times New Roman" w:cs="Times New Roman"/>
          <w:sz w:val="24"/>
          <w:szCs w:val="24"/>
        </w:rPr>
        <w:t xml:space="preserve"> oprávněn realizovat na svém vlastním technickém vybavení, což však nezakládá jakýkoliv nárok </w:t>
      </w:r>
      <w:r w:rsidR="001202A3" w:rsidRPr="00DE3155">
        <w:rPr>
          <w:rFonts w:ascii="Times New Roman" w:hAnsi="Times New Roman" w:cs="Times New Roman"/>
          <w:sz w:val="24"/>
          <w:szCs w:val="24"/>
        </w:rPr>
        <w:t>Dodavatel</w:t>
      </w:r>
      <w:r w:rsidRPr="00DE3155">
        <w:rPr>
          <w:rFonts w:ascii="Times New Roman" w:hAnsi="Times New Roman" w:cs="Times New Roman"/>
          <w:sz w:val="24"/>
          <w:szCs w:val="24"/>
        </w:rPr>
        <w:t>e na navýšení ceny plnění</w:t>
      </w:r>
      <w:r w:rsidR="00CC7581" w:rsidRPr="00DE3155">
        <w:rPr>
          <w:rFonts w:ascii="Times New Roman" w:hAnsi="Times New Roman" w:cs="Times New Roman"/>
          <w:sz w:val="24"/>
          <w:szCs w:val="24"/>
        </w:rPr>
        <w:t>, a to ani</w:t>
      </w:r>
      <w:r w:rsidRPr="00DE3155">
        <w:rPr>
          <w:rFonts w:ascii="Times New Roman" w:hAnsi="Times New Roman" w:cs="Times New Roman"/>
          <w:sz w:val="24"/>
          <w:szCs w:val="24"/>
        </w:rPr>
        <w:t xml:space="preserve"> v souvislosti s převodem na cílovou infrastrukturu Objednatele. Pokud to povaha plnění </w:t>
      </w:r>
      <w:r w:rsidR="002F145F">
        <w:rPr>
          <w:rFonts w:ascii="Times New Roman" w:hAnsi="Times New Roman" w:cs="Times New Roman"/>
          <w:sz w:val="24"/>
          <w:szCs w:val="24"/>
        </w:rPr>
        <w:t xml:space="preserve">této </w:t>
      </w:r>
      <w:r w:rsidRPr="00DE3155">
        <w:rPr>
          <w:rFonts w:ascii="Times New Roman" w:hAnsi="Times New Roman" w:cs="Times New Roman"/>
          <w:sz w:val="24"/>
          <w:szCs w:val="24"/>
        </w:rPr>
        <w:t xml:space="preserve">Smlouvy umožňuje, je </w:t>
      </w:r>
      <w:r w:rsidR="001202A3" w:rsidRPr="00DE3155">
        <w:rPr>
          <w:rFonts w:ascii="Times New Roman" w:hAnsi="Times New Roman" w:cs="Times New Roman"/>
          <w:sz w:val="24"/>
          <w:szCs w:val="24"/>
        </w:rPr>
        <w:t>Dodavatel</w:t>
      </w:r>
      <w:r w:rsidRPr="00DE3155">
        <w:rPr>
          <w:rFonts w:ascii="Times New Roman" w:hAnsi="Times New Roman" w:cs="Times New Roman"/>
          <w:sz w:val="24"/>
          <w:szCs w:val="24"/>
        </w:rPr>
        <w:t xml:space="preserve"> oprávněn poskytovat plnění dle </w:t>
      </w:r>
      <w:r w:rsidR="002F145F">
        <w:rPr>
          <w:rFonts w:ascii="Times New Roman" w:hAnsi="Times New Roman" w:cs="Times New Roman"/>
          <w:sz w:val="24"/>
          <w:szCs w:val="24"/>
        </w:rPr>
        <w:t xml:space="preserve">této </w:t>
      </w:r>
      <w:r w:rsidRPr="00DE3155">
        <w:rPr>
          <w:rFonts w:ascii="Times New Roman" w:hAnsi="Times New Roman" w:cs="Times New Roman"/>
          <w:sz w:val="24"/>
          <w:szCs w:val="24"/>
        </w:rPr>
        <w:t>Smlouvy také vzdáleným přístupem, není-li nezbytné nebo vhodné výkon takového plnění zajistit on-</w:t>
      </w:r>
      <w:proofErr w:type="spellStart"/>
      <w:r w:rsidRPr="00DE3155">
        <w:rPr>
          <w:rFonts w:ascii="Times New Roman" w:hAnsi="Times New Roman" w:cs="Times New Roman"/>
          <w:sz w:val="24"/>
          <w:szCs w:val="24"/>
        </w:rPr>
        <w:t>site</w:t>
      </w:r>
      <w:proofErr w:type="spellEnd"/>
      <w:r w:rsidRPr="00DE3155">
        <w:rPr>
          <w:rFonts w:ascii="Times New Roman" w:hAnsi="Times New Roman" w:cs="Times New Roman"/>
          <w:sz w:val="24"/>
          <w:szCs w:val="24"/>
        </w:rPr>
        <w:t>.</w:t>
      </w:r>
    </w:p>
    <w:p w14:paraId="5F05A9E3" w14:textId="77777777" w:rsidR="00806F6E" w:rsidRPr="00806F6E" w:rsidRDefault="00806F6E" w:rsidP="00806F6E"/>
    <w:p w14:paraId="0381F0EE" w14:textId="77777777" w:rsidR="00E826CB" w:rsidRPr="00DE3155" w:rsidRDefault="005E2B4B" w:rsidP="0022366E">
      <w:pPr>
        <w:pStyle w:val="Nadpis1"/>
        <w:rPr>
          <w:rFonts w:ascii="Times New Roman" w:hAnsi="Times New Roman" w:cs="Times New Roman"/>
          <w:b w:val="0"/>
          <w:sz w:val="24"/>
          <w:szCs w:val="24"/>
        </w:rPr>
      </w:pPr>
      <w:bookmarkStart w:id="46" w:name="_Toc485325202"/>
      <w:r>
        <w:rPr>
          <w:rFonts w:ascii="Times New Roman" w:hAnsi="Times New Roman" w:cs="Times New Roman"/>
          <w:sz w:val="24"/>
          <w:szCs w:val="24"/>
        </w:rPr>
        <w:t xml:space="preserve"> </w:t>
      </w:r>
      <w:r w:rsidR="00E826CB" w:rsidRPr="00DE3155">
        <w:rPr>
          <w:rFonts w:ascii="Times New Roman" w:hAnsi="Times New Roman" w:cs="Times New Roman"/>
          <w:sz w:val="24"/>
          <w:szCs w:val="24"/>
        </w:rPr>
        <w:t>CENA A PLATEBNÍ PODMÍNKY</w:t>
      </w:r>
      <w:bookmarkEnd w:id="46"/>
    </w:p>
    <w:p w14:paraId="2B0481CD" w14:textId="6EB7E6C6" w:rsidR="00E826CB" w:rsidRPr="00DE3155" w:rsidRDefault="00E826CB" w:rsidP="0022366E">
      <w:pPr>
        <w:pStyle w:val="Nadpis2"/>
        <w:rPr>
          <w:rFonts w:ascii="Times New Roman" w:hAnsi="Times New Roman" w:cs="Times New Roman"/>
          <w:sz w:val="24"/>
          <w:szCs w:val="24"/>
        </w:rPr>
      </w:pPr>
      <w:bookmarkStart w:id="47" w:name="_Ref440292404"/>
      <w:bookmarkStart w:id="48" w:name="_Toc425139148"/>
      <w:bookmarkStart w:id="49" w:name="_Ref399158092"/>
      <w:bookmarkStart w:id="50" w:name="_Toc401946227"/>
      <w:bookmarkStart w:id="51" w:name="_Toc414378763"/>
      <w:bookmarkStart w:id="52" w:name="_Ref317258282"/>
      <w:bookmarkStart w:id="53" w:name="_Toc415476420"/>
      <w:bookmarkStart w:id="54" w:name="_Ref415586774"/>
      <w:bookmarkStart w:id="55" w:name="_Toc416528603"/>
      <w:bookmarkStart w:id="56" w:name="_Toc419445119"/>
      <w:bookmarkStart w:id="57" w:name="_Toc419465141"/>
      <w:r w:rsidRPr="00DE3155">
        <w:rPr>
          <w:rFonts w:ascii="Times New Roman" w:hAnsi="Times New Roman" w:cs="Times New Roman"/>
          <w:sz w:val="24"/>
          <w:szCs w:val="24"/>
        </w:rPr>
        <w:t xml:space="preserve">Celková cena za </w:t>
      </w:r>
      <w:r w:rsidR="00CC7581" w:rsidRPr="00DE3155">
        <w:rPr>
          <w:rFonts w:ascii="Times New Roman" w:hAnsi="Times New Roman" w:cs="Times New Roman"/>
          <w:sz w:val="24"/>
          <w:szCs w:val="24"/>
        </w:rPr>
        <w:t xml:space="preserve">dodávku </w:t>
      </w:r>
      <w:r w:rsidRPr="00DE3155">
        <w:rPr>
          <w:rFonts w:ascii="Times New Roman" w:hAnsi="Times New Roman" w:cs="Times New Roman"/>
          <w:sz w:val="24"/>
          <w:szCs w:val="24"/>
        </w:rPr>
        <w:t xml:space="preserve">a implementaci </w:t>
      </w:r>
      <w:r w:rsidR="00AF15A2" w:rsidRPr="00DE3155">
        <w:rPr>
          <w:rFonts w:ascii="Times New Roman" w:hAnsi="Times New Roman" w:cs="Times New Roman"/>
          <w:sz w:val="24"/>
          <w:szCs w:val="24"/>
        </w:rPr>
        <w:t>PIS</w:t>
      </w:r>
      <w:r w:rsidRPr="00DE3155">
        <w:rPr>
          <w:rFonts w:ascii="Times New Roman" w:hAnsi="Times New Roman" w:cs="Times New Roman"/>
          <w:sz w:val="24"/>
          <w:szCs w:val="24"/>
        </w:rPr>
        <w:t xml:space="preserve"> činí [</w:t>
      </w:r>
      <w:r w:rsidR="00276167" w:rsidRPr="009251CE">
        <w:rPr>
          <w:rFonts w:ascii="Times New Roman" w:hAnsi="Times New Roman" w:cs="Times New Roman"/>
          <w:sz w:val="24"/>
          <w:szCs w:val="24"/>
          <w:highlight w:val="yellow"/>
        </w:rPr>
        <w:t xml:space="preserve">DODAVATEL </w:t>
      </w:r>
      <w:r w:rsidR="00DF1D4B" w:rsidRPr="009251CE">
        <w:rPr>
          <w:rFonts w:ascii="Times New Roman" w:hAnsi="Times New Roman" w:cs="Times New Roman"/>
          <w:sz w:val="24"/>
          <w:szCs w:val="24"/>
          <w:highlight w:val="yellow"/>
        </w:rPr>
        <w:t>DOPLNÍ CELKOVOU POŘIZOVACÍ CENU</w:t>
      </w:r>
      <w:r w:rsidR="002E5EF2">
        <w:rPr>
          <w:rFonts w:ascii="Times New Roman" w:hAnsi="Times New Roman" w:cs="Times New Roman"/>
          <w:sz w:val="24"/>
          <w:szCs w:val="24"/>
          <w:highlight w:val="yellow"/>
        </w:rPr>
        <w:t xml:space="preserve"> ZA DODÁVKU A IMPLEMENTACI</w:t>
      </w:r>
      <w:r w:rsidR="006769E9" w:rsidRPr="009251CE">
        <w:rPr>
          <w:rFonts w:ascii="Times New Roman" w:hAnsi="Times New Roman" w:cs="Times New Roman"/>
          <w:sz w:val="24"/>
          <w:szCs w:val="24"/>
          <w:highlight w:val="yellow"/>
        </w:rPr>
        <w:t xml:space="preserve"> </w:t>
      </w:r>
      <w:r w:rsidR="00DF1D4B" w:rsidRPr="009251CE">
        <w:rPr>
          <w:rFonts w:ascii="Times New Roman" w:hAnsi="Times New Roman" w:cs="Times New Roman"/>
          <w:sz w:val="24"/>
          <w:szCs w:val="24"/>
          <w:highlight w:val="yellow"/>
        </w:rPr>
        <w:t>– BU</w:t>
      </w:r>
      <w:r w:rsidR="003620F8" w:rsidRPr="009251CE">
        <w:rPr>
          <w:rFonts w:ascii="Times New Roman" w:hAnsi="Times New Roman" w:cs="Times New Roman"/>
          <w:sz w:val="24"/>
          <w:szCs w:val="24"/>
          <w:highlight w:val="yellow"/>
        </w:rPr>
        <w:t>Ň</w:t>
      </w:r>
      <w:r w:rsidR="00DF1D4B" w:rsidRPr="009251CE">
        <w:rPr>
          <w:rFonts w:ascii="Times New Roman" w:hAnsi="Times New Roman" w:cs="Times New Roman"/>
          <w:sz w:val="24"/>
          <w:szCs w:val="24"/>
          <w:highlight w:val="yellow"/>
        </w:rPr>
        <w:t xml:space="preserve">KA </w:t>
      </w:r>
      <w:r w:rsidR="00940FF2" w:rsidRPr="009251CE">
        <w:rPr>
          <w:rFonts w:ascii="Times New Roman" w:hAnsi="Times New Roman" w:cs="Times New Roman"/>
          <w:b/>
          <w:sz w:val="24"/>
          <w:szCs w:val="24"/>
          <w:highlight w:val="yellow"/>
        </w:rPr>
        <w:t>J1</w:t>
      </w:r>
      <w:r w:rsidR="00BA3155" w:rsidRPr="009251CE">
        <w:rPr>
          <w:rFonts w:ascii="Times New Roman" w:hAnsi="Times New Roman" w:cs="Times New Roman"/>
          <w:b/>
          <w:sz w:val="24"/>
          <w:szCs w:val="24"/>
          <w:highlight w:val="yellow"/>
        </w:rPr>
        <w:t>2</w:t>
      </w:r>
      <w:r w:rsidR="00DF1D4B" w:rsidRPr="009251CE">
        <w:rPr>
          <w:rFonts w:ascii="Times New Roman" w:hAnsi="Times New Roman" w:cs="Times New Roman"/>
          <w:sz w:val="24"/>
          <w:szCs w:val="24"/>
          <w:highlight w:val="yellow"/>
        </w:rPr>
        <w:t xml:space="preserve"> Tabulky pro stanovení nabídkové ceny</w:t>
      </w:r>
      <w:r w:rsidRPr="00DE3155">
        <w:rPr>
          <w:rFonts w:ascii="Times New Roman" w:hAnsi="Times New Roman" w:cs="Times New Roman"/>
          <w:sz w:val="24"/>
          <w:szCs w:val="24"/>
        </w:rPr>
        <w:t>] Kč (slovy: [</w:t>
      </w:r>
      <w:r w:rsidRPr="009251CE">
        <w:rPr>
          <w:rFonts w:ascii="Times New Roman" w:hAnsi="Times New Roman" w:cs="Times New Roman"/>
          <w:sz w:val="24"/>
          <w:szCs w:val="24"/>
          <w:highlight w:val="yellow"/>
        </w:rPr>
        <w:t xml:space="preserve">DOPLNÍ </w:t>
      </w:r>
      <w:r w:rsidR="00D62597" w:rsidRPr="009251CE">
        <w:rPr>
          <w:rFonts w:ascii="Times New Roman" w:hAnsi="Times New Roman" w:cs="Times New Roman"/>
          <w:sz w:val="24"/>
          <w:szCs w:val="24"/>
          <w:highlight w:val="yellow"/>
        </w:rPr>
        <w:t>DODAVATEL</w:t>
      </w:r>
      <w:r w:rsidRPr="00DE3155">
        <w:rPr>
          <w:rFonts w:ascii="Times New Roman" w:hAnsi="Times New Roman" w:cs="Times New Roman"/>
          <w:sz w:val="24"/>
          <w:szCs w:val="24"/>
        </w:rPr>
        <w:t>] korun českých) bez DPH, tj. [</w:t>
      </w:r>
      <w:r w:rsidRPr="009251CE">
        <w:rPr>
          <w:rFonts w:ascii="Times New Roman" w:hAnsi="Times New Roman" w:cs="Times New Roman"/>
          <w:sz w:val="24"/>
          <w:szCs w:val="24"/>
          <w:highlight w:val="yellow"/>
        </w:rPr>
        <w:t xml:space="preserve">DOPLNÍ </w:t>
      </w:r>
      <w:r w:rsidR="00D62597" w:rsidRPr="009251CE">
        <w:rPr>
          <w:rFonts w:ascii="Times New Roman" w:hAnsi="Times New Roman" w:cs="Times New Roman"/>
          <w:sz w:val="24"/>
          <w:szCs w:val="24"/>
          <w:highlight w:val="yellow"/>
        </w:rPr>
        <w:t>DODAVATEL</w:t>
      </w:r>
      <w:r w:rsidRPr="00DE3155">
        <w:rPr>
          <w:rFonts w:ascii="Times New Roman" w:hAnsi="Times New Roman" w:cs="Times New Roman"/>
          <w:sz w:val="24"/>
          <w:szCs w:val="24"/>
        </w:rPr>
        <w:t>] Kč (slovy: [</w:t>
      </w:r>
      <w:r w:rsidRPr="009251CE">
        <w:rPr>
          <w:rFonts w:ascii="Times New Roman" w:hAnsi="Times New Roman" w:cs="Times New Roman"/>
          <w:sz w:val="24"/>
          <w:szCs w:val="24"/>
          <w:highlight w:val="yellow"/>
        </w:rPr>
        <w:t xml:space="preserve">DOPLNÍ </w:t>
      </w:r>
      <w:r w:rsidR="00D62597" w:rsidRPr="009251CE">
        <w:rPr>
          <w:rFonts w:ascii="Times New Roman" w:hAnsi="Times New Roman" w:cs="Times New Roman"/>
          <w:sz w:val="24"/>
          <w:szCs w:val="24"/>
          <w:highlight w:val="yellow"/>
        </w:rPr>
        <w:t>DODAVATEL</w:t>
      </w:r>
      <w:r w:rsidRPr="00DE3155">
        <w:rPr>
          <w:rFonts w:ascii="Times New Roman" w:hAnsi="Times New Roman" w:cs="Times New Roman"/>
          <w:sz w:val="24"/>
          <w:szCs w:val="24"/>
        </w:rPr>
        <w:t>] korun českých) včetně DPH ve výši [</w:t>
      </w:r>
      <w:r w:rsidRPr="009251CE">
        <w:rPr>
          <w:rFonts w:ascii="Times New Roman" w:hAnsi="Times New Roman" w:cs="Times New Roman"/>
          <w:sz w:val="24"/>
          <w:szCs w:val="24"/>
          <w:highlight w:val="yellow"/>
        </w:rPr>
        <w:t xml:space="preserve">DOPLNÍ </w:t>
      </w:r>
      <w:r w:rsidR="00D62597" w:rsidRPr="009251CE">
        <w:rPr>
          <w:rFonts w:ascii="Times New Roman" w:hAnsi="Times New Roman" w:cs="Times New Roman"/>
          <w:sz w:val="24"/>
          <w:szCs w:val="24"/>
          <w:highlight w:val="yellow"/>
        </w:rPr>
        <w:t>DODAVATEL</w:t>
      </w:r>
      <w:r w:rsidRPr="00DE3155">
        <w:rPr>
          <w:rFonts w:ascii="Times New Roman" w:hAnsi="Times New Roman" w:cs="Times New Roman"/>
          <w:sz w:val="24"/>
          <w:szCs w:val="24"/>
        </w:rPr>
        <w:t>] % (slovy: [</w:t>
      </w:r>
      <w:r w:rsidRPr="009251CE">
        <w:rPr>
          <w:rFonts w:ascii="Times New Roman" w:hAnsi="Times New Roman" w:cs="Times New Roman"/>
          <w:sz w:val="24"/>
          <w:szCs w:val="24"/>
          <w:highlight w:val="yellow"/>
        </w:rPr>
        <w:t xml:space="preserve">DOPLNÍ </w:t>
      </w:r>
      <w:r w:rsidR="00D62597" w:rsidRPr="009251CE">
        <w:rPr>
          <w:rFonts w:ascii="Times New Roman" w:hAnsi="Times New Roman" w:cs="Times New Roman"/>
          <w:sz w:val="24"/>
          <w:szCs w:val="24"/>
          <w:highlight w:val="yellow"/>
        </w:rPr>
        <w:t>DODAVATEL</w:t>
      </w:r>
      <w:r w:rsidRPr="00DE3155">
        <w:rPr>
          <w:rFonts w:ascii="Times New Roman" w:hAnsi="Times New Roman" w:cs="Times New Roman"/>
          <w:sz w:val="24"/>
          <w:szCs w:val="24"/>
        </w:rPr>
        <w:t>] procent</w:t>
      </w:r>
      <w:r w:rsidR="006769E9" w:rsidRPr="00DE3155">
        <w:rPr>
          <w:rFonts w:ascii="Times New Roman" w:hAnsi="Times New Roman" w:cs="Times New Roman"/>
          <w:sz w:val="24"/>
          <w:szCs w:val="24"/>
        </w:rPr>
        <w:t>)</w:t>
      </w:r>
      <w:r w:rsidRPr="00DE3155">
        <w:rPr>
          <w:rFonts w:ascii="Times New Roman" w:hAnsi="Times New Roman" w:cs="Times New Roman"/>
          <w:sz w:val="24"/>
          <w:szCs w:val="24"/>
        </w:rPr>
        <w:t>.</w:t>
      </w:r>
      <w:bookmarkEnd w:id="47"/>
      <w:r w:rsidRPr="00DE3155">
        <w:rPr>
          <w:rFonts w:ascii="Times New Roman" w:hAnsi="Times New Roman" w:cs="Times New Roman"/>
          <w:sz w:val="24"/>
          <w:szCs w:val="24"/>
        </w:rPr>
        <w:t xml:space="preserve"> </w:t>
      </w:r>
      <w:bookmarkEnd w:id="48"/>
    </w:p>
    <w:p w14:paraId="66F456CF" w14:textId="32C5F574" w:rsidR="00E826CB" w:rsidRPr="00DE3155" w:rsidRDefault="00940FF2" w:rsidP="00FD464D">
      <w:pPr>
        <w:pStyle w:val="Nadpis2"/>
        <w:rPr>
          <w:rFonts w:ascii="Times New Roman" w:hAnsi="Times New Roman" w:cs="Times New Roman"/>
          <w:sz w:val="24"/>
          <w:szCs w:val="24"/>
        </w:rPr>
      </w:pPr>
      <w:bookmarkStart w:id="58" w:name="_Ref499641634"/>
      <w:bookmarkEnd w:id="49"/>
      <w:bookmarkEnd w:id="50"/>
      <w:bookmarkEnd w:id="51"/>
      <w:bookmarkEnd w:id="52"/>
      <w:bookmarkEnd w:id="53"/>
      <w:bookmarkEnd w:id="54"/>
      <w:bookmarkEnd w:id="55"/>
      <w:bookmarkEnd w:id="56"/>
      <w:bookmarkEnd w:id="57"/>
      <w:r w:rsidRPr="00DE3155">
        <w:rPr>
          <w:rFonts w:ascii="Times New Roman" w:hAnsi="Times New Roman" w:cs="Times New Roman"/>
          <w:sz w:val="24"/>
          <w:szCs w:val="24"/>
        </w:rPr>
        <w:t>Maximální, nepřekročitelná c</w:t>
      </w:r>
      <w:r w:rsidR="00E826CB" w:rsidRPr="00DE3155">
        <w:rPr>
          <w:rFonts w:ascii="Times New Roman" w:hAnsi="Times New Roman" w:cs="Times New Roman"/>
          <w:sz w:val="24"/>
          <w:szCs w:val="24"/>
        </w:rPr>
        <w:t xml:space="preserve">ena za poskytování </w:t>
      </w:r>
      <w:r w:rsidR="001900C3">
        <w:rPr>
          <w:rFonts w:ascii="Times New Roman" w:hAnsi="Times New Roman" w:cs="Times New Roman"/>
          <w:sz w:val="24"/>
          <w:szCs w:val="24"/>
        </w:rPr>
        <w:t>s</w:t>
      </w:r>
      <w:r w:rsidR="001900C3" w:rsidRPr="001900C3">
        <w:rPr>
          <w:rFonts w:ascii="Times New Roman" w:hAnsi="Times New Roman" w:cs="Times New Roman"/>
          <w:sz w:val="24"/>
          <w:szCs w:val="24"/>
        </w:rPr>
        <w:t>lužb</w:t>
      </w:r>
      <w:r w:rsidR="001900C3">
        <w:rPr>
          <w:rFonts w:ascii="Times New Roman" w:hAnsi="Times New Roman" w:cs="Times New Roman"/>
          <w:sz w:val="24"/>
          <w:szCs w:val="24"/>
        </w:rPr>
        <w:t>y</w:t>
      </w:r>
      <w:r w:rsidR="001900C3" w:rsidRPr="001900C3">
        <w:rPr>
          <w:rFonts w:ascii="Times New Roman" w:hAnsi="Times New Roman" w:cs="Times New Roman"/>
          <w:sz w:val="24"/>
          <w:szCs w:val="24"/>
        </w:rPr>
        <w:t xml:space="preserve"> aplikační podpory PIS</w:t>
      </w:r>
      <w:r w:rsidR="001900C3" w:rsidRPr="001900C3" w:rsidDel="001900C3">
        <w:rPr>
          <w:rFonts w:ascii="Times New Roman" w:hAnsi="Times New Roman" w:cs="Times New Roman"/>
          <w:sz w:val="24"/>
          <w:szCs w:val="24"/>
        </w:rPr>
        <w:t xml:space="preserve"> </w:t>
      </w:r>
      <w:r w:rsidR="00C639CD">
        <w:rPr>
          <w:rFonts w:ascii="Times New Roman" w:hAnsi="Times New Roman" w:cs="Times New Roman"/>
          <w:sz w:val="24"/>
          <w:szCs w:val="24"/>
        </w:rPr>
        <w:br/>
      </w:r>
      <w:r w:rsidRPr="00DE3155">
        <w:rPr>
          <w:rFonts w:ascii="Times New Roman" w:hAnsi="Times New Roman" w:cs="Times New Roman"/>
          <w:sz w:val="24"/>
          <w:szCs w:val="24"/>
        </w:rPr>
        <w:t xml:space="preserve">dle </w:t>
      </w:r>
      <w:r w:rsidR="002459CA">
        <w:rPr>
          <w:rFonts w:ascii="Times New Roman" w:hAnsi="Times New Roman" w:cs="Times New Roman"/>
          <w:sz w:val="24"/>
          <w:szCs w:val="24"/>
        </w:rPr>
        <w:t>přílohy č. 2 této Smlouvy</w:t>
      </w:r>
      <w:r w:rsidRPr="00DE3155">
        <w:rPr>
          <w:rFonts w:ascii="Times New Roman" w:hAnsi="Times New Roman" w:cs="Times New Roman"/>
          <w:sz w:val="24"/>
          <w:szCs w:val="24"/>
        </w:rPr>
        <w:t xml:space="preserve"> </w:t>
      </w:r>
      <w:r w:rsidR="0019171C">
        <w:rPr>
          <w:rFonts w:ascii="Times New Roman" w:hAnsi="Times New Roman" w:cs="Times New Roman"/>
          <w:sz w:val="24"/>
          <w:szCs w:val="24"/>
        </w:rPr>
        <w:t xml:space="preserve">činí </w:t>
      </w:r>
      <w:r w:rsidR="00E826CB" w:rsidRPr="00DE3155">
        <w:rPr>
          <w:rFonts w:ascii="Times New Roman" w:hAnsi="Times New Roman" w:cs="Times New Roman"/>
          <w:sz w:val="24"/>
          <w:szCs w:val="24"/>
        </w:rPr>
        <w:t>[</w:t>
      </w:r>
      <w:r w:rsidR="00D62597" w:rsidRPr="009251CE">
        <w:rPr>
          <w:rFonts w:ascii="Times New Roman" w:hAnsi="Times New Roman" w:cs="Times New Roman"/>
          <w:sz w:val="24"/>
          <w:szCs w:val="24"/>
          <w:highlight w:val="yellow"/>
        </w:rPr>
        <w:t>DODAVATEL</w:t>
      </w:r>
      <w:r w:rsidR="003620F8" w:rsidRPr="009251CE">
        <w:rPr>
          <w:rFonts w:ascii="Times New Roman" w:hAnsi="Times New Roman" w:cs="Times New Roman"/>
          <w:sz w:val="24"/>
          <w:szCs w:val="24"/>
          <w:highlight w:val="yellow"/>
        </w:rPr>
        <w:t xml:space="preserve"> DOPLNÍ CENU </w:t>
      </w:r>
      <w:r w:rsidR="0015528C">
        <w:rPr>
          <w:rFonts w:ascii="Times New Roman" w:hAnsi="Times New Roman" w:cs="Times New Roman"/>
          <w:sz w:val="24"/>
          <w:szCs w:val="24"/>
          <w:highlight w:val="yellow"/>
        </w:rPr>
        <w:t xml:space="preserve">ZA PROVOZ A </w:t>
      </w:r>
      <w:r w:rsidR="003620F8" w:rsidRPr="009251CE">
        <w:rPr>
          <w:rFonts w:ascii="Times New Roman" w:hAnsi="Times New Roman" w:cs="Times New Roman"/>
          <w:sz w:val="24"/>
          <w:szCs w:val="24"/>
          <w:highlight w:val="yellow"/>
        </w:rPr>
        <w:t>PODPOR</w:t>
      </w:r>
      <w:r w:rsidR="0015528C">
        <w:rPr>
          <w:rFonts w:ascii="Times New Roman" w:hAnsi="Times New Roman" w:cs="Times New Roman"/>
          <w:sz w:val="24"/>
          <w:szCs w:val="24"/>
          <w:highlight w:val="yellow"/>
        </w:rPr>
        <w:t>U UŽIVATELŮ</w:t>
      </w:r>
      <w:r w:rsidR="003620F8" w:rsidRPr="009251CE">
        <w:rPr>
          <w:rFonts w:ascii="Times New Roman" w:hAnsi="Times New Roman" w:cs="Times New Roman"/>
          <w:sz w:val="24"/>
          <w:szCs w:val="24"/>
          <w:highlight w:val="yellow"/>
        </w:rPr>
        <w:t xml:space="preserve"> </w:t>
      </w:r>
      <w:r w:rsidR="00AF15A2" w:rsidRPr="009251CE">
        <w:rPr>
          <w:rFonts w:ascii="Times New Roman" w:hAnsi="Times New Roman" w:cs="Times New Roman"/>
          <w:sz w:val="24"/>
          <w:szCs w:val="24"/>
          <w:highlight w:val="yellow"/>
        </w:rPr>
        <w:t>PIS</w:t>
      </w:r>
      <w:r w:rsidR="003620F8" w:rsidRPr="009251CE">
        <w:rPr>
          <w:rFonts w:ascii="Times New Roman" w:hAnsi="Times New Roman" w:cs="Times New Roman"/>
          <w:sz w:val="24"/>
          <w:szCs w:val="24"/>
          <w:highlight w:val="yellow"/>
        </w:rPr>
        <w:t xml:space="preserve"> </w:t>
      </w:r>
      <w:r w:rsidR="00D62597" w:rsidRPr="009251CE">
        <w:rPr>
          <w:rFonts w:ascii="Times New Roman" w:hAnsi="Times New Roman" w:cs="Times New Roman"/>
          <w:sz w:val="24"/>
          <w:szCs w:val="24"/>
          <w:highlight w:val="yellow"/>
        </w:rPr>
        <w:t>-</w:t>
      </w:r>
      <w:r w:rsidR="006769E9" w:rsidRPr="009251CE">
        <w:rPr>
          <w:rFonts w:ascii="Times New Roman" w:hAnsi="Times New Roman" w:cs="Times New Roman"/>
          <w:sz w:val="24"/>
          <w:szCs w:val="24"/>
          <w:highlight w:val="yellow"/>
        </w:rPr>
        <w:t xml:space="preserve"> </w:t>
      </w:r>
      <w:r w:rsidRPr="009251CE">
        <w:rPr>
          <w:rFonts w:ascii="Times New Roman" w:hAnsi="Times New Roman" w:cs="Times New Roman"/>
          <w:sz w:val="24"/>
          <w:szCs w:val="24"/>
          <w:highlight w:val="yellow"/>
        </w:rPr>
        <w:t xml:space="preserve">BUŇKA </w:t>
      </w:r>
      <w:r w:rsidR="0030577B" w:rsidRPr="009251CE">
        <w:rPr>
          <w:rFonts w:ascii="Times New Roman" w:hAnsi="Times New Roman" w:cs="Times New Roman"/>
          <w:b/>
          <w:sz w:val="24"/>
          <w:szCs w:val="24"/>
          <w:highlight w:val="yellow"/>
        </w:rPr>
        <w:t>H1</w:t>
      </w:r>
      <w:r w:rsidR="00941BCA" w:rsidRPr="009251CE">
        <w:rPr>
          <w:rFonts w:ascii="Times New Roman" w:hAnsi="Times New Roman" w:cs="Times New Roman"/>
          <w:b/>
          <w:sz w:val="24"/>
          <w:szCs w:val="24"/>
          <w:highlight w:val="yellow"/>
        </w:rPr>
        <w:t>6</w:t>
      </w:r>
      <w:r w:rsidR="0028699A" w:rsidRPr="009251CE">
        <w:rPr>
          <w:rFonts w:ascii="Times New Roman" w:hAnsi="Times New Roman" w:cs="Times New Roman"/>
          <w:sz w:val="24"/>
          <w:szCs w:val="24"/>
          <w:highlight w:val="yellow"/>
        </w:rPr>
        <w:t xml:space="preserve"> </w:t>
      </w:r>
      <w:r w:rsidR="003620F8" w:rsidRPr="009251CE">
        <w:rPr>
          <w:rFonts w:ascii="Times New Roman" w:hAnsi="Times New Roman" w:cs="Times New Roman"/>
          <w:sz w:val="24"/>
          <w:szCs w:val="24"/>
          <w:highlight w:val="yellow"/>
        </w:rPr>
        <w:t>Tabulky pro stanovení nabídkové ceny</w:t>
      </w:r>
      <w:r w:rsidR="00E826CB" w:rsidRPr="00DE3155">
        <w:rPr>
          <w:rFonts w:ascii="Times New Roman" w:hAnsi="Times New Roman" w:cs="Times New Roman"/>
          <w:sz w:val="24"/>
          <w:szCs w:val="24"/>
        </w:rPr>
        <w:t>] Kč (slovy: [</w:t>
      </w:r>
      <w:r w:rsidR="00E826CB" w:rsidRPr="009251CE">
        <w:rPr>
          <w:rFonts w:ascii="Times New Roman" w:hAnsi="Times New Roman" w:cs="Times New Roman"/>
          <w:sz w:val="24"/>
          <w:szCs w:val="24"/>
          <w:highlight w:val="yellow"/>
        </w:rPr>
        <w:t xml:space="preserve">DOPLNÍ </w:t>
      </w:r>
      <w:r w:rsidR="00D62597" w:rsidRPr="009251CE">
        <w:rPr>
          <w:rFonts w:ascii="Times New Roman" w:hAnsi="Times New Roman" w:cs="Times New Roman"/>
          <w:sz w:val="24"/>
          <w:szCs w:val="24"/>
          <w:highlight w:val="yellow"/>
        </w:rPr>
        <w:t>DODAVATEL</w:t>
      </w:r>
      <w:r w:rsidR="00E826CB" w:rsidRPr="00DE3155">
        <w:rPr>
          <w:rFonts w:ascii="Times New Roman" w:hAnsi="Times New Roman" w:cs="Times New Roman"/>
          <w:sz w:val="24"/>
          <w:szCs w:val="24"/>
        </w:rPr>
        <w:t>] korun českých) bez DPH, tj. [</w:t>
      </w:r>
      <w:r w:rsidR="00E826CB" w:rsidRPr="009251CE">
        <w:rPr>
          <w:rFonts w:ascii="Times New Roman" w:hAnsi="Times New Roman" w:cs="Times New Roman"/>
          <w:sz w:val="24"/>
          <w:szCs w:val="24"/>
          <w:highlight w:val="yellow"/>
        </w:rPr>
        <w:t xml:space="preserve">DOPLNÍ </w:t>
      </w:r>
      <w:r w:rsidR="00D62597" w:rsidRPr="009251CE">
        <w:rPr>
          <w:rFonts w:ascii="Times New Roman" w:hAnsi="Times New Roman" w:cs="Times New Roman"/>
          <w:sz w:val="24"/>
          <w:szCs w:val="24"/>
          <w:highlight w:val="yellow"/>
        </w:rPr>
        <w:t>DODAVATEL</w:t>
      </w:r>
      <w:r w:rsidR="00E826CB" w:rsidRPr="00DE3155">
        <w:rPr>
          <w:rFonts w:ascii="Times New Roman" w:hAnsi="Times New Roman" w:cs="Times New Roman"/>
          <w:sz w:val="24"/>
          <w:szCs w:val="24"/>
        </w:rPr>
        <w:t>] Kč (slovy: [</w:t>
      </w:r>
      <w:r w:rsidR="00E826CB" w:rsidRPr="009251CE">
        <w:rPr>
          <w:rFonts w:ascii="Times New Roman" w:hAnsi="Times New Roman" w:cs="Times New Roman"/>
          <w:sz w:val="24"/>
          <w:szCs w:val="24"/>
          <w:highlight w:val="yellow"/>
        </w:rPr>
        <w:t xml:space="preserve">DOPLNÍ </w:t>
      </w:r>
      <w:r w:rsidR="00D62597" w:rsidRPr="009251CE">
        <w:rPr>
          <w:rFonts w:ascii="Times New Roman" w:hAnsi="Times New Roman" w:cs="Times New Roman"/>
          <w:sz w:val="24"/>
          <w:szCs w:val="24"/>
          <w:highlight w:val="yellow"/>
        </w:rPr>
        <w:t>DODAVATEL</w:t>
      </w:r>
      <w:r w:rsidR="00E826CB" w:rsidRPr="00DE3155">
        <w:rPr>
          <w:rFonts w:ascii="Times New Roman" w:hAnsi="Times New Roman" w:cs="Times New Roman"/>
          <w:sz w:val="24"/>
          <w:szCs w:val="24"/>
        </w:rPr>
        <w:t>] korun českých) včetně DPH ve výši [</w:t>
      </w:r>
      <w:r w:rsidR="00E826CB" w:rsidRPr="009251CE">
        <w:rPr>
          <w:rFonts w:ascii="Times New Roman" w:hAnsi="Times New Roman" w:cs="Times New Roman"/>
          <w:sz w:val="24"/>
          <w:szCs w:val="24"/>
          <w:highlight w:val="yellow"/>
        </w:rPr>
        <w:t xml:space="preserve">DOPLNÍ </w:t>
      </w:r>
      <w:r w:rsidR="00D62597" w:rsidRPr="009251CE">
        <w:rPr>
          <w:rFonts w:ascii="Times New Roman" w:hAnsi="Times New Roman" w:cs="Times New Roman"/>
          <w:sz w:val="24"/>
          <w:szCs w:val="24"/>
          <w:highlight w:val="yellow"/>
        </w:rPr>
        <w:t>DODAVATEL</w:t>
      </w:r>
      <w:r w:rsidR="00E826CB" w:rsidRPr="00DE3155">
        <w:rPr>
          <w:rFonts w:ascii="Times New Roman" w:hAnsi="Times New Roman" w:cs="Times New Roman"/>
          <w:sz w:val="24"/>
          <w:szCs w:val="24"/>
        </w:rPr>
        <w:t>] % (slovy: [</w:t>
      </w:r>
      <w:r w:rsidR="00E826CB" w:rsidRPr="009251CE">
        <w:rPr>
          <w:rFonts w:ascii="Times New Roman" w:hAnsi="Times New Roman" w:cs="Times New Roman"/>
          <w:sz w:val="24"/>
          <w:szCs w:val="24"/>
          <w:highlight w:val="yellow"/>
        </w:rPr>
        <w:t xml:space="preserve">DOPLNÍ </w:t>
      </w:r>
      <w:r w:rsidR="00D62597" w:rsidRPr="009251CE">
        <w:rPr>
          <w:rFonts w:ascii="Times New Roman" w:hAnsi="Times New Roman" w:cs="Times New Roman"/>
          <w:sz w:val="24"/>
          <w:szCs w:val="24"/>
          <w:highlight w:val="yellow"/>
        </w:rPr>
        <w:t>DODAVATEL</w:t>
      </w:r>
      <w:r w:rsidR="00E826CB" w:rsidRPr="00DE3155">
        <w:rPr>
          <w:rFonts w:ascii="Times New Roman" w:hAnsi="Times New Roman" w:cs="Times New Roman"/>
          <w:sz w:val="24"/>
          <w:szCs w:val="24"/>
        </w:rPr>
        <w:t>] procent</w:t>
      </w:r>
      <w:r w:rsidR="006769E9" w:rsidRPr="00DE3155">
        <w:rPr>
          <w:rFonts w:ascii="Times New Roman" w:hAnsi="Times New Roman" w:cs="Times New Roman"/>
          <w:sz w:val="24"/>
          <w:szCs w:val="24"/>
        </w:rPr>
        <w:t>)</w:t>
      </w:r>
      <w:r w:rsidR="00E826CB" w:rsidRPr="00DE3155">
        <w:rPr>
          <w:rFonts w:ascii="Times New Roman" w:hAnsi="Times New Roman" w:cs="Times New Roman"/>
          <w:sz w:val="24"/>
          <w:szCs w:val="24"/>
        </w:rPr>
        <w:t xml:space="preserve"> za 1 (slovy: jeden) kalendářní </w:t>
      </w:r>
      <w:r w:rsidR="00A838CD" w:rsidRPr="00DE3155">
        <w:rPr>
          <w:rFonts w:ascii="Times New Roman" w:hAnsi="Times New Roman" w:cs="Times New Roman"/>
          <w:sz w:val="24"/>
          <w:szCs w:val="24"/>
        </w:rPr>
        <w:t>měsíc</w:t>
      </w:r>
      <w:r w:rsidR="00E826CB" w:rsidRPr="00DE3155">
        <w:rPr>
          <w:rFonts w:ascii="Times New Roman" w:hAnsi="Times New Roman" w:cs="Times New Roman"/>
          <w:sz w:val="24"/>
          <w:szCs w:val="24"/>
        </w:rPr>
        <w:t xml:space="preserve"> poskytovaného plnění. </w:t>
      </w:r>
      <w:r w:rsidR="0019171C">
        <w:rPr>
          <w:rFonts w:ascii="Times New Roman" w:hAnsi="Times New Roman" w:cs="Times New Roman"/>
          <w:sz w:val="24"/>
          <w:szCs w:val="24"/>
        </w:rPr>
        <w:t>Tato c</w:t>
      </w:r>
      <w:r w:rsidR="00F6187F" w:rsidRPr="00DE3155">
        <w:rPr>
          <w:rFonts w:ascii="Times New Roman" w:hAnsi="Times New Roman" w:cs="Times New Roman"/>
          <w:sz w:val="24"/>
          <w:szCs w:val="24"/>
        </w:rPr>
        <w:t>ena je stanovena za p</w:t>
      </w:r>
      <w:r w:rsidR="00941BCA" w:rsidRPr="00DE3155">
        <w:rPr>
          <w:rFonts w:ascii="Times New Roman" w:hAnsi="Times New Roman" w:cs="Times New Roman"/>
          <w:sz w:val="24"/>
          <w:szCs w:val="24"/>
        </w:rPr>
        <w:t xml:space="preserve">oskytování služby provozu a podpory uživatelů PIS </w:t>
      </w:r>
      <w:r w:rsidR="00F6187F" w:rsidRPr="00DE3155">
        <w:rPr>
          <w:rFonts w:ascii="Times New Roman" w:hAnsi="Times New Roman" w:cs="Times New Roman"/>
          <w:sz w:val="24"/>
          <w:szCs w:val="24"/>
        </w:rPr>
        <w:t xml:space="preserve">dle </w:t>
      </w:r>
      <w:r w:rsidR="002F145F">
        <w:rPr>
          <w:rFonts w:ascii="Times New Roman" w:hAnsi="Times New Roman" w:cs="Times New Roman"/>
          <w:sz w:val="24"/>
          <w:szCs w:val="24"/>
        </w:rPr>
        <w:t xml:space="preserve">této </w:t>
      </w:r>
      <w:r w:rsidR="00F6187F" w:rsidRPr="00DE3155">
        <w:rPr>
          <w:rFonts w:ascii="Times New Roman" w:hAnsi="Times New Roman" w:cs="Times New Roman"/>
          <w:sz w:val="24"/>
          <w:szCs w:val="24"/>
        </w:rPr>
        <w:t xml:space="preserve">Smlouvy v požadované kvalitě, tj. při dodržení všech požadavků SLA parametrů </w:t>
      </w:r>
      <w:r w:rsidR="0068082C" w:rsidRPr="00DE3155">
        <w:rPr>
          <w:rFonts w:ascii="Times New Roman" w:hAnsi="Times New Roman" w:cs="Times New Roman"/>
          <w:sz w:val="24"/>
          <w:szCs w:val="24"/>
        </w:rPr>
        <w:t xml:space="preserve">dle </w:t>
      </w:r>
      <w:r w:rsidR="00F6187F" w:rsidRPr="00DE3155">
        <w:rPr>
          <w:rFonts w:ascii="Times New Roman" w:hAnsi="Times New Roman" w:cs="Times New Roman"/>
          <w:sz w:val="24"/>
          <w:szCs w:val="24"/>
        </w:rPr>
        <w:t>přílo</w:t>
      </w:r>
      <w:r w:rsidR="002459CA">
        <w:rPr>
          <w:rFonts w:ascii="Times New Roman" w:hAnsi="Times New Roman" w:cs="Times New Roman"/>
          <w:sz w:val="24"/>
          <w:szCs w:val="24"/>
        </w:rPr>
        <w:t>hy</w:t>
      </w:r>
      <w:r w:rsidR="00F6187F" w:rsidRPr="00DE3155">
        <w:rPr>
          <w:rFonts w:ascii="Times New Roman" w:hAnsi="Times New Roman" w:cs="Times New Roman"/>
          <w:sz w:val="24"/>
          <w:szCs w:val="24"/>
        </w:rPr>
        <w:t xml:space="preserve"> č. </w:t>
      </w:r>
      <w:r w:rsidR="00941BCA" w:rsidRPr="00DE3155">
        <w:rPr>
          <w:rFonts w:ascii="Times New Roman" w:hAnsi="Times New Roman" w:cs="Times New Roman"/>
          <w:sz w:val="24"/>
          <w:szCs w:val="24"/>
        </w:rPr>
        <w:t>2</w:t>
      </w:r>
      <w:r w:rsidR="00F6187F" w:rsidRPr="00DE3155">
        <w:rPr>
          <w:rFonts w:ascii="Times New Roman" w:hAnsi="Times New Roman" w:cs="Times New Roman"/>
          <w:sz w:val="24"/>
          <w:szCs w:val="24"/>
        </w:rPr>
        <w:t xml:space="preserve"> </w:t>
      </w:r>
      <w:r w:rsidR="002F145F">
        <w:rPr>
          <w:rFonts w:ascii="Times New Roman" w:hAnsi="Times New Roman" w:cs="Times New Roman"/>
          <w:sz w:val="24"/>
          <w:szCs w:val="24"/>
        </w:rPr>
        <w:t xml:space="preserve">této </w:t>
      </w:r>
      <w:r w:rsidR="00F6187F" w:rsidRPr="00DE3155">
        <w:rPr>
          <w:rFonts w:ascii="Times New Roman" w:hAnsi="Times New Roman" w:cs="Times New Roman"/>
          <w:sz w:val="24"/>
          <w:szCs w:val="24"/>
        </w:rPr>
        <w:t xml:space="preserve">Smlouvy. </w:t>
      </w:r>
      <w:r w:rsidR="00F6187F" w:rsidRPr="00346698">
        <w:rPr>
          <w:rFonts w:ascii="Times New Roman" w:hAnsi="Times New Roman" w:cs="Times New Roman"/>
          <w:sz w:val="24"/>
          <w:szCs w:val="24"/>
        </w:rPr>
        <w:t xml:space="preserve">V případě nedodržení SLA parametrů dle přílohy č. </w:t>
      </w:r>
      <w:r w:rsidR="00941BCA" w:rsidRPr="00346698">
        <w:rPr>
          <w:rFonts w:ascii="Times New Roman" w:hAnsi="Times New Roman" w:cs="Times New Roman"/>
          <w:sz w:val="24"/>
          <w:szCs w:val="24"/>
        </w:rPr>
        <w:t>2</w:t>
      </w:r>
      <w:r w:rsidR="00F6187F" w:rsidRPr="00346698">
        <w:rPr>
          <w:rFonts w:ascii="Times New Roman" w:hAnsi="Times New Roman" w:cs="Times New Roman"/>
          <w:sz w:val="24"/>
          <w:szCs w:val="24"/>
        </w:rPr>
        <w:t xml:space="preserve"> vzniká Objednateli nárok na smluvní pokutu dle čl</w:t>
      </w:r>
      <w:r w:rsidR="000B6EDB" w:rsidRPr="00346698">
        <w:rPr>
          <w:rFonts w:ascii="Times New Roman" w:hAnsi="Times New Roman" w:cs="Times New Roman"/>
          <w:sz w:val="24"/>
          <w:szCs w:val="24"/>
        </w:rPr>
        <w:t>.</w:t>
      </w:r>
      <w:r w:rsidR="00F6187F" w:rsidRPr="00346698">
        <w:rPr>
          <w:rFonts w:ascii="Times New Roman" w:hAnsi="Times New Roman" w:cs="Times New Roman"/>
          <w:sz w:val="24"/>
          <w:szCs w:val="24"/>
        </w:rPr>
        <w:t xml:space="preserve"> XI. </w:t>
      </w:r>
      <w:r w:rsidR="002F145F" w:rsidRPr="00346698">
        <w:rPr>
          <w:rFonts w:ascii="Times New Roman" w:hAnsi="Times New Roman" w:cs="Times New Roman"/>
          <w:sz w:val="24"/>
          <w:szCs w:val="24"/>
        </w:rPr>
        <w:t xml:space="preserve">této </w:t>
      </w:r>
      <w:r w:rsidR="00F6187F" w:rsidRPr="00346698">
        <w:rPr>
          <w:rFonts w:ascii="Times New Roman" w:hAnsi="Times New Roman" w:cs="Times New Roman"/>
          <w:sz w:val="24"/>
          <w:szCs w:val="24"/>
        </w:rPr>
        <w:t>Smlouvy.</w:t>
      </w:r>
      <w:bookmarkEnd w:id="58"/>
      <w:r w:rsidR="00582F13" w:rsidRPr="00346698">
        <w:rPr>
          <w:rFonts w:ascii="Times New Roman" w:hAnsi="Times New Roman" w:cs="Times New Roman"/>
          <w:sz w:val="24"/>
          <w:szCs w:val="24"/>
        </w:rPr>
        <w:t xml:space="preserve"> </w:t>
      </w:r>
    </w:p>
    <w:p w14:paraId="46B32C06" w14:textId="45DA4B9F" w:rsidR="00941BCA" w:rsidRPr="00DE3155" w:rsidRDefault="00941BCA" w:rsidP="00941BCA">
      <w:pPr>
        <w:pStyle w:val="Nadpis2"/>
        <w:rPr>
          <w:rFonts w:ascii="Times New Roman" w:hAnsi="Times New Roman" w:cs="Times New Roman"/>
          <w:sz w:val="24"/>
          <w:szCs w:val="24"/>
        </w:rPr>
      </w:pPr>
      <w:bookmarkStart w:id="59" w:name="_Ref501068476"/>
      <w:r w:rsidRPr="00DE3155">
        <w:rPr>
          <w:rFonts w:ascii="Times New Roman" w:hAnsi="Times New Roman" w:cs="Times New Roman"/>
          <w:sz w:val="24"/>
          <w:szCs w:val="24"/>
        </w:rPr>
        <w:lastRenderedPageBreak/>
        <w:t xml:space="preserve">Maximální, nepřekročitelná cena za poskytování </w:t>
      </w:r>
      <w:r w:rsidR="005D79AB">
        <w:rPr>
          <w:rFonts w:ascii="Times New Roman" w:hAnsi="Times New Roman" w:cs="Times New Roman"/>
          <w:sz w:val="24"/>
          <w:szCs w:val="24"/>
        </w:rPr>
        <w:t>s</w:t>
      </w:r>
      <w:r w:rsidR="001900C3" w:rsidRPr="001900C3">
        <w:rPr>
          <w:rFonts w:ascii="Times New Roman" w:hAnsi="Times New Roman" w:cs="Times New Roman"/>
          <w:sz w:val="24"/>
          <w:szCs w:val="24"/>
        </w:rPr>
        <w:t>lužb</w:t>
      </w:r>
      <w:r w:rsidR="001900C3">
        <w:rPr>
          <w:rFonts w:ascii="Times New Roman" w:hAnsi="Times New Roman" w:cs="Times New Roman"/>
          <w:sz w:val="24"/>
          <w:szCs w:val="24"/>
        </w:rPr>
        <w:t>y</w:t>
      </w:r>
      <w:r w:rsidR="001900C3" w:rsidRPr="001900C3">
        <w:rPr>
          <w:rFonts w:ascii="Times New Roman" w:hAnsi="Times New Roman" w:cs="Times New Roman"/>
          <w:sz w:val="24"/>
          <w:szCs w:val="24"/>
        </w:rPr>
        <w:t xml:space="preserve"> provozu – </w:t>
      </w:r>
      <w:proofErr w:type="spellStart"/>
      <w:r w:rsidR="001900C3" w:rsidRPr="001900C3">
        <w:rPr>
          <w:rFonts w:ascii="Times New Roman" w:hAnsi="Times New Roman" w:cs="Times New Roman"/>
          <w:sz w:val="24"/>
          <w:szCs w:val="24"/>
        </w:rPr>
        <w:t>Maintenance</w:t>
      </w:r>
      <w:proofErr w:type="spellEnd"/>
      <w:r w:rsidR="001900C3" w:rsidRPr="001900C3">
        <w:rPr>
          <w:rFonts w:ascii="Times New Roman" w:hAnsi="Times New Roman" w:cs="Times New Roman"/>
          <w:sz w:val="24"/>
          <w:szCs w:val="24"/>
        </w:rPr>
        <w:t xml:space="preserve"> PIS</w:t>
      </w:r>
      <w:r w:rsidRPr="00DE3155">
        <w:rPr>
          <w:rFonts w:ascii="Times New Roman" w:hAnsi="Times New Roman" w:cs="Times New Roman"/>
          <w:sz w:val="24"/>
          <w:szCs w:val="24"/>
        </w:rPr>
        <w:t xml:space="preserve"> </w:t>
      </w:r>
      <w:r w:rsidR="00C639CD">
        <w:rPr>
          <w:rFonts w:ascii="Times New Roman" w:hAnsi="Times New Roman" w:cs="Times New Roman"/>
          <w:sz w:val="24"/>
          <w:szCs w:val="24"/>
        </w:rPr>
        <w:br/>
      </w:r>
      <w:r w:rsidR="002459CA" w:rsidRPr="00DE3155">
        <w:rPr>
          <w:rFonts w:ascii="Times New Roman" w:hAnsi="Times New Roman" w:cs="Times New Roman"/>
          <w:sz w:val="24"/>
          <w:szCs w:val="24"/>
        </w:rPr>
        <w:t xml:space="preserve">dle </w:t>
      </w:r>
      <w:r w:rsidR="002459CA">
        <w:rPr>
          <w:rFonts w:ascii="Times New Roman" w:hAnsi="Times New Roman" w:cs="Times New Roman"/>
          <w:sz w:val="24"/>
          <w:szCs w:val="24"/>
        </w:rPr>
        <w:t xml:space="preserve">přílohy č. 2 </w:t>
      </w:r>
      <w:r w:rsidR="002C5355">
        <w:rPr>
          <w:rFonts w:ascii="Times New Roman" w:hAnsi="Times New Roman" w:cs="Times New Roman"/>
          <w:sz w:val="24"/>
          <w:szCs w:val="24"/>
        </w:rPr>
        <w:t xml:space="preserve">Nefunkční požadavky </w:t>
      </w:r>
      <w:r w:rsidR="002459CA">
        <w:rPr>
          <w:rFonts w:ascii="Times New Roman" w:hAnsi="Times New Roman" w:cs="Times New Roman"/>
          <w:sz w:val="24"/>
          <w:szCs w:val="24"/>
        </w:rPr>
        <w:t>této Smlouvy</w:t>
      </w:r>
      <w:r w:rsidR="002459CA" w:rsidRPr="00DE3155">
        <w:rPr>
          <w:rFonts w:ascii="Times New Roman" w:hAnsi="Times New Roman" w:cs="Times New Roman"/>
          <w:sz w:val="24"/>
          <w:szCs w:val="24"/>
        </w:rPr>
        <w:t xml:space="preserve"> </w:t>
      </w:r>
      <w:r w:rsidR="002459CA">
        <w:rPr>
          <w:rFonts w:ascii="Times New Roman" w:hAnsi="Times New Roman" w:cs="Times New Roman"/>
          <w:sz w:val="24"/>
          <w:szCs w:val="24"/>
        </w:rPr>
        <w:t xml:space="preserve">činí </w:t>
      </w:r>
      <w:r w:rsidRPr="00DE3155">
        <w:rPr>
          <w:rFonts w:ascii="Times New Roman" w:hAnsi="Times New Roman" w:cs="Times New Roman"/>
          <w:sz w:val="24"/>
          <w:szCs w:val="24"/>
        </w:rPr>
        <w:t>[</w:t>
      </w:r>
      <w:r w:rsidR="00475BFB" w:rsidRPr="009251CE">
        <w:rPr>
          <w:rFonts w:ascii="Times New Roman" w:hAnsi="Times New Roman" w:cs="Times New Roman"/>
          <w:sz w:val="24"/>
          <w:szCs w:val="24"/>
          <w:highlight w:val="yellow"/>
        </w:rPr>
        <w:t>DODAVATEL</w:t>
      </w:r>
      <w:r w:rsidRPr="009251CE">
        <w:rPr>
          <w:rFonts w:ascii="Times New Roman" w:hAnsi="Times New Roman" w:cs="Times New Roman"/>
          <w:sz w:val="24"/>
          <w:szCs w:val="24"/>
          <w:highlight w:val="yellow"/>
        </w:rPr>
        <w:t xml:space="preserve"> DOPLNÍ CENU PODPORY </w:t>
      </w:r>
      <w:r w:rsidR="0015528C">
        <w:rPr>
          <w:rFonts w:ascii="Times New Roman" w:hAnsi="Times New Roman" w:cs="Times New Roman"/>
          <w:sz w:val="24"/>
          <w:szCs w:val="24"/>
          <w:highlight w:val="yellow"/>
        </w:rPr>
        <w:t>Z POHLEDU LEGISLATIVY A TECHNOLOGIÍ</w:t>
      </w:r>
      <w:r w:rsidR="00475BFB" w:rsidRPr="009251CE">
        <w:rPr>
          <w:rFonts w:ascii="Times New Roman" w:hAnsi="Times New Roman" w:cs="Times New Roman"/>
          <w:sz w:val="24"/>
          <w:szCs w:val="24"/>
          <w:highlight w:val="yellow"/>
        </w:rPr>
        <w:t xml:space="preserve">- </w:t>
      </w:r>
      <w:r w:rsidRPr="009251CE">
        <w:rPr>
          <w:rFonts w:ascii="Times New Roman" w:hAnsi="Times New Roman" w:cs="Times New Roman"/>
          <w:sz w:val="24"/>
          <w:szCs w:val="24"/>
          <w:highlight w:val="yellow"/>
        </w:rPr>
        <w:t xml:space="preserve"> BUŇKA </w:t>
      </w:r>
      <w:r w:rsidRPr="009251CE">
        <w:rPr>
          <w:rFonts w:ascii="Times New Roman" w:hAnsi="Times New Roman" w:cs="Times New Roman"/>
          <w:b/>
          <w:sz w:val="24"/>
          <w:szCs w:val="24"/>
          <w:highlight w:val="yellow"/>
        </w:rPr>
        <w:t>H1</w:t>
      </w:r>
      <w:r w:rsidR="00475BFB" w:rsidRPr="009251CE">
        <w:rPr>
          <w:rFonts w:ascii="Times New Roman" w:hAnsi="Times New Roman" w:cs="Times New Roman"/>
          <w:b/>
          <w:sz w:val="24"/>
          <w:szCs w:val="24"/>
          <w:highlight w:val="yellow"/>
        </w:rPr>
        <w:t>7</w:t>
      </w:r>
      <w:r w:rsidR="006769E9" w:rsidRPr="009251CE">
        <w:rPr>
          <w:rFonts w:ascii="Times New Roman" w:hAnsi="Times New Roman" w:cs="Times New Roman"/>
          <w:sz w:val="24"/>
          <w:szCs w:val="24"/>
          <w:highlight w:val="yellow"/>
        </w:rPr>
        <w:t xml:space="preserve"> </w:t>
      </w:r>
      <w:r w:rsidRPr="009251CE">
        <w:rPr>
          <w:rFonts w:ascii="Times New Roman" w:hAnsi="Times New Roman" w:cs="Times New Roman"/>
          <w:sz w:val="24"/>
          <w:szCs w:val="24"/>
          <w:highlight w:val="yellow"/>
        </w:rPr>
        <w:t xml:space="preserve"> Tabulky pro stanovení nabídkové ceny</w:t>
      </w:r>
      <w:r w:rsidRPr="00DE3155">
        <w:rPr>
          <w:rFonts w:ascii="Times New Roman" w:hAnsi="Times New Roman" w:cs="Times New Roman"/>
          <w:sz w:val="24"/>
          <w:szCs w:val="24"/>
        </w:rPr>
        <w:t>] Kč (slovy: [</w:t>
      </w:r>
      <w:r w:rsidRPr="009251CE">
        <w:rPr>
          <w:rFonts w:ascii="Times New Roman" w:hAnsi="Times New Roman" w:cs="Times New Roman"/>
          <w:sz w:val="24"/>
          <w:szCs w:val="24"/>
          <w:highlight w:val="yellow"/>
        </w:rPr>
        <w:t xml:space="preserve">DOPLNÍ </w:t>
      </w:r>
      <w:r w:rsidR="00475BFB" w:rsidRPr="009251CE">
        <w:rPr>
          <w:rFonts w:ascii="Times New Roman" w:hAnsi="Times New Roman" w:cs="Times New Roman"/>
          <w:sz w:val="24"/>
          <w:szCs w:val="24"/>
          <w:highlight w:val="yellow"/>
        </w:rPr>
        <w:t>DODAVATEL</w:t>
      </w:r>
      <w:r w:rsidRPr="00DE3155">
        <w:rPr>
          <w:rFonts w:ascii="Times New Roman" w:hAnsi="Times New Roman" w:cs="Times New Roman"/>
          <w:sz w:val="24"/>
          <w:szCs w:val="24"/>
        </w:rPr>
        <w:t>] korun českých) bez DPH, tj. [</w:t>
      </w:r>
      <w:r w:rsidRPr="009251CE">
        <w:rPr>
          <w:rFonts w:ascii="Times New Roman" w:hAnsi="Times New Roman" w:cs="Times New Roman"/>
          <w:sz w:val="24"/>
          <w:szCs w:val="24"/>
          <w:highlight w:val="yellow"/>
        </w:rPr>
        <w:t xml:space="preserve">DOPLNÍ </w:t>
      </w:r>
      <w:r w:rsidR="00475BFB" w:rsidRPr="009251CE">
        <w:rPr>
          <w:rFonts w:ascii="Times New Roman" w:hAnsi="Times New Roman" w:cs="Times New Roman"/>
          <w:sz w:val="24"/>
          <w:szCs w:val="24"/>
          <w:highlight w:val="yellow"/>
        </w:rPr>
        <w:t>DODAVATEL</w:t>
      </w:r>
      <w:r w:rsidRPr="00DE3155">
        <w:rPr>
          <w:rFonts w:ascii="Times New Roman" w:hAnsi="Times New Roman" w:cs="Times New Roman"/>
          <w:sz w:val="24"/>
          <w:szCs w:val="24"/>
        </w:rPr>
        <w:t xml:space="preserve">] Kč (slovy: [DOPLNÍ </w:t>
      </w:r>
      <w:r w:rsidR="00475BFB" w:rsidRPr="00DE3155">
        <w:rPr>
          <w:rFonts w:ascii="Times New Roman" w:hAnsi="Times New Roman" w:cs="Times New Roman"/>
          <w:sz w:val="24"/>
          <w:szCs w:val="24"/>
        </w:rPr>
        <w:t>DODAVATEL</w:t>
      </w:r>
      <w:r w:rsidRPr="00DE3155">
        <w:rPr>
          <w:rFonts w:ascii="Times New Roman" w:hAnsi="Times New Roman" w:cs="Times New Roman"/>
          <w:sz w:val="24"/>
          <w:szCs w:val="24"/>
        </w:rPr>
        <w:t>] korun českých) včetně DPH ve výši [</w:t>
      </w:r>
      <w:r w:rsidRPr="009251CE">
        <w:rPr>
          <w:rFonts w:ascii="Times New Roman" w:hAnsi="Times New Roman" w:cs="Times New Roman"/>
          <w:sz w:val="24"/>
          <w:szCs w:val="24"/>
          <w:highlight w:val="yellow"/>
        </w:rPr>
        <w:t xml:space="preserve">DOPLNÍ </w:t>
      </w:r>
      <w:r w:rsidR="00475BFB" w:rsidRPr="009251CE">
        <w:rPr>
          <w:rFonts w:ascii="Times New Roman" w:hAnsi="Times New Roman" w:cs="Times New Roman"/>
          <w:sz w:val="24"/>
          <w:szCs w:val="24"/>
          <w:highlight w:val="yellow"/>
        </w:rPr>
        <w:t>DODAVATEL</w:t>
      </w:r>
      <w:r w:rsidRPr="00DE3155">
        <w:rPr>
          <w:rFonts w:ascii="Times New Roman" w:hAnsi="Times New Roman" w:cs="Times New Roman"/>
          <w:sz w:val="24"/>
          <w:szCs w:val="24"/>
        </w:rPr>
        <w:t>] % (slovy: [</w:t>
      </w:r>
      <w:r w:rsidRPr="009251CE">
        <w:rPr>
          <w:rFonts w:ascii="Times New Roman" w:hAnsi="Times New Roman" w:cs="Times New Roman"/>
          <w:sz w:val="24"/>
          <w:szCs w:val="24"/>
          <w:highlight w:val="yellow"/>
        </w:rPr>
        <w:t xml:space="preserve">DOPLNÍ </w:t>
      </w:r>
      <w:r w:rsidR="00475BFB" w:rsidRPr="009251CE">
        <w:rPr>
          <w:rFonts w:ascii="Times New Roman" w:hAnsi="Times New Roman" w:cs="Times New Roman"/>
          <w:sz w:val="24"/>
          <w:szCs w:val="24"/>
          <w:highlight w:val="yellow"/>
        </w:rPr>
        <w:t>DODAVATEL</w:t>
      </w:r>
      <w:r w:rsidRPr="00DE3155">
        <w:rPr>
          <w:rFonts w:ascii="Times New Roman" w:hAnsi="Times New Roman" w:cs="Times New Roman"/>
          <w:sz w:val="24"/>
          <w:szCs w:val="24"/>
        </w:rPr>
        <w:t xml:space="preserve">] procent za 1 (slovy: jeden) kalendářní měsíc poskytovaného plnění. </w:t>
      </w:r>
      <w:r w:rsidR="0019171C">
        <w:rPr>
          <w:rFonts w:ascii="Times New Roman" w:hAnsi="Times New Roman" w:cs="Times New Roman"/>
          <w:sz w:val="24"/>
          <w:szCs w:val="24"/>
        </w:rPr>
        <w:t>Tato c</w:t>
      </w:r>
      <w:r w:rsidRPr="00DE3155">
        <w:rPr>
          <w:rFonts w:ascii="Times New Roman" w:hAnsi="Times New Roman" w:cs="Times New Roman"/>
          <w:sz w:val="24"/>
          <w:szCs w:val="24"/>
        </w:rPr>
        <w:t xml:space="preserve">ena je stanovena za poskytování služby podpory z pohledu legislativy a technologií dle </w:t>
      </w:r>
      <w:r w:rsidR="002F145F">
        <w:rPr>
          <w:rFonts w:ascii="Times New Roman" w:hAnsi="Times New Roman" w:cs="Times New Roman"/>
          <w:sz w:val="24"/>
          <w:szCs w:val="24"/>
        </w:rPr>
        <w:t xml:space="preserve">této </w:t>
      </w:r>
      <w:r w:rsidRPr="00DE3155">
        <w:rPr>
          <w:rFonts w:ascii="Times New Roman" w:hAnsi="Times New Roman" w:cs="Times New Roman"/>
          <w:sz w:val="24"/>
          <w:szCs w:val="24"/>
        </w:rPr>
        <w:t xml:space="preserve">Smlouvy v požadované kvalitě, tj. při dodržení všech požadavků SLA parametrů </w:t>
      </w:r>
      <w:r w:rsidR="002459CA" w:rsidRPr="00DE3155">
        <w:rPr>
          <w:rFonts w:ascii="Times New Roman" w:hAnsi="Times New Roman" w:cs="Times New Roman"/>
          <w:sz w:val="24"/>
          <w:szCs w:val="24"/>
        </w:rPr>
        <w:t xml:space="preserve">dle </w:t>
      </w:r>
      <w:r w:rsidR="002459CA">
        <w:rPr>
          <w:rFonts w:ascii="Times New Roman" w:hAnsi="Times New Roman" w:cs="Times New Roman"/>
          <w:sz w:val="24"/>
          <w:szCs w:val="24"/>
        </w:rPr>
        <w:t>přílohy č. 2 této Smlouvy</w:t>
      </w:r>
      <w:r w:rsidR="002459CA" w:rsidRPr="00DE3155">
        <w:rPr>
          <w:rFonts w:ascii="Times New Roman" w:hAnsi="Times New Roman" w:cs="Times New Roman"/>
          <w:sz w:val="24"/>
          <w:szCs w:val="24"/>
        </w:rPr>
        <w:t xml:space="preserve"> </w:t>
      </w:r>
      <w:r w:rsidR="002459CA">
        <w:rPr>
          <w:rFonts w:ascii="Times New Roman" w:hAnsi="Times New Roman" w:cs="Times New Roman"/>
          <w:sz w:val="24"/>
          <w:szCs w:val="24"/>
        </w:rPr>
        <w:t>činí</w:t>
      </w:r>
      <w:r w:rsidRPr="00DE3155">
        <w:rPr>
          <w:rFonts w:ascii="Times New Roman" w:hAnsi="Times New Roman" w:cs="Times New Roman"/>
          <w:sz w:val="24"/>
          <w:szCs w:val="24"/>
        </w:rPr>
        <w:t xml:space="preserve">. V případě nedodržení SLA parametrů dle přílohy č. 2 vzniká </w:t>
      </w:r>
      <w:r w:rsidRPr="00671B08">
        <w:rPr>
          <w:rFonts w:ascii="Times New Roman" w:hAnsi="Times New Roman" w:cs="Times New Roman"/>
          <w:sz w:val="24"/>
          <w:szCs w:val="24"/>
        </w:rPr>
        <w:t>Objednateli nárok na smluvní pokutu dle čl</w:t>
      </w:r>
      <w:r w:rsidR="008023C3" w:rsidRPr="00671B08">
        <w:rPr>
          <w:rFonts w:ascii="Times New Roman" w:hAnsi="Times New Roman" w:cs="Times New Roman"/>
          <w:sz w:val="24"/>
          <w:szCs w:val="24"/>
        </w:rPr>
        <w:t>.</w:t>
      </w:r>
      <w:r w:rsidRPr="00671B08">
        <w:rPr>
          <w:rFonts w:ascii="Times New Roman" w:hAnsi="Times New Roman" w:cs="Times New Roman"/>
          <w:sz w:val="24"/>
          <w:szCs w:val="24"/>
        </w:rPr>
        <w:t xml:space="preserve"> XI. </w:t>
      </w:r>
      <w:r w:rsidR="002F145F" w:rsidRPr="00671B08">
        <w:rPr>
          <w:rFonts w:ascii="Times New Roman" w:hAnsi="Times New Roman" w:cs="Times New Roman"/>
          <w:sz w:val="24"/>
          <w:szCs w:val="24"/>
        </w:rPr>
        <w:t xml:space="preserve">této </w:t>
      </w:r>
      <w:r w:rsidRPr="00671B08">
        <w:rPr>
          <w:rFonts w:ascii="Times New Roman" w:hAnsi="Times New Roman" w:cs="Times New Roman"/>
          <w:sz w:val="24"/>
          <w:szCs w:val="24"/>
        </w:rPr>
        <w:t>Smlouvy</w:t>
      </w:r>
      <w:r w:rsidRPr="00DE3155">
        <w:rPr>
          <w:rFonts w:ascii="Times New Roman" w:hAnsi="Times New Roman" w:cs="Times New Roman"/>
          <w:sz w:val="24"/>
          <w:szCs w:val="24"/>
        </w:rPr>
        <w:t>.</w:t>
      </w:r>
      <w:bookmarkEnd w:id="59"/>
    </w:p>
    <w:p w14:paraId="62ACC070" w14:textId="785A483C" w:rsidR="00E826CB" w:rsidRPr="00DE3155" w:rsidRDefault="00E826CB" w:rsidP="0022366E">
      <w:pPr>
        <w:pStyle w:val="Nadpis2"/>
        <w:rPr>
          <w:rFonts w:ascii="Times New Roman" w:hAnsi="Times New Roman" w:cs="Times New Roman"/>
          <w:sz w:val="24"/>
          <w:szCs w:val="24"/>
        </w:rPr>
      </w:pPr>
      <w:bookmarkStart w:id="60" w:name="_Ref499643278"/>
      <w:r w:rsidRPr="00DE3155">
        <w:rPr>
          <w:rFonts w:ascii="Times New Roman" w:hAnsi="Times New Roman" w:cs="Times New Roman"/>
          <w:sz w:val="24"/>
          <w:szCs w:val="24"/>
        </w:rPr>
        <w:t xml:space="preserve">Cena za rozvoj </w:t>
      </w:r>
      <w:r w:rsidR="00AF15A2" w:rsidRPr="00DE3155">
        <w:rPr>
          <w:rFonts w:ascii="Times New Roman" w:hAnsi="Times New Roman" w:cs="Times New Roman"/>
          <w:sz w:val="24"/>
          <w:szCs w:val="24"/>
        </w:rPr>
        <w:t>PIS</w:t>
      </w:r>
      <w:r w:rsidRPr="00DE3155">
        <w:rPr>
          <w:rFonts w:ascii="Times New Roman" w:hAnsi="Times New Roman" w:cs="Times New Roman"/>
          <w:sz w:val="24"/>
          <w:szCs w:val="24"/>
        </w:rPr>
        <w:t xml:space="preserve"> </w:t>
      </w:r>
      <w:r w:rsidR="0030577B" w:rsidRPr="00DE3155">
        <w:rPr>
          <w:rFonts w:ascii="Times New Roman" w:hAnsi="Times New Roman" w:cs="Times New Roman"/>
          <w:sz w:val="24"/>
          <w:szCs w:val="24"/>
        </w:rPr>
        <w:t>realizovaný v rá</w:t>
      </w:r>
      <w:r w:rsidR="00C639CD">
        <w:rPr>
          <w:rFonts w:ascii="Times New Roman" w:hAnsi="Times New Roman" w:cs="Times New Roman"/>
          <w:sz w:val="24"/>
          <w:szCs w:val="24"/>
        </w:rPr>
        <w:t>mci</w:t>
      </w:r>
      <w:r w:rsidR="005A58A4" w:rsidRPr="00DE3155">
        <w:rPr>
          <w:rFonts w:ascii="Times New Roman" w:hAnsi="Times New Roman" w:cs="Times New Roman"/>
          <w:sz w:val="24"/>
          <w:szCs w:val="24"/>
        </w:rPr>
        <w:t xml:space="preserve"> </w:t>
      </w:r>
      <w:r w:rsidR="005A58A4">
        <w:rPr>
          <w:rFonts w:ascii="Times New Roman" w:hAnsi="Times New Roman" w:cs="Times New Roman"/>
          <w:sz w:val="24"/>
          <w:szCs w:val="24"/>
        </w:rPr>
        <w:t>přílohy č. 2 této Smlouvy</w:t>
      </w:r>
      <w:r w:rsidR="005A58A4" w:rsidRPr="00DE3155">
        <w:rPr>
          <w:rFonts w:ascii="Times New Roman" w:hAnsi="Times New Roman" w:cs="Times New Roman"/>
          <w:sz w:val="24"/>
          <w:szCs w:val="24"/>
        </w:rPr>
        <w:t xml:space="preserve"> </w:t>
      </w:r>
      <w:r w:rsidR="005A58A4">
        <w:rPr>
          <w:rFonts w:ascii="Times New Roman" w:hAnsi="Times New Roman" w:cs="Times New Roman"/>
          <w:sz w:val="24"/>
          <w:szCs w:val="24"/>
        </w:rPr>
        <w:t xml:space="preserve">činí </w:t>
      </w:r>
      <w:r w:rsidRPr="00DE3155">
        <w:rPr>
          <w:rFonts w:ascii="Times New Roman" w:hAnsi="Times New Roman" w:cs="Times New Roman"/>
          <w:sz w:val="24"/>
          <w:szCs w:val="24"/>
        </w:rPr>
        <w:t>[</w:t>
      </w:r>
      <w:r w:rsidR="00475BFB" w:rsidRPr="009251CE">
        <w:rPr>
          <w:rFonts w:ascii="Times New Roman" w:hAnsi="Times New Roman" w:cs="Times New Roman"/>
          <w:sz w:val="24"/>
          <w:szCs w:val="24"/>
          <w:highlight w:val="yellow"/>
        </w:rPr>
        <w:t>DODAVATEL</w:t>
      </w:r>
      <w:r w:rsidR="0030577B" w:rsidRPr="009251CE">
        <w:rPr>
          <w:rFonts w:ascii="Times New Roman" w:hAnsi="Times New Roman" w:cs="Times New Roman"/>
          <w:sz w:val="24"/>
          <w:szCs w:val="24"/>
          <w:highlight w:val="yellow"/>
        </w:rPr>
        <w:t xml:space="preserve"> DOPLNÍ CENU </w:t>
      </w:r>
      <w:r w:rsidR="007773F4">
        <w:rPr>
          <w:rFonts w:ascii="Times New Roman" w:hAnsi="Times New Roman" w:cs="Times New Roman"/>
          <w:sz w:val="24"/>
          <w:szCs w:val="24"/>
          <w:highlight w:val="yellow"/>
        </w:rPr>
        <w:t>ZA ROZVOJ PIS-CUSTOMIZACE</w:t>
      </w:r>
      <w:r w:rsidR="00475BFB" w:rsidRPr="009251CE">
        <w:rPr>
          <w:rFonts w:ascii="Times New Roman" w:hAnsi="Times New Roman" w:cs="Times New Roman"/>
          <w:sz w:val="24"/>
          <w:szCs w:val="24"/>
          <w:highlight w:val="yellow"/>
        </w:rPr>
        <w:t xml:space="preserve"> -</w:t>
      </w:r>
      <w:r w:rsidR="006769E9" w:rsidRPr="009251CE">
        <w:rPr>
          <w:rFonts w:ascii="Times New Roman" w:hAnsi="Times New Roman" w:cs="Times New Roman"/>
          <w:sz w:val="24"/>
          <w:szCs w:val="24"/>
          <w:highlight w:val="yellow"/>
        </w:rPr>
        <w:t xml:space="preserve"> </w:t>
      </w:r>
      <w:r w:rsidR="0030577B" w:rsidRPr="009251CE">
        <w:rPr>
          <w:rFonts w:ascii="Times New Roman" w:hAnsi="Times New Roman" w:cs="Times New Roman"/>
          <w:sz w:val="24"/>
          <w:szCs w:val="24"/>
          <w:highlight w:val="yellow"/>
        </w:rPr>
        <w:t xml:space="preserve">BUŇKA </w:t>
      </w:r>
      <w:r w:rsidR="0030577B" w:rsidRPr="009251CE">
        <w:rPr>
          <w:rFonts w:ascii="Times New Roman" w:hAnsi="Times New Roman" w:cs="Times New Roman"/>
          <w:b/>
          <w:sz w:val="24"/>
          <w:szCs w:val="24"/>
          <w:highlight w:val="yellow"/>
        </w:rPr>
        <w:t>H</w:t>
      </w:r>
      <w:r w:rsidR="00B0611F" w:rsidRPr="009251CE">
        <w:rPr>
          <w:rFonts w:ascii="Times New Roman" w:hAnsi="Times New Roman" w:cs="Times New Roman"/>
          <w:b/>
          <w:sz w:val="24"/>
          <w:szCs w:val="24"/>
          <w:highlight w:val="yellow"/>
        </w:rPr>
        <w:t>2</w:t>
      </w:r>
      <w:r w:rsidR="004514AF" w:rsidRPr="009251CE">
        <w:rPr>
          <w:rFonts w:ascii="Times New Roman" w:hAnsi="Times New Roman" w:cs="Times New Roman"/>
          <w:b/>
          <w:sz w:val="24"/>
          <w:szCs w:val="24"/>
          <w:highlight w:val="yellow"/>
        </w:rPr>
        <w:t>0</w:t>
      </w:r>
      <w:r w:rsidR="006769E9" w:rsidRPr="009251CE">
        <w:rPr>
          <w:rFonts w:ascii="Times New Roman" w:hAnsi="Times New Roman" w:cs="Times New Roman"/>
          <w:sz w:val="24"/>
          <w:szCs w:val="24"/>
          <w:highlight w:val="yellow"/>
        </w:rPr>
        <w:t xml:space="preserve"> </w:t>
      </w:r>
      <w:r w:rsidR="0030577B" w:rsidRPr="009251CE">
        <w:rPr>
          <w:rFonts w:ascii="Times New Roman" w:hAnsi="Times New Roman" w:cs="Times New Roman"/>
          <w:sz w:val="24"/>
          <w:szCs w:val="24"/>
          <w:highlight w:val="yellow"/>
        </w:rPr>
        <w:t>Tabulky pro stanovení nabídkové ceny</w:t>
      </w:r>
      <w:r w:rsidRPr="00DE3155">
        <w:rPr>
          <w:rFonts w:ascii="Times New Roman" w:hAnsi="Times New Roman" w:cs="Times New Roman"/>
          <w:sz w:val="24"/>
          <w:szCs w:val="24"/>
        </w:rPr>
        <w:t>] Kč (slovy: [</w:t>
      </w:r>
      <w:r w:rsidRPr="009251CE">
        <w:rPr>
          <w:rFonts w:ascii="Times New Roman" w:hAnsi="Times New Roman" w:cs="Times New Roman"/>
          <w:sz w:val="24"/>
          <w:szCs w:val="24"/>
          <w:highlight w:val="yellow"/>
        </w:rPr>
        <w:t xml:space="preserve">DOPLNÍ </w:t>
      </w:r>
      <w:r w:rsidR="00475BFB" w:rsidRPr="009251CE">
        <w:rPr>
          <w:rFonts w:ascii="Times New Roman" w:hAnsi="Times New Roman" w:cs="Times New Roman"/>
          <w:sz w:val="24"/>
          <w:szCs w:val="24"/>
          <w:highlight w:val="yellow"/>
        </w:rPr>
        <w:t>DODAVATEL</w:t>
      </w:r>
      <w:r w:rsidRPr="00DE3155">
        <w:rPr>
          <w:rFonts w:ascii="Times New Roman" w:hAnsi="Times New Roman" w:cs="Times New Roman"/>
          <w:sz w:val="24"/>
          <w:szCs w:val="24"/>
        </w:rPr>
        <w:t>] korun českých) bez DPH, tj. [</w:t>
      </w:r>
      <w:r w:rsidRPr="009251CE">
        <w:rPr>
          <w:rFonts w:ascii="Times New Roman" w:hAnsi="Times New Roman" w:cs="Times New Roman"/>
          <w:sz w:val="24"/>
          <w:szCs w:val="24"/>
          <w:highlight w:val="yellow"/>
        </w:rPr>
        <w:t xml:space="preserve">DOPLNÍ </w:t>
      </w:r>
      <w:r w:rsidR="00475BFB" w:rsidRPr="009251CE">
        <w:rPr>
          <w:rFonts w:ascii="Times New Roman" w:hAnsi="Times New Roman" w:cs="Times New Roman"/>
          <w:sz w:val="24"/>
          <w:szCs w:val="24"/>
          <w:highlight w:val="yellow"/>
        </w:rPr>
        <w:t>DODAVATEL</w:t>
      </w:r>
      <w:r w:rsidRPr="00DE3155">
        <w:rPr>
          <w:rFonts w:ascii="Times New Roman" w:hAnsi="Times New Roman" w:cs="Times New Roman"/>
          <w:sz w:val="24"/>
          <w:szCs w:val="24"/>
        </w:rPr>
        <w:t>] Kč (slovy: [</w:t>
      </w:r>
      <w:r w:rsidRPr="009251CE">
        <w:rPr>
          <w:rFonts w:ascii="Times New Roman" w:hAnsi="Times New Roman" w:cs="Times New Roman"/>
          <w:sz w:val="24"/>
          <w:szCs w:val="24"/>
          <w:highlight w:val="yellow"/>
        </w:rPr>
        <w:t xml:space="preserve">DOPLNÍ </w:t>
      </w:r>
      <w:r w:rsidR="00475BFB" w:rsidRPr="009251CE">
        <w:rPr>
          <w:rFonts w:ascii="Times New Roman" w:hAnsi="Times New Roman" w:cs="Times New Roman"/>
          <w:sz w:val="24"/>
          <w:szCs w:val="24"/>
          <w:highlight w:val="yellow"/>
        </w:rPr>
        <w:t>DODAVATEL</w:t>
      </w:r>
      <w:r w:rsidRPr="00DE3155">
        <w:rPr>
          <w:rFonts w:ascii="Times New Roman" w:hAnsi="Times New Roman" w:cs="Times New Roman"/>
          <w:sz w:val="24"/>
          <w:szCs w:val="24"/>
        </w:rPr>
        <w:t>] korun českých) včetně DPH ve výši [</w:t>
      </w:r>
      <w:r w:rsidRPr="009251CE">
        <w:rPr>
          <w:rFonts w:ascii="Times New Roman" w:hAnsi="Times New Roman" w:cs="Times New Roman"/>
          <w:sz w:val="24"/>
          <w:szCs w:val="24"/>
          <w:highlight w:val="yellow"/>
        </w:rPr>
        <w:t xml:space="preserve">DOPLNÍ </w:t>
      </w:r>
      <w:r w:rsidR="00475BFB" w:rsidRPr="009251CE">
        <w:rPr>
          <w:rFonts w:ascii="Times New Roman" w:hAnsi="Times New Roman" w:cs="Times New Roman"/>
          <w:sz w:val="24"/>
          <w:szCs w:val="24"/>
          <w:highlight w:val="yellow"/>
        </w:rPr>
        <w:t>DODAVATEL</w:t>
      </w:r>
      <w:r w:rsidRPr="00DE3155">
        <w:rPr>
          <w:rFonts w:ascii="Times New Roman" w:hAnsi="Times New Roman" w:cs="Times New Roman"/>
          <w:sz w:val="24"/>
          <w:szCs w:val="24"/>
        </w:rPr>
        <w:t>] % (slovy: [</w:t>
      </w:r>
      <w:r w:rsidRPr="009251CE">
        <w:rPr>
          <w:rFonts w:ascii="Times New Roman" w:hAnsi="Times New Roman" w:cs="Times New Roman"/>
          <w:sz w:val="24"/>
          <w:szCs w:val="24"/>
          <w:highlight w:val="yellow"/>
        </w:rPr>
        <w:t xml:space="preserve">DOPLNÍ </w:t>
      </w:r>
      <w:r w:rsidR="00475BFB" w:rsidRPr="009251CE">
        <w:rPr>
          <w:rFonts w:ascii="Times New Roman" w:hAnsi="Times New Roman" w:cs="Times New Roman"/>
          <w:sz w:val="24"/>
          <w:szCs w:val="24"/>
          <w:highlight w:val="yellow"/>
        </w:rPr>
        <w:t>DODAVATEL</w:t>
      </w:r>
      <w:r w:rsidRPr="00DE3155">
        <w:rPr>
          <w:rFonts w:ascii="Times New Roman" w:hAnsi="Times New Roman" w:cs="Times New Roman"/>
          <w:sz w:val="24"/>
          <w:szCs w:val="24"/>
        </w:rPr>
        <w:t>] procent</w:t>
      </w:r>
      <w:r w:rsidR="00633395" w:rsidRPr="00DE3155">
        <w:rPr>
          <w:rFonts w:ascii="Times New Roman" w:hAnsi="Times New Roman" w:cs="Times New Roman"/>
          <w:sz w:val="24"/>
          <w:szCs w:val="24"/>
        </w:rPr>
        <w:t>)</w:t>
      </w:r>
      <w:r w:rsidRPr="00DE3155">
        <w:rPr>
          <w:rFonts w:ascii="Times New Roman" w:hAnsi="Times New Roman" w:cs="Times New Roman"/>
          <w:sz w:val="24"/>
          <w:szCs w:val="24"/>
        </w:rPr>
        <w:t xml:space="preserve"> za 1 (slovy: jeden) člověkoden poskytovaného rozvoje.</w:t>
      </w:r>
      <w:bookmarkEnd w:id="60"/>
      <w:r w:rsidRPr="00DE3155">
        <w:rPr>
          <w:rFonts w:ascii="Times New Roman" w:hAnsi="Times New Roman" w:cs="Times New Roman"/>
          <w:sz w:val="24"/>
          <w:szCs w:val="24"/>
        </w:rPr>
        <w:t xml:space="preserve"> </w:t>
      </w:r>
    </w:p>
    <w:p w14:paraId="185F75DC" w14:textId="5613F1B2" w:rsidR="00B0611F" w:rsidRPr="00DE3155" w:rsidRDefault="00B0611F" w:rsidP="00B0611F">
      <w:pPr>
        <w:pStyle w:val="Nadpis2"/>
        <w:rPr>
          <w:rFonts w:ascii="Times New Roman" w:hAnsi="Times New Roman" w:cs="Times New Roman"/>
          <w:sz w:val="24"/>
          <w:szCs w:val="24"/>
        </w:rPr>
      </w:pPr>
      <w:bookmarkStart w:id="61" w:name="_Ref499643285"/>
      <w:r w:rsidRPr="00DE3155">
        <w:rPr>
          <w:rFonts w:ascii="Times New Roman" w:hAnsi="Times New Roman" w:cs="Times New Roman"/>
          <w:sz w:val="24"/>
          <w:szCs w:val="24"/>
        </w:rPr>
        <w:t xml:space="preserve">Cena za </w:t>
      </w:r>
      <w:r w:rsidR="00454279" w:rsidRPr="00DE3155">
        <w:rPr>
          <w:rFonts w:ascii="Times New Roman" w:hAnsi="Times New Roman" w:cs="Times New Roman"/>
          <w:sz w:val="24"/>
          <w:szCs w:val="24"/>
        </w:rPr>
        <w:t xml:space="preserve">konzultační služby realizované </w:t>
      </w:r>
      <w:r w:rsidRPr="00DE3155">
        <w:rPr>
          <w:rFonts w:ascii="Times New Roman" w:hAnsi="Times New Roman" w:cs="Times New Roman"/>
          <w:sz w:val="24"/>
          <w:szCs w:val="24"/>
        </w:rPr>
        <w:t xml:space="preserve">v rámci </w:t>
      </w:r>
      <w:r w:rsidR="005A58A4">
        <w:rPr>
          <w:rFonts w:ascii="Times New Roman" w:hAnsi="Times New Roman" w:cs="Times New Roman"/>
          <w:sz w:val="24"/>
          <w:szCs w:val="24"/>
        </w:rPr>
        <w:t>přílohy č. 2 této Smlouvy</w:t>
      </w:r>
      <w:r w:rsidR="005A58A4" w:rsidRPr="00DE3155">
        <w:rPr>
          <w:rFonts w:ascii="Times New Roman" w:hAnsi="Times New Roman" w:cs="Times New Roman"/>
          <w:sz w:val="24"/>
          <w:szCs w:val="24"/>
        </w:rPr>
        <w:t xml:space="preserve"> </w:t>
      </w:r>
      <w:r w:rsidRPr="00DE3155">
        <w:rPr>
          <w:rFonts w:ascii="Times New Roman" w:hAnsi="Times New Roman" w:cs="Times New Roman"/>
          <w:sz w:val="24"/>
          <w:szCs w:val="24"/>
        </w:rPr>
        <w:t>činí [</w:t>
      </w:r>
      <w:r w:rsidR="00475BFB" w:rsidRPr="009251CE">
        <w:rPr>
          <w:rFonts w:ascii="Times New Roman" w:hAnsi="Times New Roman" w:cs="Times New Roman"/>
          <w:sz w:val="24"/>
          <w:szCs w:val="24"/>
          <w:highlight w:val="yellow"/>
        </w:rPr>
        <w:t>DODAVATEL</w:t>
      </w:r>
      <w:r w:rsidR="00475BFB" w:rsidRPr="009251CE" w:rsidDel="00475BFB">
        <w:rPr>
          <w:rFonts w:ascii="Times New Roman" w:hAnsi="Times New Roman" w:cs="Times New Roman"/>
          <w:sz w:val="24"/>
          <w:szCs w:val="24"/>
          <w:highlight w:val="yellow"/>
        </w:rPr>
        <w:t xml:space="preserve"> </w:t>
      </w:r>
      <w:r w:rsidRPr="009251CE">
        <w:rPr>
          <w:rFonts w:ascii="Times New Roman" w:hAnsi="Times New Roman" w:cs="Times New Roman"/>
          <w:sz w:val="24"/>
          <w:szCs w:val="24"/>
          <w:highlight w:val="yellow"/>
        </w:rPr>
        <w:t xml:space="preserve">DOPLNÍ CENU </w:t>
      </w:r>
      <w:r w:rsidR="007773F4">
        <w:rPr>
          <w:rFonts w:ascii="Times New Roman" w:hAnsi="Times New Roman" w:cs="Times New Roman"/>
          <w:sz w:val="24"/>
          <w:szCs w:val="24"/>
          <w:highlight w:val="yellow"/>
        </w:rPr>
        <w:t xml:space="preserve">KONZULTAČNÍ </w:t>
      </w:r>
      <w:r w:rsidRPr="009251CE">
        <w:rPr>
          <w:rFonts w:ascii="Times New Roman" w:hAnsi="Times New Roman" w:cs="Times New Roman"/>
          <w:sz w:val="24"/>
          <w:szCs w:val="24"/>
          <w:highlight w:val="yellow"/>
        </w:rPr>
        <w:t>PODPORY</w:t>
      </w:r>
      <w:r w:rsidR="004514AF" w:rsidRPr="009251CE">
        <w:rPr>
          <w:rFonts w:ascii="Times New Roman" w:hAnsi="Times New Roman" w:cs="Times New Roman"/>
          <w:sz w:val="24"/>
          <w:szCs w:val="24"/>
          <w:highlight w:val="yellow"/>
        </w:rPr>
        <w:t xml:space="preserve"> -</w:t>
      </w:r>
      <w:r w:rsidRPr="009251CE">
        <w:rPr>
          <w:rFonts w:ascii="Times New Roman" w:hAnsi="Times New Roman" w:cs="Times New Roman"/>
          <w:sz w:val="24"/>
          <w:szCs w:val="24"/>
          <w:highlight w:val="yellow"/>
        </w:rPr>
        <w:t xml:space="preserve"> BUŇKA </w:t>
      </w:r>
      <w:r w:rsidRPr="009251CE">
        <w:rPr>
          <w:rFonts w:ascii="Times New Roman" w:hAnsi="Times New Roman" w:cs="Times New Roman"/>
          <w:b/>
          <w:sz w:val="24"/>
          <w:szCs w:val="24"/>
          <w:highlight w:val="yellow"/>
        </w:rPr>
        <w:t>H2</w:t>
      </w:r>
      <w:r w:rsidR="004514AF" w:rsidRPr="009251CE">
        <w:rPr>
          <w:rFonts w:ascii="Times New Roman" w:hAnsi="Times New Roman" w:cs="Times New Roman"/>
          <w:b/>
          <w:sz w:val="24"/>
          <w:szCs w:val="24"/>
          <w:highlight w:val="yellow"/>
        </w:rPr>
        <w:t>1</w:t>
      </w:r>
      <w:r w:rsidR="00633395" w:rsidRPr="009251CE">
        <w:rPr>
          <w:rFonts w:ascii="Times New Roman" w:hAnsi="Times New Roman" w:cs="Times New Roman"/>
          <w:b/>
          <w:sz w:val="24"/>
          <w:szCs w:val="24"/>
          <w:highlight w:val="yellow"/>
        </w:rPr>
        <w:t xml:space="preserve"> </w:t>
      </w:r>
      <w:r w:rsidRPr="009251CE">
        <w:rPr>
          <w:rFonts w:ascii="Times New Roman" w:hAnsi="Times New Roman" w:cs="Times New Roman"/>
          <w:sz w:val="24"/>
          <w:szCs w:val="24"/>
          <w:highlight w:val="yellow"/>
        </w:rPr>
        <w:t>Tabul</w:t>
      </w:r>
      <w:r w:rsidR="00633395" w:rsidRPr="009251CE">
        <w:rPr>
          <w:rFonts w:ascii="Times New Roman" w:hAnsi="Times New Roman" w:cs="Times New Roman"/>
          <w:sz w:val="24"/>
          <w:szCs w:val="24"/>
          <w:highlight w:val="yellow"/>
        </w:rPr>
        <w:t>ky pro stanovení nabídkové ceny</w:t>
      </w:r>
      <w:r w:rsidRPr="00DE3155">
        <w:rPr>
          <w:rFonts w:ascii="Times New Roman" w:hAnsi="Times New Roman" w:cs="Times New Roman"/>
          <w:sz w:val="24"/>
          <w:szCs w:val="24"/>
        </w:rPr>
        <w:t>] Kč (slovy: [</w:t>
      </w:r>
      <w:r w:rsidRPr="009251CE">
        <w:rPr>
          <w:rFonts w:ascii="Times New Roman" w:hAnsi="Times New Roman" w:cs="Times New Roman"/>
          <w:sz w:val="24"/>
          <w:szCs w:val="24"/>
          <w:highlight w:val="yellow"/>
        </w:rPr>
        <w:t xml:space="preserve">DOPLNÍ </w:t>
      </w:r>
      <w:r w:rsidR="00475BFB" w:rsidRPr="009251CE">
        <w:rPr>
          <w:rFonts w:ascii="Times New Roman" w:hAnsi="Times New Roman" w:cs="Times New Roman"/>
          <w:sz w:val="24"/>
          <w:szCs w:val="24"/>
          <w:highlight w:val="yellow"/>
        </w:rPr>
        <w:t>DODAVATEL</w:t>
      </w:r>
      <w:r w:rsidRPr="00DE3155">
        <w:rPr>
          <w:rFonts w:ascii="Times New Roman" w:hAnsi="Times New Roman" w:cs="Times New Roman"/>
          <w:sz w:val="24"/>
          <w:szCs w:val="24"/>
        </w:rPr>
        <w:t>] korun českých) bez DPH, tj. [</w:t>
      </w:r>
      <w:r w:rsidRPr="009251CE">
        <w:rPr>
          <w:rFonts w:ascii="Times New Roman" w:hAnsi="Times New Roman" w:cs="Times New Roman"/>
          <w:sz w:val="24"/>
          <w:szCs w:val="24"/>
          <w:highlight w:val="yellow"/>
        </w:rPr>
        <w:t xml:space="preserve">DOPLNÍ </w:t>
      </w:r>
      <w:r w:rsidR="00475BFB" w:rsidRPr="009251CE">
        <w:rPr>
          <w:rFonts w:ascii="Times New Roman" w:hAnsi="Times New Roman" w:cs="Times New Roman"/>
          <w:sz w:val="24"/>
          <w:szCs w:val="24"/>
          <w:highlight w:val="yellow"/>
        </w:rPr>
        <w:t>DODAVATEL</w:t>
      </w:r>
      <w:r w:rsidRPr="00DE3155">
        <w:rPr>
          <w:rFonts w:ascii="Times New Roman" w:hAnsi="Times New Roman" w:cs="Times New Roman"/>
          <w:sz w:val="24"/>
          <w:szCs w:val="24"/>
        </w:rPr>
        <w:t>] Kč (slovy: [</w:t>
      </w:r>
      <w:r w:rsidRPr="009251CE">
        <w:rPr>
          <w:rFonts w:ascii="Times New Roman" w:hAnsi="Times New Roman" w:cs="Times New Roman"/>
          <w:sz w:val="24"/>
          <w:szCs w:val="24"/>
          <w:highlight w:val="yellow"/>
        </w:rPr>
        <w:t xml:space="preserve">DOPLNÍ </w:t>
      </w:r>
      <w:r w:rsidR="00475BFB" w:rsidRPr="009251CE">
        <w:rPr>
          <w:rFonts w:ascii="Times New Roman" w:hAnsi="Times New Roman" w:cs="Times New Roman"/>
          <w:sz w:val="24"/>
          <w:szCs w:val="24"/>
          <w:highlight w:val="yellow"/>
        </w:rPr>
        <w:t>DODAVATEL</w:t>
      </w:r>
      <w:r w:rsidRPr="00DE3155">
        <w:rPr>
          <w:rFonts w:ascii="Times New Roman" w:hAnsi="Times New Roman" w:cs="Times New Roman"/>
          <w:sz w:val="24"/>
          <w:szCs w:val="24"/>
        </w:rPr>
        <w:t xml:space="preserve">] korun českých) včetně DPH ve výši [DOPLNÍ </w:t>
      </w:r>
      <w:r w:rsidR="00475BFB" w:rsidRPr="00DE3155">
        <w:rPr>
          <w:rFonts w:ascii="Times New Roman" w:hAnsi="Times New Roman" w:cs="Times New Roman"/>
          <w:sz w:val="24"/>
          <w:szCs w:val="24"/>
        </w:rPr>
        <w:t>DODAVATEL</w:t>
      </w:r>
      <w:r w:rsidRPr="00DE3155">
        <w:rPr>
          <w:rFonts w:ascii="Times New Roman" w:hAnsi="Times New Roman" w:cs="Times New Roman"/>
          <w:sz w:val="24"/>
          <w:szCs w:val="24"/>
        </w:rPr>
        <w:t>] % (slovy: [</w:t>
      </w:r>
      <w:r w:rsidRPr="009251CE">
        <w:rPr>
          <w:rFonts w:ascii="Times New Roman" w:hAnsi="Times New Roman" w:cs="Times New Roman"/>
          <w:sz w:val="24"/>
          <w:szCs w:val="24"/>
          <w:highlight w:val="yellow"/>
        </w:rPr>
        <w:t xml:space="preserve">DOPLNÍ </w:t>
      </w:r>
      <w:r w:rsidR="00475BFB" w:rsidRPr="009251CE">
        <w:rPr>
          <w:rFonts w:ascii="Times New Roman" w:hAnsi="Times New Roman" w:cs="Times New Roman"/>
          <w:sz w:val="24"/>
          <w:szCs w:val="24"/>
          <w:highlight w:val="yellow"/>
        </w:rPr>
        <w:t>DODAVATEL</w:t>
      </w:r>
      <w:r w:rsidR="00475BFB" w:rsidRPr="00DE3155" w:rsidDel="00475BFB">
        <w:rPr>
          <w:rFonts w:ascii="Times New Roman" w:hAnsi="Times New Roman" w:cs="Times New Roman"/>
          <w:sz w:val="24"/>
          <w:szCs w:val="24"/>
        </w:rPr>
        <w:t xml:space="preserve"> </w:t>
      </w:r>
      <w:r w:rsidRPr="00DE3155">
        <w:rPr>
          <w:rFonts w:ascii="Times New Roman" w:hAnsi="Times New Roman" w:cs="Times New Roman"/>
          <w:sz w:val="24"/>
          <w:szCs w:val="24"/>
        </w:rPr>
        <w:t>procent</w:t>
      </w:r>
      <w:r w:rsidR="00633395" w:rsidRPr="00DE3155">
        <w:rPr>
          <w:rFonts w:ascii="Times New Roman" w:hAnsi="Times New Roman" w:cs="Times New Roman"/>
          <w:sz w:val="24"/>
          <w:szCs w:val="24"/>
        </w:rPr>
        <w:t>)</w:t>
      </w:r>
      <w:r w:rsidRPr="00DE3155">
        <w:rPr>
          <w:rFonts w:ascii="Times New Roman" w:hAnsi="Times New Roman" w:cs="Times New Roman"/>
          <w:sz w:val="24"/>
          <w:szCs w:val="24"/>
        </w:rPr>
        <w:t xml:space="preserve"> za 1 (slovy: jeden) člověkoden poskytovan</w:t>
      </w:r>
      <w:r w:rsidR="007773F4">
        <w:rPr>
          <w:rFonts w:ascii="Times New Roman" w:hAnsi="Times New Roman" w:cs="Times New Roman"/>
          <w:sz w:val="24"/>
          <w:szCs w:val="24"/>
        </w:rPr>
        <w:t>ých konzultačních služeb</w:t>
      </w:r>
      <w:r w:rsidRPr="00DE3155">
        <w:rPr>
          <w:rFonts w:ascii="Times New Roman" w:hAnsi="Times New Roman" w:cs="Times New Roman"/>
          <w:sz w:val="24"/>
          <w:szCs w:val="24"/>
        </w:rPr>
        <w:t>.</w:t>
      </w:r>
      <w:bookmarkEnd w:id="61"/>
      <w:r w:rsidRPr="00DE3155">
        <w:rPr>
          <w:rFonts w:ascii="Times New Roman" w:hAnsi="Times New Roman" w:cs="Times New Roman"/>
          <w:sz w:val="24"/>
          <w:szCs w:val="24"/>
        </w:rPr>
        <w:t xml:space="preserve"> </w:t>
      </w:r>
    </w:p>
    <w:p w14:paraId="2139455A" w14:textId="2B1CD013" w:rsidR="00B0611F" w:rsidRPr="00DE3155" w:rsidRDefault="00B0611F" w:rsidP="00B0611F">
      <w:pPr>
        <w:pStyle w:val="Nadpis2"/>
        <w:rPr>
          <w:rFonts w:ascii="Times New Roman" w:hAnsi="Times New Roman" w:cs="Times New Roman"/>
          <w:sz w:val="24"/>
          <w:szCs w:val="24"/>
        </w:rPr>
      </w:pPr>
      <w:bookmarkStart w:id="62" w:name="_Ref499643301"/>
      <w:r w:rsidRPr="00DE3155">
        <w:rPr>
          <w:rFonts w:ascii="Times New Roman" w:hAnsi="Times New Roman" w:cs="Times New Roman"/>
          <w:sz w:val="24"/>
          <w:szCs w:val="24"/>
        </w:rPr>
        <w:t xml:space="preserve">Cena za školení, realizované v rámci </w:t>
      </w:r>
      <w:r w:rsidR="005A58A4">
        <w:rPr>
          <w:rFonts w:ascii="Times New Roman" w:hAnsi="Times New Roman" w:cs="Times New Roman"/>
          <w:sz w:val="24"/>
          <w:szCs w:val="24"/>
        </w:rPr>
        <w:t>přílohy č. 2 této Smlouvy</w:t>
      </w:r>
      <w:r w:rsidR="005A58A4" w:rsidRPr="00DE3155">
        <w:rPr>
          <w:rFonts w:ascii="Times New Roman" w:hAnsi="Times New Roman" w:cs="Times New Roman"/>
          <w:sz w:val="24"/>
          <w:szCs w:val="24"/>
        </w:rPr>
        <w:t xml:space="preserve"> </w:t>
      </w:r>
      <w:r w:rsidR="005A58A4">
        <w:rPr>
          <w:rFonts w:ascii="Times New Roman" w:hAnsi="Times New Roman" w:cs="Times New Roman"/>
          <w:sz w:val="24"/>
          <w:szCs w:val="24"/>
        </w:rPr>
        <w:t>činí</w:t>
      </w:r>
      <w:r w:rsidRPr="00DE3155">
        <w:rPr>
          <w:rFonts w:ascii="Times New Roman" w:hAnsi="Times New Roman" w:cs="Times New Roman"/>
          <w:sz w:val="24"/>
          <w:szCs w:val="24"/>
        </w:rPr>
        <w:t xml:space="preserve"> [</w:t>
      </w:r>
      <w:r w:rsidR="00475BFB" w:rsidRPr="009251CE">
        <w:rPr>
          <w:rFonts w:ascii="Times New Roman" w:hAnsi="Times New Roman" w:cs="Times New Roman"/>
          <w:sz w:val="24"/>
          <w:szCs w:val="24"/>
          <w:highlight w:val="yellow"/>
        </w:rPr>
        <w:t>DODAVATEL</w:t>
      </w:r>
      <w:r w:rsidRPr="009251CE">
        <w:rPr>
          <w:rFonts w:ascii="Times New Roman" w:hAnsi="Times New Roman" w:cs="Times New Roman"/>
          <w:sz w:val="24"/>
          <w:szCs w:val="24"/>
          <w:highlight w:val="yellow"/>
        </w:rPr>
        <w:t xml:space="preserve"> DOPLNÍ CENU </w:t>
      </w:r>
      <w:r w:rsidR="007773F4">
        <w:rPr>
          <w:rFonts w:ascii="Times New Roman" w:hAnsi="Times New Roman" w:cs="Times New Roman"/>
          <w:sz w:val="24"/>
          <w:szCs w:val="24"/>
          <w:highlight w:val="yellow"/>
        </w:rPr>
        <w:t>ŠKOLENÍ</w:t>
      </w:r>
      <w:r w:rsidR="004514AF" w:rsidRPr="009251CE">
        <w:rPr>
          <w:rFonts w:ascii="Times New Roman" w:hAnsi="Times New Roman" w:cs="Times New Roman"/>
          <w:sz w:val="24"/>
          <w:szCs w:val="24"/>
          <w:highlight w:val="yellow"/>
        </w:rPr>
        <w:t xml:space="preserve"> -</w:t>
      </w:r>
      <w:r w:rsidRPr="009251CE">
        <w:rPr>
          <w:rFonts w:ascii="Times New Roman" w:hAnsi="Times New Roman" w:cs="Times New Roman"/>
          <w:sz w:val="24"/>
          <w:szCs w:val="24"/>
          <w:highlight w:val="yellow"/>
        </w:rPr>
        <w:t xml:space="preserve"> BUŇKA </w:t>
      </w:r>
      <w:r w:rsidRPr="009251CE">
        <w:rPr>
          <w:rFonts w:ascii="Times New Roman" w:hAnsi="Times New Roman" w:cs="Times New Roman"/>
          <w:b/>
          <w:sz w:val="24"/>
          <w:szCs w:val="24"/>
          <w:highlight w:val="yellow"/>
        </w:rPr>
        <w:t>H2</w:t>
      </w:r>
      <w:r w:rsidR="004514AF" w:rsidRPr="009251CE">
        <w:rPr>
          <w:rFonts w:ascii="Times New Roman" w:hAnsi="Times New Roman" w:cs="Times New Roman"/>
          <w:b/>
          <w:sz w:val="24"/>
          <w:szCs w:val="24"/>
          <w:highlight w:val="yellow"/>
        </w:rPr>
        <w:t>2</w:t>
      </w:r>
      <w:r w:rsidRPr="009251CE">
        <w:rPr>
          <w:rFonts w:ascii="Times New Roman" w:hAnsi="Times New Roman" w:cs="Times New Roman"/>
          <w:sz w:val="24"/>
          <w:szCs w:val="24"/>
          <w:highlight w:val="yellow"/>
        </w:rPr>
        <w:t xml:space="preserve"> Tabul</w:t>
      </w:r>
      <w:r w:rsidR="00633395" w:rsidRPr="009251CE">
        <w:rPr>
          <w:rFonts w:ascii="Times New Roman" w:hAnsi="Times New Roman" w:cs="Times New Roman"/>
          <w:sz w:val="24"/>
          <w:szCs w:val="24"/>
          <w:highlight w:val="yellow"/>
        </w:rPr>
        <w:t>ky pro stanovení nabídkové ceny</w:t>
      </w:r>
      <w:r w:rsidRPr="00DE3155">
        <w:rPr>
          <w:rFonts w:ascii="Times New Roman" w:hAnsi="Times New Roman" w:cs="Times New Roman"/>
          <w:sz w:val="24"/>
          <w:szCs w:val="24"/>
        </w:rPr>
        <w:t>] Kč (slovy: [</w:t>
      </w:r>
      <w:r w:rsidRPr="009251CE">
        <w:rPr>
          <w:rFonts w:ascii="Times New Roman" w:hAnsi="Times New Roman" w:cs="Times New Roman"/>
          <w:sz w:val="24"/>
          <w:szCs w:val="24"/>
          <w:highlight w:val="yellow"/>
        </w:rPr>
        <w:t xml:space="preserve">DOPLNÍ </w:t>
      </w:r>
      <w:r w:rsidR="00475BFB" w:rsidRPr="009251CE">
        <w:rPr>
          <w:rFonts w:ascii="Times New Roman" w:hAnsi="Times New Roman" w:cs="Times New Roman"/>
          <w:sz w:val="24"/>
          <w:szCs w:val="24"/>
          <w:highlight w:val="yellow"/>
        </w:rPr>
        <w:t>DODAVATEL</w:t>
      </w:r>
      <w:r w:rsidRPr="00DE3155">
        <w:rPr>
          <w:rFonts w:ascii="Times New Roman" w:hAnsi="Times New Roman" w:cs="Times New Roman"/>
          <w:sz w:val="24"/>
          <w:szCs w:val="24"/>
        </w:rPr>
        <w:t>] korun českých) bez DPH, tj. [</w:t>
      </w:r>
      <w:r w:rsidRPr="009251CE">
        <w:rPr>
          <w:rFonts w:ascii="Times New Roman" w:hAnsi="Times New Roman" w:cs="Times New Roman"/>
          <w:sz w:val="24"/>
          <w:szCs w:val="24"/>
          <w:highlight w:val="yellow"/>
        </w:rPr>
        <w:t xml:space="preserve">DOPLNÍ </w:t>
      </w:r>
      <w:r w:rsidR="00475BFB" w:rsidRPr="009251CE">
        <w:rPr>
          <w:rFonts w:ascii="Times New Roman" w:hAnsi="Times New Roman" w:cs="Times New Roman"/>
          <w:sz w:val="24"/>
          <w:szCs w:val="24"/>
          <w:highlight w:val="yellow"/>
        </w:rPr>
        <w:t>DODAVATEL</w:t>
      </w:r>
      <w:r w:rsidRPr="00DE3155">
        <w:rPr>
          <w:rFonts w:ascii="Times New Roman" w:hAnsi="Times New Roman" w:cs="Times New Roman"/>
          <w:sz w:val="24"/>
          <w:szCs w:val="24"/>
        </w:rPr>
        <w:t>] Kč (slovy: [</w:t>
      </w:r>
      <w:r w:rsidRPr="009251CE">
        <w:rPr>
          <w:rFonts w:ascii="Times New Roman" w:hAnsi="Times New Roman" w:cs="Times New Roman"/>
          <w:sz w:val="24"/>
          <w:szCs w:val="24"/>
          <w:highlight w:val="yellow"/>
        </w:rPr>
        <w:t xml:space="preserve">DOPLNÍ </w:t>
      </w:r>
      <w:r w:rsidR="00475BFB" w:rsidRPr="009251CE">
        <w:rPr>
          <w:rFonts w:ascii="Times New Roman" w:hAnsi="Times New Roman" w:cs="Times New Roman"/>
          <w:sz w:val="24"/>
          <w:szCs w:val="24"/>
          <w:highlight w:val="yellow"/>
        </w:rPr>
        <w:t>DODAVATEL</w:t>
      </w:r>
      <w:r w:rsidRPr="00DE3155">
        <w:rPr>
          <w:rFonts w:ascii="Times New Roman" w:hAnsi="Times New Roman" w:cs="Times New Roman"/>
          <w:sz w:val="24"/>
          <w:szCs w:val="24"/>
        </w:rPr>
        <w:t xml:space="preserve">] korun českých) včetně DPH </w:t>
      </w:r>
      <w:r w:rsidR="007E29B6">
        <w:rPr>
          <w:rFonts w:ascii="Times New Roman" w:hAnsi="Times New Roman" w:cs="Times New Roman"/>
          <w:sz w:val="24"/>
          <w:szCs w:val="24"/>
        </w:rPr>
        <w:br/>
      </w:r>
      <w:r w:rsidRPr="00DE3155">
        <w:rPr>
          <w:rFonts w:ascii="Times New Roman" w:hAnsi="Times New Roman" w:cs="Times New Roman"/>
          <w:sz w:val="24"/>
          <w:szCs w:val="24"/>
        </w:rPr>
        <w:t>ve výši [</w:t>
      </w:r>
      <w:r w:rsidRPr="009251CE">
        <w:rPr>
          <w:rFonts w:ascii="Times New Roman" w:hAnsi="Times New Roman" w:cs="Times New Roman"/>
          <w:sz w:val="24"/>
          <w:szCs w:val="24"/>
          <w:highlight w:val="yellow"/>
        </w:rPr>
        <w:t xml:space="preserve">DOPLNÍ </w:t>
      </w:r>
      <w:r w:rsidR="00475BFB" w:rsidRPr="009251CE">
        <w:rPr>
          <w:rFonts w:ascii="Times New Roman" w:hAnsi="Times New Roman" w:cs="Times New Roman"/>
          <w:sz w:val="24"/>
          <w:szCs w:val="24"/>
          <w:highlight w:val="yellow"/>
        </w:rPr>
        <w:t>DODAVATEL</w:t>
      </w:r>
      <w:r w:rsidRPr="00DE3155">
        <w:rPr>
          <w:rFonts w:ascii="Times New Roman" w:hAnsi="Times New Roman" w:cs="Times New Roman"/>
          <w:sz w:val="24"/>
          <w:szCs w:val="24"/>
        </w:rPr>
        <w:t>] % (slovy: [</w:t>
      </w:r>
      <w:r w:rsidRPr="009251CE">
        <w:rPr>
          <w:rFonts w:ascii="Times New Roman" w:hAnsi="Times New Roman" w:cs="Times New Roman"/>
          <w:sz w:val="24"/>
          <w:szCs w:val="24"/>
          <w:highlight w:val="yellow"/>
        </w:rPr>
        <w:t xml:space="preserve">DOPLNÍ </w:t>
      </w:r>
      <w:r w:rsidR="00475BFB" w:rsidRPr="009251CE">
        <w:rPr>
          <w:rFonts w:ascii="Times New Roman" w:hAnsi="Times New Roman" w:cs="Times New Roman"/>
          <w:sz w:val="24"/>
          <w:szCs w:val="24"/>
          <w:highlight w:val="yellow"/>
        </w:rPr>
        <w:t>DODAVATEL</w:t>
      </w:r>
      <w:r w:rsidRPr="00DE3155">
        <w:rPr>
          <w:rFonts w:ascii="Times New Roman" w:hAnsi="Times New Roman" w:cs="Times New Roman"/>
          <w:sz w:val="24"/>
          <w:szCs w:val="24"/>
        </w:rPr>
        <w:t>] procent</w:t>
      </w:r>
      <w:r w:rsidR="00633395" w:rsidRPr="00DE3155">
        <w:rPr>
          <w:rFonts w:ascii="Times New Roman" w:hAnsi="Times New Roman" w:cs="Times New Roman"/>
          <w:sz w:val="24"/>
          <w:szCs w:val="24"/>
        </w:rPr>
        <w:t>)</w:t>
      </w:r>
      <w:r w:rsidRPr="00DE3155">
        <w:rPr>
          <w:rFonts w:ascii="Times New Roman" w:hAnsi="Times New Roman" w:cs="Times New Roman"/>
          <w:sz w:val="24"/>
          <w:szCs w:val="24"/>
        </w:rPr>
        <w:t xml:space="preserve"> </w:t>
      </w:r>
      <w:r w:rsidR="00C639CD">
        <w:rPr>
          <w:rFonts w:ascii="Times New Roman" w:hAnsi="Times New Roman" w:cs="Times New Roman"/>
          <w:sz w:val="24"/>
          <w:szCs w:val="24"/>
        </w:rPr>
        <w:br/>
      </w:r>
      <w:r w:rsidRPr="00DE3155">
        <w:rPr>
          <w:rFonts w:ascii="Times New Roman" w:hAnsi="Times New Roman" w:cs="Times New Roman"/>
          <w:sz w:val="24"/>
          <w:szCs w:val="24"/>
        </w:rPr>
        <w:t xml:space="preserve">za 1 (slovy: jeden) člověkoden poskytovaného </w:t>
      </w:r>
      <w:r w:rsidR="007773F4">
        <w:rPr>
          <w:rFonts w:ascii="Times New Roman" w:hAnsi="Times New Roman" w:cs="Times New Roman"/>
          <w:sz w:val="24"/>
          <w:szCs w:val="24"/>
        </w:rPr>
        <w:t>školení</w:t>
      </w:r>
      <w:r w:rsidRPr="00DE3155">
        <w:rPr>
          <w:rFonts w:ascii="Times New Roman" w:hAnsi="Times New Roman" w:cs="Times New Roman"/>
          <w:sz w:val="24"/>
          <w:szCs w:val="24"/>
        </w:rPr>
        <w:t>.</w:t>
      </w:r>
      <w:bookmarkEnd w:id="62"/>
      <w:r w:rsidRPr="00DE3155">
        <w:rPr>
          <w:rFonts w:ascii="Times New Roman" w:hAnsi="Times New Roman" w:cs="Times New Roman"/>
          <w:sz w:val="24"/>
          <w:szCs w:val="24"/>
        </w:rPr>
        <w:t xml:space="preserve"> </w:t>
      </w:r>
    </w:p>
    <w:p w14:paraId="2D264BAA" w14:textId="1D4E968C" w:rsidR="00E826CB" w:rsidRPr="00DE3155" w:rsidRDefault="00E826CB" w:rsidP="0022366E">
      <w:pPr>
        <w:pStyle w:val="Nadpis2"/>
        <w:rPr>
          <w:rFonts w:ascii="Times New Roman" w:hAnsi="Times New Roman" w:cs="Times New Roman"/>
          <w:sz w:val="24"/>
          <w:szCs w:val="24"/>
        </w:rPr>
      </w:pPr>
      <w:r w:rsidRPr="00DE3155">
        <w:rPr>
          <w:rFonts w:ascii="Times New Roman" w:hAnsi="Times New Roman" w:cs="Times New Roman"/>
          <w:sz w:val="24"/>
          <w:szCs w:val="24"/>
        </w:rPr>
        <w:t xml:space="preserve">Ceny uvedené v tomto článku </w:t>
      </w:r>
      <w:r w:rsidR="002F145F">
        <w:rPr>
          <w:rFonts w:ascii="Times New Roman" w:hAnsi="Times New Roman" w:cs="Times New Roman"/>
          <w:sz w:val="24"/>
          <w:szCs w:val="24"/>
        </w:rPr>
        <w:t xml:space="preserve">této </w:t>
      </w:r>
      <w:r w:rsidRPr="00DE3155">
        <w:rPr>
          <w:rFonts w:ascii="Times New Roman" w:hAnsi="Times New Roman" w:cs="Times New Roman"/>
          <w:sz w:val="24"/>
          <w:szCs w:val="24"/>
        </w:rPr>
        <w:t xml:space="preserve">Smlouvy, jakož i v příloze č. </w:t>
      </w:r>
      <w:r w:rsidR="00F01A74">
        <w:rPr>
          <w:rFonts w:ascii="Times New Roman" w:hAnsi="Times New Roman" w:cs="Times New Roman"/>
          <w:sz w:val="24"/>
          <w:szCs w:val="24"/>
        </w:rPr>
        <w:t>5</w:t>
      </w:r>
      <w:r w:rsidR="0049412F">
        <w:rPr>
          <w:rFonts w:ascii="Times New Roman" w:hAnsi="Times New Roman" w:cs="Times New Roman"/>
          <w:sz w:val="24"/>
          <w:szCs w:val="24"/>
        </w:rPr>
        <w:t xml:space="preserve"> Tabulka pro </w:t>
      </w:r>
      <w:proofErr w:type="spellStart"/>
      <w:r w:rsidR="0049412F">
        <w:rPr>
          <w:rFonts w:ascii="Times New Roman" w:hAnsi="Times New Roman" w:cs="Times New Roman"/>
          <w:sz w:val="24"/>
          <w:szCs w:val="24"/>
        </w:rPr>
        <w:t>stnovení</w:t>
      </w:r>
      <w:proofErr w:type="spellEnd"/>
      <w:r w:rsidR="0049412F">
        <w:rPr>
          <w:rFonts w:ascii="Times New Roman" w:hAnsi="Times New Roman" w:cs="Times New Roman"/>
          <w:sz w:val="24"/>
          <w:szCs w:val="24"/>
        </w:rPr>
        <w:t xml:space="preserve"> nabídkové ceny,</w:t>
      </w:r>
      <w:r w:rsidRPr="00DE3155">
        <w:rPr>
          <w:rFonts w:ascii="Times New Roman" w:hAnsi="Times New Roman" w:cs="Times New Roman"/>
          <w:sz w:val="24"/>
          <w:szCs w:val="24"/>
        </w:rPr>
        <w:t xml:space="preserve"> </w:t>
      </w:r>
      <w:r w:rsidR="002F145F">
        <w:rPr>
          <w:rFonts w:ascii="Times New Roman" w:hAnsi="Times New Roman" w:cs="Times New Roman"/>
          <w:sz w:val="24"/>
          <w:szCs w:val="24"/>
        </w:rPr>
        <w:t xml:space="preserve">této </w:t>
      </w:r>
      <w:r w:rsidRPr="00DE3155">
        <w:rPr>
          <w:rFonts w:ascii="Times New Roman" w:hAnsi="Times New Roman" w:cs="Times New Roman"/>
          <w:sz w:val="24"/>
          <w:szCs w:val="24"/>
        </w:rPr>
        <w:t xml:space="preserve">Smlouvy, jsou uvedeny jako maximální, nejvýše přípustné, nepřekročitelné a zahrnující veškeré náklady </w:t>
      </w:r>
      <w:r w:rsidR="001202A3" w:rsidRPr="00DE3155">
        <w:rPr>
          <w:rFonts w:ascii="Times New Roman" w:hAnsi="Times New Roman" w:cs="Times New Roman"/>
          <w:sz w:val="24"/>
          <w:szCs w:val="24"/>
        </w:rPr>
        <w:t>Dodavatel</w:t>
      </w:r>
      <w:r w:rsidRPr="00DE3155">
        <w:rPr>
          <w:rFonts w:ascii="Times New Roman" w:hAnsi="Times New Roman" w:cs="Times New Roman"/>
          <w:sz w:val="24"/>
          <w:szCs w:val="24"/>
        </w:rPr>
        <w:t xml:space="preserve">e nutné k řádnému a včasnému </w:t>
      </w:r>
      <w:r w:rsidRPr="00DE3155">
        <w:rPr>
          <w:rFonts w:ascii="Times New Roman" w:hAnsi="Times New Roman" w:cs="Times New Roman"/>
          <w:sz w:val="24"/>
          <w:szCs w:val="24"/>
        </w:rPr>
        <w:lastRenderedPageBreak/>
        <w:t xml:space="preserve">splnění předmětu </w:t>
      </w:r>
      <w:r w:rsidR="002F145F">
        <w:rPr>
          <w:rFonts w:ascii="Times New Roman" w:hAnsi="Times New Roman" w:cs="Times New Roman"/>
          <w:sz w:val="24"/>
          <w:szCs w:val="24"/>
        </w:rPr>
        <w:t xml:space="preserve">této </w:t>
      </w:r>
      <w:r w:rsidRPr="00DE3155">
        <w:rPr>
          <w:rFonts w:ascii="Times New Roman" w:hAnsi="Times New Roman" w:cs="Times New Roman"/>
          <w:sz w:val="24"/>
          <w:szCs w:val="24"/>
        </w:rPr>
        <w:t xml:space="preserve">Smlouvy (např. správní a místní poplatky, vedlejší náklady, náklady spojené s dopravou do místa plnění, včetně nákladů souvisejících s celními dle </w:t>
      </w:r>
      <w:r w:rsidR="002F145F">
        <w:rPr>
          <w:rFonts w:ascii="Times New Roman" w:hAnsi="Times New Roman" w:cs="Times New Roman"/>
          <w:sz w:val="24"/>
          <w:szCs w:val="24"/>
        </w:rPr>
        <w:t xml:space="preserve">této </w:t>
      </w:r>
      <w:r w:rsidRPr="00DE3155">
        <w:rPr>
          <w:rFonts w:ascii="Times New Roman" w:hAnsi="Times New Roman" w:cs="Times New Roman"/>
          <w:sz w:val="24"/>
          <w:szCs w:val="24"/>
        </w:rPr>
        <w:t>Smlouvy apod.). Součástí ceny plnění jsou i služby a dodávky, které v ZD nebo v</w:t>
      </w:r>
      <w:r w:rsidR="00FF2E5F">
        <w:rPr>
          <w:rFonts w:ascii="Times New Roman" w:hAnsi="Times New Roman" w:cs="Times New Roman"/>
          <w:sz w:val="24"/>
          <w:szCs w:val="24"/>
        </w:rPr>
        <w:t xml:space="preserve"> této</w:t>
      </w:r>
      <w:r w:rsidRPr="00DE3155">
        <w:rPr>
          <w:rFonts w:ascii="Times New Roman" w:hAnsi="Times New Roman" w:cs="Times New Roman"/>
          <w:sz w:val="24"/>
          <w:szCs w:val="24"/>
        </w:rPr>
        <w:t xml:space="preserve"> Smlouvě nejsou výslovně uvedeny, ale </w:t>
      </w:r>
      <w:r w:rsidR="001202A3" w:rsidRPr="00DE3155">
        <w:rPr>
          <w:rFonts w:ascii="Times New Roman" w:hAnsi="Times New Roman" w:cs="Times New Roman"/>
          <w:sz w:val="24"/>
          <w:szCs w:val="24"/>
        </w:rPr>
        <w:t>Dodavatel</w:t>
      </w:r>
      <w:r w:rsidRPr="00DE3155">
        <w:rPr>
          <w:rFonts w:ascii="Times New Roman" w:hAnsi="Times New Roman" w:cs="Times New Roman"/>
          <w:sz w:val="24"/>
          <w:szCs w:val="24"/>
        </w:rPr>
        <w:t xml:space="preserve"> jakožto odborník o nich ví nebo má vědět, že jsou nezbytné pro řádné a včasné provedení plnění. </w:t>
      </w:r>
      <w:r w:rsidR="001202A3" w:rsidRPr="00DE3155">
        <w:rPr>
          <w:rFonts w:ascii="Times New Roman" w:hAnsi="Times New Roman" w:cs="Times New Roman"/>
          <w:sz w:val="24"/>
          <w:szCs w:val="24"/>
        </w:rPr>
        <w:t>Dodavatel</w:t>
      </w:r>
      <w:r w:rsidRPr="00DE3155">
        <w:rPr>
          <w:rFonts w:ascii="Times New Roman" w:hAnsi="Times New Roman" w:cs="Times New Roman"/>
          <w:sz w:val="24"/>
          <w:szCs w:val="24"/>
        </w:rPr>
        <w:t xml:space="preserve"> nese veškeré náklady nutně nebo účelně vynaložené při plnění závazku z</w:t>
      </w:r>
      <w:r w:rsidR="002F145F">
        <w:rPr>
          <w:rFonts w:ascii="Times New Roman" w:hAnsi="Times New Roman" w:cs="Times New Roman"/>
          <w:sz w:val="24"/>
          <w:szCs w:val="24"/>
        </w:rPr>
        <w:t xml:space="preserve"> této</w:t>
      </w:r>
      <w:r w:rsidR="00147B54" w:rsidRPr="00DE3155">
        <w:rPr>
          <w:rFonts w:ascii="Times New Roman" w:hAnsi="Times New Roman" w:cs="Times New Roman"/>
          <w:sz w:val="24"/>
          <w:szCs w:val="24"/>
        </w:rPr>
        <w:t> </w:t>
      </w:r>
      <w:r w:rsidRPr="00DE3155">
        <w:rPr>
          <w:rFonts w:ascii="Times New Roman" w:hAnsi="Times New Roman" w:cs="Times New Roman"/>
          <w:sz w:val="24"/>
          <w:szCs w:val="24"/>
        </w:rPr>
        <w:t>Smlouvy včetně správních poplatků. Cenu plnění je možné upravit pouze za níže specifikovaných podmínek.</w:t>
      </w:r>
    </w:p>
    <w:p w14:paraId="3131748D" w14:textId="77777777" w:rsidR="00E826CB" w:rsidRPr="00DE3155" w:rsidRDefault="00E826CB" w:rsidP="0022366E">
      <w:pPr>
        <w:pStyle w:val="Nadpis2"/>
        <w:rPr>
          <w:rFonts w:ascii="Times New Roman" w:hAnsi="Times New Roman" w:cs="Times New Roman"/>
          <w:sz w:val="24"/>
          <w:szCs w:val="24"/>
        </w:rPr>
      </w:pPr>
      <w:r w:rsidRPr="00BB176C">
        <w:rPr>
          <w:rFonts w:ascii="Times New Roman" w:hAnsi="Times New Roman" w:cs="Times New Roman"/>
          <w:sz w:val="24"/>
          <w:szCs w:val="24"/>
        </w:rPr>
        <w:t>Stra</w:t>
      </w:r>
      <w:r w:rsidRPr="00DE3155">
        <w:rPr>
          <w:rFonts w:ascii="Times New Roman" w:hAnsi="Times New Roman" w:cs="Times New Roman"/>
          <w:sz w:val="24"/>
          <w:szCs w:val="24"/>
        </w:rPr>
        <w:t xml:space="preserve">ny se dohodly, že pokud dojde v průběhu plnění </w:t>
      </w:r>
      <w:r w:rsidR="002F145F">
        <w:rPr>
          <w:rFonts w:ascii="Times New Roman" w:hAnsi="Times New Roman" w:cs="Times New Roman"/>
          <w:sz w:val="24"/>
          <w:szCs w:val="24"/>
        </w:rPr>
        <w:t xml:space="preserve">této </w:t>
      </w:r>
      <w:r w:rsidRPr="00DE3155">
        <w:rPr>
          <w:rFonts w:ascii="Times New Roman" w:hAnsi="Times New Roman" w:cs="Times New Roman"/>
          <w:sz w:val="24"/>
          <w:szCs w:val="24"/>
        </w:rPr>
        <w:t xml:space="preserve">Smlouvy ke změně zákonné sazby DPH stanovené pro plnění předmětu </w:t>
      </w:r>
      <w:r w:rsidR="002F145F">
        <w:rPr>
          <w:rFonts w:ascii="Times New Roman" w:hAnsi="Times New Roman" w:cs="Times New Roman"/>
          <w:sz w:val="24"/>
          <w:szCs w:val="24"/>
        </w:rPr>
        <w:t xml:space="preserve">této </w:t>
      </w:r>
      <w:r w:rsidRPr="00DE3155">
        <w:rPr>
          <w:rFonts w:ascii="Times New Roman" w:hAnsi="Times New Roman" w:cs="Times New Roman"/>
          <w:sz w:val="24"/>
          <w:szCs w:val="24"/>
        </w:rPr>
        <w:t xml:space="preserve">Smlouvy, bude tato sazba promítnuta </w:t>
      </w:r>
      <w:r w:rsidR="00C639CD">
        <w:rPr>
          <w:rFonts w:ascii="Times New Roman" w:hAnsi="Times New Roman" w:cs="Times New Roman"/>
          <w:sz w:val="24"/>
          <w:szCs w:val="24"/>
        </w:rPr>
        <w:br/>
      </w:r>
      <w:r w:rsidRPr="00DE3155">
        <w:rPr>
          <w:rFonts w:ascii="Times New Roman" w:hAnsi="Times New Roman" w:cs="Times New Roman"/>
          <w:sz w:val="24"/>
          <w:szCs w:val="24"/>
        </w:rPr>
        <w:t xml:space="preserve">do všech cen uvedených v </w:t>
      </w:r>
      <w:r w:rsidR="00FF2E5F">
        <w:rPr>
          <w:rFonts w:ascii="Times New Roman" w:hAnsi="Times New Roman" w:cs="Times New Roman"/>
          <w:sz w:val="24"/>
          <w:szCs w:val="24"/>
        </w:rPr>
        <w:t xml:space="preserve">této </w:t>
      </w:r>
      <w:r w:rsidRPr="00DE3155">
        <w:rPr>
          <w:rFonts w:ascii="Times New Roman" w:hAnsi="Times New Roman" w:cs="Times New Roman"/>
          <w:sz w:val="24"/>
          <w:szCs w:val="24"/>
        </w:rPr>
        <w:t>Smlouvě s DPH a </w:t>
      </w:r>
      <w:r w:rsidR="001202A3" w:rsidRPr="00DE3155">
        <w:rPr>
          <w:rFonts w:ascii="Times New Roman" w:hAnsi="Times New Roman" w:cs="Times New Roman"/>
          <w:sz w:val="24"/>
          <w:szCs w:val="24"/>
        </w:rPr>
        <w:t>Dodavatel</w:t>
      </w:r>
      <w:r w:rsidRPr="00DE3155">
        <w:rPr>
          <w:rFonts w:ascii="Times New Roman" w:hAnsi="Times New Roman" w:cs="Times New Roman"/>
          <w:sz w:val="24"/>
          <w:szCs w:val="24"/>
        </w:rPr>
        <w:t xml:space="preserve"> je od okamžiku nabytí účinnosti změny zákonné sazby DPH povinen účtovat platnou sazbu DPH. O této skutečnosti není nutné uzavírat dodatek k </w:t>
      </w:r>
      <w:r w:rsidR="00FF2E5F">
        <w:rPr>
          <w:rFonts w:ascii="Times New Roman" w:hAnsi="Times New Roman" w:cs="Times New Roman"/>
          <w:sz w:val="24"/>
          <w:szCs w:val="24"/>
        </w:rPr>
        <w:t xml:space="preserve">této </w:t>
      </w:r>
      <w:r w:rsidRPr="00DE3155">
        <w:rPr>
          <w:rFonts w:ascii="Times New Roman" w:hAnsi="Times New Roman" w:cs="Times New Roman"/>
          <w:sz w:val="24"/>
          <w:szCs w:val="24"/>
        </w:rPr>
        <w:t>Smlouvě.</w:t>
      </w:r>
    </w:p>
    <w:p w14:paraId="51511D1D" w14:textId="77777777" w:rsidR="00E826CB" w:rsidRPr="00DE3155" w:rsidRDefault="001202A3" w:rsidP="0022366E">
      <w:pPr>
        <w:pStyle w:val="Nadpis2"/>
        <w:rPr>
          <w:rFonts w:ascii="Times New Roman" w:hAnsi="Times New Roman" w:cs="Times New Roman"/>
          <w:sz w:val="24"/>
          <w:szCs w:val="24"/>
        </w:rPr>
      </w:pPr>
      <w:r w:rsidRPr="00DE3155">
        <w:rPr>
          <w:rFonts w:ascii="Times New Roman" w:hAnsi="Times New Roman" w:cs="Times New Roman"/>
          <w:sz w:val="24"/>
          <w:szCs w:val="24"/>
        </w:rPr>
        <w:t>Dodavatel</w:t>
      </w:r>
      <w:r w:rsidR="00E826CB" w:rsidRPr="00DE3155">
        <w:rPr>
          <w:rFonts w:ascii="Times New Roman" w:hAnsi="Times New Roman" w:cs="Times New Roman"/>
          <w:sz w:val="24"/>
          <w:szCs w:val="24"/>
        </w:rPr>
        <w:t xml:space="preserve"> odpovídá za to, že sazba DPH je stanovena v souladu s platnými právními předpisy.</w:t>
      </w:r>
    </w:p>
    <w:p w14:paraId="2FD6BDD9" w14:textId="6C0FC9F8" w:rsidR="00B26961" w:rsidRDefault="00E826CB" w:rsidP="00B26961">
      <w:pPr>
        <w:pStyle w:val="Nadpis2"/>
        <w:rPr>
          <w:rFonts w:ascii="Times New Roman" w:hAnsi="Times New Roman" w:cs="Times New Roman"/>
          <w:sz w:val="24"/>
          <w:szCs w:val="24"/>
        </w:rPr>
      </w:pPr>
      <w:bookmarkStart w:id="63" w:name="_Ref424992160"/>
      <w:r w:rsidRPr="00704EF0">
        <w:rPr>
          <w:rFonts w:ascii="Times New Roman" w:hAnsi="Times New Roman" w:cs="Times New Roman"/>
          <w:sz w:val="24"/>
          <w:szCs w:val="24"/>
        </w:rPr>
        <w:t>Vyúčtování</w:t>
      </w:r>
      <w:r w:rsidRPr="00DE3155">
        <w:rPr>
          <w:rFonts w:ascii="Times New Roman" w:hAnsi="Times New Roman" w:cs="Times New Roman"/>
          <w:sz w:val="24"/>
          <w:szCs w:val="24"/>
        </w:rPr>
        <w:t xml:space="preserve"> ceny za dodávku a implementaci </w:t>
      </w:r>
      <w:r w:rsidR="00AF15A2" w:rsidRPr="00DE3155">
        <w:rPr>
          <w:rFonts w:ascii="Times New Roman" w:hAnsi="Times New Roman" w:cs="Times New Roman"/>
          <w:sz w:val="24"/>
          <w:szCs w:val="24"/>
        </w:rPr>
        <w:t>PIS</w:t>
      </w:r>
      <w:r w:rsidRPr="00DE3155">
        <w:rPr>
          <w:rFonts w:ascii="Times New Roman" w:hAnsi="Times New Roman" w:cs="Times New Roman"/>
          <w:sz w:val="24"/>
          <w:szCs w:val="24"/>
        </w:rPr>
        <w:t xml:space="preserve"> (</w:t>
      </w:r>
      <w:r w:rsidR="00A12DB8">
        <w:rPr>
          <w:rFonts w:ascii="Times New Roman" w:hAnsi="Times New Roman" w:cs="Times New Roman"/>
          <w:sz w:val="24"/>
          <w:szCs w:val="24"/>
        </w:rPr>
        <w:t>odst</w:t>
      </w:r>
      <w:r w:rsidR="00B06CA2">
        <w:rPr>
          <w:rFonts w:ascii="Times New Roman" w:hAnsi="Times New Roman" w:cs="Times New Roman"/>
          <w:sz w:val="24"/>
          <w:szCs w:val="24"/>
        </w:rPr>
        <w:t>.</w:t>
      </w:r>
      <w:r w:rsidR="00C639CD">
        <w:rPr>
          <w:rFonts w:ascii="Times New Roman" w:hAnsi="Times New Roman" w:cs="Times New Roman"/>
          <w:sz w:val="24"/>
          <w:szCs w:val="24"/>
        </w:rPr>
        <w:t xml:space="preserve"> </w:t>
      </w:r>
      <w:r w:rsidR="00941BCA" w:rsidRPr="00DE3155">
        <w:rPr>
          <w:rFonts w:ascii="Times New Roman" w:hAnsi="Times New Roman" w:cs="Times New Roman"/>
          <w:sz w:val="24"/>
          <w:szCs w:val="24"/>
        </w:rPr>
        <w:fldChar w:fldCharType="begin"/>
      </w:r>
      <w:r w:rsidR="00941BCA" w:rsidRPr="00DE3155">
        <w:rPr>
          <w:rFonts w:ascii="Times New Roman" w:hAnsi="Times New Roman" w:cs="Times New Roman"/>
          <w:sz w:val="24"/>
          <w:szCs w:val="24"/>
        </w:rPr>
        <w:instrText xml:space="preserve"> REF _Ref440292404 \r \h </w:instrText>
      </w:r>
      <w:r w:rsidR="00701E1F" w:rsidRPr="00DE3155">
        <w:rPr>
          <w:rFonts w:ascii="Times New Roman" w:hAnsi="Times New Roman" w:cs="Times New Roman"/>
          <w:sz w:val="24"/>
          <w:szCs w:val="24"/>
        </w:rPr>
        <w:instrText xml:space="preserve"> \* MERGEFORMAT </w:instrText>
      </w:r>
      <w:r w:rsidR="00941BCA" w:rsidRPr="00DE3155">
        <w:rPr>
          <w:rFonts w:ascii="Times New Roman" w:hAnsi="Times New Roman" w:cs="Times New Roman"/>
          <w:sz w:val="24"/>
          <w:szCs w:val="24"/>
        </w:rPr>
      </w:r>
      <w:r w:rsidR="00941BCA" w:rsidRPr="00DE3155">
        <w:rPr>
          <w:rFonts w:ascii="Times New Roman" w:hAnsi="Times New Roman" w:cs="Times New Roman"/>
          <w:sz w:val="24"/>
          <w:szCs w:val="24"/>
        </w:rPr>
        <w:fldChar w:fldCharType="separate"/>
      </w:r>
      <w:r w:rsidR="00131A48">
        <w:rPr>
          <w:rFonts w:ascii="Times New Roman" w:hAnsi="Times New Roman" w:cs="Times New Roman"/>
          <w:sz w:val="24"/>
          <w:szCs w:val="24"/>
        </w:rPr>
        <w:t>5.1</w:t>
      </w:r>
      <w:r w:rsidR="00941BCA" w:rsidRPr="00DE3155">
        <w:rPr>
          <w:rFonts w:ascii="Times New Roman" w:hAnsi="Times New Roman" w:cs="Times New Roman"/>
          <w:sz w:val="24"/>
          <w:szCs w:val="24"/>
        </w:rPr>
        <w:fldChar w:fldCharType="end"/>
      </w:r>
      <w:r w:rsidR="00633395" w:rsidRPr="00DE3155">
        <w:rPr>
          <w:rFonts w:ascii="Times New Roman" w:hAnsi="Times New Roman" w:cs="Times New Roman"/>
          <w:sz w:val="24"/>
          <w:szCs w:val="24"/>
        </w:rPr>
        <w:t xml:space="preserve"> </w:t>
      </w:r>
      <w:r w:rsidR="002F145F">
        <w:rPr>
          <w:rFonts w:ascii="Times New Roman" w:hAnsi="Times New Roman" w:cs="Times New Roman"/>
          <w:sz w:val="24"/>
          <w:szCs w:val="24"/>
        </w:rPr>
        <w:t xml:space="preserve">této </w:t>
      </w:r>
      <w:r w:rsidRPr="00DE3155">
        <w:rPr>
          <w:rFonts w:ascii="Times New Roman" w:hAnsi="Times New Roman" w:cs="Times New Roman"/>
          <w:sz w:val="24"/>
          <w:szCs w:val="24"/>
        </w:rPr>
        <w:t xml:space="preserve">Smlouvy) provede </w:t>
      </w:r>
      <w:r w:rsidR="001202A3" w:rsidRPr="00DE3155">
        <w:rPr>
          <w:rFonts w:ascii="Times New Roman" w:hAnsi="Times New Roman" w:cs="Times New Roman"/>
          <w:sz w:val="24"/>
          <w:szCs w:val="24"/>
        </w:rPr>
        <w:t>Dodavatel</w:t>
      </w:r>
      <w:r w:rsidRPr="00DE3155">
        <w:rPr>
          <w:rFonts w:ascii="Times New Roman" w:hAnsi="Times New Roman" w:cs="Times New Roman"/>
          <w:sz w:val="24"/>
          <w:szCs w:val="24"/>
        </w:rPr>
        <w:t xml:space="preserve"> na základě daňov</w:t>
      </w:r>
      <w:r w:rsidR="0007009A">
        <w:rPr>
          <w:rFonts w:ascii="Times New Roman" w:hAnsi="Times New Roman" w:cs="Times New Roman"/>
          <w:sz w:val="24"/>
          <w:szCs w:val="24"/>
        </w:rPr>
        <w:t>ého</w:t>
      </w:r>
      <w:r w:rsidRPr="00DE3155">
        <w:rPr>
          <w:rFonts w:ascii="Times New Roman" w:hAnsi="Times New Roman" w:cs="Times New Roman"/>
          <w:sz w:val="24"/>
          <w:szCs w:val="24"/>
        </w:rPr>
        <w:t xml:space="preserve"> doklad</w:t>
      </w:r>
      <w:r w:rsidR="0007009A">
        <w:rPr>
          <w:rFonts w:ascii="Times New Roman" w:hAnsi="Times New Roman" w:cs="Times New Roman"/>
          <w:sz w:val="24"/>
          <w:szCs w:val="24"/>
        </w:rPr>
        <w:t>u</w:t>
      </w:r>
      <w:r w:rsidRPr="00DE3155">
        <w:rPr>
          <w:rFonts w:ascii="Times New Roman" w:hAnsi="Times New Roman" w:cs="Times New Roman"/>
          <w:sz w:val="24"/>
          <w:szCs w:val="24"/>
        </w:rPr>
        <w:t xml:space="preserve"> vystaven</w:t>
      </w:r>
      <w:r w:rsidR="0007009A">
        <w:rPr>
          <w:rFonts w:ascii="Times New Roman" w:hAnsi="Times New Roman" w:cs="Times New Roman"/>
          <w:sz w:val="24"/>
          <w:szCs w:val="24"/>
        </w:rPr>
        <w:t>ého</w:t>
      </w:r>
      <w:r w:rsidRPr="00DE3155">
        <w:rPr>
          <w:rFonts w:ascii="Times New Roman" w:hAnsi="Times New Roman" w:cs="Times New Roman"/>
          <w:sz w:val="24"/>
          <w:szCs w:val="24"/>
        </w:rPr>
        <w:t xml:space="preserve"> </w:t>
      </w:r>
      <w:r w:rsidR="001202A3" w:rsidRPr="00DE3155">
        <w:rPr>
          <w:rFonts w:ascii="Times New Roman" w:hAnsi="Times New Roman" w:cs="Times New Roman"/>
          <w:sz w:val="24"/>
          <w:szCs w:val="24"/>
        </w:rPr>
        <w:t>Dodavatel</w:t>
      </w:r>
      <w:r w:rsidRPr="00DE3155">
        <w:rPr>
          <w:rFonts w:ascii="Times New Roman" w:hAnsi="Times New Roman" w:cs="Times New Roman"/>
          <w:sz w:val="24"/>
          <w:szCs w:val="24"/>
        </w:rPr>
        <w:t>em (dále jen „</w:t>
      </w:r>
      <w:r w:rsidRPr="00DE3155">
        <w:rPr>
          <w:rFonts w:ascii="Times New Roman" w:hAnsi="Times New Roman" w:cs="Times New Roman"/>
          <w:b/>
          <w:i/>
          <w:sz w:val="24"/>
          <w:szCs w:val="24"/>
        </w:rPr>
        <w:t>Faktura</w:t>
      </w:r>
      <w:r w:rsidRPr="00DE3155">
        <w:rPr>
          <w:rFonts w:ascii="Times New Roman" w:hAnsi="Times New Roman" w:cs="Times New Roman"/>
          <w:sz w:val="24"/>
          <w:szCs w:val="24"/>
        </w:rPr>
        <w:t>“ či „</w:t>
      </w:r>
      <w:r w:rsidRPr="00DE3155">
        <w:rPr>
          <w:rFonts w:ascii="Times New Roman" w:hAnsi="Times New Roman" w:cs="Times New Roman"/>
          <w:b/>
          <w:i/>
          <w:sz w:val="24"/>
          <w:szCs w:val="24"/>
        </w:rPr>
        <w:t>Faktury</w:t>
      </w:r>
      <w:r w:rsidRPr="00DE3155">
        <w:rPr>
          <w:rFonts w:ascii="Times New Roman" w:hAnsi="Times New Roman" w:cs="Times New Roman"/>
          <w:sz w:val="24"/>
          <w:szCs w:val="24"/>
        </w:rPr>
        <w:t>“) dle následujících pravidel</w:t>
      </w:r>
      <w:r w:rsidR="00B26961">
        <w:rPr>
          <w:rFonts w:ascii="Times New Roman" w:hAnsi="Times New Roman" w:cs="Times New Roman"/>
          <w:sz w:val="24"/>
          <w:szCs w:val="24"/>
        </w:rPr>
        <w:t xml:space="preserve">, </w:t>
      </w:r>
      <w:r w:rsidRPr="00DE3155">
        <w:rPr>
          <w:rFonts w:ascii="Times New Roman" w:hAnsi="Times New Roman" w:cs="Times New Roman"/>
          <w:sz w:val="24"/>
          <w:szCs w:val="24"/>
        </w:rPr>
        <w:t xml:space="preserve">přičemž tím nejsou založeny žádné výhrady </w:t>
      </w:r>
      <w:r w:rsidR="001202A3" w:rsidRPr="00DE3155">
        <w:rPr>
          <w:rFonts w:ascii="Times New Roman" w:hAnsi="Times New Roman" w:cs="Times New Roman"/>
          <w:sz w:val="24"/>
          <w:szCs w:val="24"/>
        </w:rPr>
        <w:t>Dodavatel</w:t>
      </w:r>
      <w:r w:rsidRPr="00DE3155">
        <w:rPr>
          <w:rFonts w:ascii="Times New Roman" w:hAnsi="Times New Roman" w:cs="Times New Roman"/>
          <w:sz w:val="24"/>
          <w:szCs w:val="24"/>
        </w:rPr>
        <w:t>e (zejména nevzniká výhrada dle § 2132 O</w:t>
      </w:r>
      <w:r w:rsidR="00737CEC" w:rsidRPr="00DE3155">
        <w:rPr>
          <w:rFonts w:ascii="Times New Roman" w:hAnsi="Times New Roman" w:cs="Times New Roman"/>
          <w:sz w:val="24"/>
          <w:szCs w:val="24"/>
        </w:rPr>
        <w:t>bčanského zákoníku</w:t>
      </w:r>
      <w:r w:rsidRPr="00DE3155">
        <w:rPr>
          <w:rFonts w:ascii="Times New Roman" w:hAnsi="Times New Roman" w:cs="Times New Roman"/>
          <w:sz w:val="24"/>
          <w:szCs w:val="24"/>
        </w:rPr>
        <w:t>)</w:t>
      </w:r>
      <w:r w:rsidR="00B26961">
        <w:rPr>
          <w:rFonts w:ascii="Times New Roman" w:hAnsi="Times New Roman" w:cs="Times New Roman"/>
          <w:sz w:val="24"/>
          <w:szCs w:val="24"/>
        </w:rPr>
        <w:t xml:space="preserve">. </w:t>
      </w:r>
      <w:r w:rsidR="00B26961" w:rsidRPr="00B26961">
        <w:rPr>
          <w:rFonts w:ascii="Times New Roman" w:hAnsi="Times New Roman" w:cs="Times New Roman"/>
          <w:sz w:val="24"/>
          <w:szCs w:val="24"/>
        </w:rPr>
        <w:t>Právo fakturovat za dodávku a implementaci</w:t>
      </w:r>
      <w:r w:rsidR="00B26961">
        <w:rPr>
          <w:rFonts w:ascii="Times New Roman" w:hAnsi="Times New Roman" w:cs="Times New Roman"/>
          <w:sz w:val="24"/>
          <w:szCs w:val="24"/>
        </w:rPr>
        <w:t xml:space="preserve"> PIS </w:t>
      </w:r>
      <w:r w:rsidR="00B26961" w:rsidRPr="00DE3155">
        <w:rPr>
          <w:rFonts w:ascii="Times New Roman" w:hAnsi="Times New Roman" w:cs="Times New Roman"/>
          <w:sz w:val="24"/>
          <w:szCs w:val="24"/>
        </w:rPr>
        <w:t>(</w:t>
      </w:r>
      <w:r w:rsidR="00B26961">
        <w:rPr>
          <w:rFonts w:ascii="Times New Roman" w:hAnsi="Times New Roman" w:cs="Times New Roman"/>
          <w:sz w:val="24"/>
          <w:szCs w:val="24"/>
        </w:rPr>
        <w:t xml:space="preserve">odst. </w:t>
      </w:r>
      <w:r w:rsidR="00B26961" w:rsidRPr="00DE3155">
        <w:rPr>
          <w:rFonts w:ascii="Times New Roman" w:hAnsi="Times New Roman" w:cs="Times New Roman"/>
          <w:sz w:val="24"/>
          <w:szCs w:val="24"/>
        </w:rPr>
        <w:fldChar w:fldCharType="begin"/>
      </w:r>
      <w:r w:rsidR="00B26961" w:rsidRPr="00DE3155">
        <w:rPr>
          <w:rFonts w:ascii="Times New Roman" w:hAnsi="Times New Roman" w:cs="Times New Roman"/>
          <w:sz w:val="24"/>
          <w:szCs w:val="24"/>
        </w:rPr>
        <w:instrText xml:space="preserve"> REF _Ref440292404 \r \h  \* MERGEFORMAT </w:instrText>
      </w:r>
      <w:r w:rsidR="00B26961" w:rsidRPr="00DE3155">
        <w:rPr>
          <w:rFonts w:ascii="Times New Roman" w:hAnsi="Times New Roman" w:cs="Times New Roman"/>
          <w:sz w:val="24"/>
          <w:szCs w:val="24"/>
        </w:rPr>
      </w:r>
      <w:r w:rsidR="00B26961" w:rsidRPr="00DE3155">
        <w:rPr>
          <w:rFonts w:ascii="Times New Roman" w:hAnsi="Times New Roman" w:cs="Times New Roman"/>
          <w:sz w:val="24"/>
          <w:szCs w:val="24"/>
        </w:rPr>
        <w:fldChar w:fldCharType="separate"/>
      </w:r>
      <w:r w:rsidR="00131A48">
        <w:rPr>
          <w:rFonts w:ascii="Times New Roman" w:hAnsi="Times New Roman" w:cs="Times New Roman"/>
          <w:sz w:val="24"/>
          <w:szCs w:val="24"/>
        </w:rPr>
        <w:t>5.1</w:t>
      </w:r>
      <w:r w:rsidR="00B26961" w:rsidRPr="00DE3155">
        <w:rPr>
          <w:rFonts w:ascii="Times New Roman" w:hAnsi="Times New Roman" w:cs="Times New Roman"/>
          <w:sz w:val="24"/>
          <w:szCs w:val="24"/>
        </w:rPr>
        <w:fldChar w:fldCharType="end"/>
      </w:r>
      <w:r w:rsidR="00B26961" w:rsidRPr="00DE3155">
        <w:rPr>
          <w:rFonts w:ascii="Times New Roman" w:hAnsi="Times New Roman" w:cs="Times New Roman"/>
          <w:sz w:val="24"/>
          <w:szCs w:val="24"/>
        </w:rPr>
        <w:t xml:space="preserve"> </w:t>
      </w:r>
      <w:r w:rsidR="00B26961">
        <w:rPr>
          <w:rFonts w:ascii="Times New Roman" w:hAnsi="Times New Roman" w:cs="Times New Roman"/>
          <w:sz w:val="24"/>
          <w:szCs w:val="24"/>
        </w:rPr>
        <w:t xml:space="preserve">této </w:t>
      </w:r>
      <w:r w:rsidR="00B26961" w:rsidRPr="00DE3155">
        <w:rPr>
          <w:rFonts w:ascii="Times New Roman" w:hAnsi="Times New Roman" w:cs="Times New Roman"/>
          <w:sz w:val="24"/>
          <w:szCs w:val="24"/>
        </w:rPr>
        <w:t>Smlouvy)</w:t>
      </w:r>
      <w:r w:rsidR="00B26961">
        <w:rPr>
          <w:rFonts w:ascii="Times New Roman" w:hAnsi="Times New Roman" w:cs="Times New Roman"/>
          <w:sz w:val="24"/>
          <w:szCs w:val="24"/>
        </w:rPr>
        <w:t xml:space="preserve"> </w:t>
      </w:r>
      <w:r w:rsidR="00B26961" w:rsidRPr="00757031">
        <w:rPr>
          <w:rFonts w:ascii="Times New Roman" w:hAnsi="Times New Roman" w:cs="Times New Roman"/>
          <w:sz w:val="24"/>
          <w:szCs w:val="24"/>
        </w:rPr>
        <w:t>vzniká Dodavateli v návaznosti na akceptaci dodávky a implementace PIS, tj. po akceptaci plnění dle odst. 3.4.1 až 3.4.</w:t>
      </w:r>
      <w:r w:rsidR="00BB176C" w:rsidRPr="00757031">
        <w:rPr>
          <w:rFonts w:ascii="Times New Roman" w:hAnsi="Times New Roman" w:cs="Times New Roman"/>
          <w:sz w:val="24"/>
          <w:szCs w:val="24"/>
        </w:rPr>
        <w:t>7</w:t>
      </w:r>
      <w:r w:rsidR="00B26961" w:rsidRPr="00757031">
        <w:rPr>
          <w:rFonts w:ascii="Times New Roman" w:hAnsi="Times New Roman" w:cs="Times New Roman"/>
          <w:sz w:val="24"/>
          <w:szCs w:val="24"/>
        </w:rPr>
        <w:t xml:space="preserve"> této Smlouvy, a to na základě Objednatelem podepsaného příslušného Akceptačního protokolu ve smyslu čl. VI. této Smlouvy.</w:t>
      </w:r>
    </w:p>
    <w:p w14:paraId="5C3DFF47" w14:textId="210275EC" w:rsidR="00E826CB" w:rsidRPr="005D79AB" w:rsidRDefault="00E826CB" w:rsidP="005D79AB">
      <w:pPr>
        <w:pStyle w:val="Nadpis2"/>
        <w:rPr>
          <w:rFonts w:ascii="Times New Roman" w:hAnsi="Times New Roman" w:cs="Times New Roman"/>
          <w:sz w:val="24"/>
          <w:szCs w:val="24"/>
        </w:rPr>
      </w:pPr>
      <w:bookmarkStart w:id="64" w:name="_Toc414378770"/>
      <w:bookmarkStart w:id="65" w:name="_Toc415476424"/>
      <w:bookmarkStart w:id="66" w:name="_Toc401946237"/>
      <w:bookmarkEnd w:id="63"/>
      <w:r w:rsidRPr="005D79AB">
        <w:rPr>
          <w:rFonts w:ascii="Times New Roman" w:hAnsi="Times New Roman" w:cs="Times New Roman"/>
          <w:sz w:val="24"/>
          <w:szCs w:val="24"/>
        </w:rPr>
        <w:t xml:space="preserve">Cenu za poskytování </w:t>
      </w:r>
      <w:r w:rsidR="005D79AB" w:rsidRPr="005D79AB">
        <w:rPr>
          <w:rFonts w:ascii="Times New Roman" w:hAnsi="Times New Roman" w:cs="Times New Roman"/>
          <w:sz w:val="24"/>
          <w:szCs w:val="24"/>
        </w:rPr>
        <w:t xml:space="preserve">služby aplikační podpory PIS a služby provozu – </w:t>
      </w:r>
      <w:proofErr w:type="spellStart"/>
      <w:r w:rsidR="005D79AB" w:rsidRPr="005D79AB">
        <w:rPr>
          <w:rFonts w:ascii="Times New Roman" w:hAnsi="Times New Roman" w:cs="Times New Roman"/>
          <w:sz w:val="24"/>
          <w:szCs w:val="24"/>
        </w:rPr>
        <w:t>Maintenance</w:t>
      </w:r>
      <w:proofErr w:type="spellEnd"/>
      <w:r w:rsidR="005D79AB" w:rsidRPr="005D79AB">
        <w:rPr>
          <w:rFonts w:ascii="Times New Roman" w:hAnsi="Times New Roman" w:cs="Times New Roman"/>
          <w:sz w:val="24"/>
          <w:szCs w:val="24"/>
        </w:rPr>
        <w:t xml:space="preserve"> PIS</w:t>
      </w:r>
      <w:r w:rsidR="00941BCA" w:rsidRPr="005D79AB">
        <w:rPr>
          <w:rFonts w:ascii="Times New Roman" w:hAnsi="Times New Roman" w:cs="Times New Roman"/>
          <w:sz w:val="24"/>
          <w:szCs w:val="24"/>
        </w:rPr>
        <w:t xml:space="preserve"> </w:t>
      </w:r>
      <w:r w:rsidR="00CF6FDB" w:rsidRPr="005D79AB">
        <w:rPr>
          <w:rFonts w:ascii="Times New Roman" w:hAnsi="Times New Roman" w:cs="Times New Roman"/>
          <w:sz w:val="24"/>
          <w:szCs w:val="24"/>
        </w:rPr>
        <w:t xml:space="preserve">(dle přílohy č. </w:t>
      </w:r>
      <w:r w:rsidR="00941BCA" w:rsidRPr="005D79AB">
        <w:rPr>
          <w:rFonts w:ascii="Times New Roman" w:hAnsi="Times New Roman" w:cs="Times New Roman"/>
          <w:sz w:val="24"/>
          <w:szCs w:val="24"/>
        </w:rPr>
        <w:t>2</w:t>
      </w:r>
      <w:r w:rsidR="00E82E6E">
        <w:rPr>
          <w:rFonts w:ascii="Times New Roman" w:hAnsi="Times New Roman" w:cs="Times New Roman"/>
          <w:sz w:val="24"/>
          <w:szCs w:val="24"/>
        </w:rPr>
        <w:t xml:space="preserve"> Nefunkční požadavky</w:t>
      </w:r>
      <w:r w:rsidR="00CF6FDB" w:rsidRPr="005D79AB">
        <w:rPr>
          <w:rFonts w:ascii="Times New Roman" w:hAnsi="Times New Roman" w:cs="Times New Roman"/>
          <w:sz w:val="24"/>
          <w:szCs w:val="24"/>
        </w:rPr>
        <w:t xml:space="preserve"> </w:t>
      </w:r>
      <w:r w:rsidR="002F145F">
        <w:rPr>
          <w:rFonts w:ascii="Times New Roman" w:hAnsi="Times New Roman" w:cs="Times New Roman"/>
          <w:sz w:val="24"/>
          <w:szCs w:val="24"/>
        </w:rPr>
        <w:t xml:space="preserve">této </w:t>
      </w:r>
      <w:r w:rsidR="00CF6FDB" w:rsidRPr="005D79AB">
        <w:rPr>
          <w:rFonts w:ascii="Times New Roman" w:hAnsi="Times New Roman" w:cs="Times New Roman"/>
          <w:sz w:val="24"/>
          <w:szCs w:val="24"/>
        </w:rPr>
        <w:t>Smlouvy</w:t>
      </w:r>
      <w:r w:rsidR="00941BCA" w:rsidRPr="005D79AB">
        <w:rPr>
          <w:rFonts w:ascii="Times New Roman" w:hAnsi="Times New Roman" w:cs="Times New Roman"/>
          <w:sz w:val="24"/>
          <w:szCs w:val="24"/>
        </w:rPr>
        <w:t>) je</w:t>
      </w:r>
      <w:r w:rsidRPr="005D79AB">
        <w:rPr>
          <w:rFonts w:ascii="Times New Roman" w:hAnsi="Times New Roman" w:cs="Times New Roman"/>
          <w:sz w:val="24"/>
          <w:szCs w:val="24"/>
        </w:rPr>
        <w:t xml:space="preserve"> </w:t>
      </w:r>
      <w:r w:rsidR="001202A3" w:rsidRPr="005D79AB">
        <w:rPr>
          <w:rFonts w:ascii="Times New Roman" w:hAnsi="Times New Roman" w:cs="Times New Roman"/>
          <w:sz w:val="24"/>
          <w:szCs w:val="24"/>
        </w:rPr>
        <w:t>Dodavatel</w:t>
      </w:r>
      <w:r w:rsidRPr="005D79AB">
        <w:rPr>
          <w:rFonts w:ascii="Times New Roman" w:hAnsi="Times New Roman" w:cs="Times New Roman"/>
          <w:sz w:val="24"/>
          <w:szCs w:val="24"/>
        </w:rPr>
        <w:t xml:space="preserve"> oprávněn </w:t>
      </w:r>
      <w:r w:rsidR="00F06BDB">
        <w:rPr>
          <w:rFonts w:ascii="Times New Roman" w:hAnsi="Times New Roman" w:cs="Times New Roman"/>
          <w:sz w:val="24"/>
          <w:szCs w:val="24"/>
        </w:rPr>
        <w:t xml:space="preserve">fakturovat </w:t>
      </w:r>
      <w:r w:rsidRPr="005D79AB">
        <w:rPr>
          <w:rFonts w:ascii="Times New Roman" w:hAnsi="Times New Roman" w:cs="Times New Roman"/>
          <w:sz w:val="24"/>
          <w:szCs w:val="24"/>
        </w:rPr>
        <w:t xml:space="preserve">vždy zpětně za každý kalendářní měsíc poskytovaného plnění (datem zdanitelného plnění na Faktuře bude vždy poslední den příslušného období, za které je vystavena příslušná Faktura). V případě, že plnění nebude poskytováno po celou dobu kalendářního měsíce, sníží se fakturovaná částka poměrným způsobem s ohledem na dobu, po kterou bylo plnění </w:t>
      </w:r>
      <w:r w:rsidR="00CF0558" w:rsidRPr="005D79AB">
        <w:rPr>
          <w:rFonts w:ascii="Times New Roman" w:hAnsi="Times New Roman" w:cs="Times New Roman"/>
          <w:sz w:val="24"/>
          <w:szCs w:val="24"/>
        </w:rPr>
        <w:t xml:space="preserve">v příslušném kalendářním měsíci </w:t>
      </w:r>
      <w:r w:rsidRPr="005D79AB">
        <w:rPr>
          <w:rFonts w:ascii="Times New Roman" w:hAnsi="Times New Roman" w:cs="Times New Roman"/>
          <w:sz w:val="24"/>
          <w:szCs w:val="24"/>
        </w:rPr>
        <w:t xml:space="preserve">skutečně poskytováno. </w:t>
      </w:r>
    </w:p>
    <w:p w14:paraId="517731A4" w14:textId="77777777" w:rsidR="00E826CB" w:rsidRPr="00DE3155" w:rsidRDefault="00E826CB" w:rsidP="0022366E">
      <w:pPr>
        <w:pStyle w:val="Nadpis2"/>
        <w:rPr>
          <w:rFonts w:ascii="Times New Roman" w:hAnsi="Times New Roman" w:cs="Times New Roman"/>
          <w:sz w:val="24"/>
          <w:szCs w:val="24"/>
        </w:rPr>
      </w:pPr>
      <w:r w:rsidRPr="00DE3155">
        <w:rPr>
          <w:rFonts w:ascii="Times New Roman" w:hAnsi="Times New Roman" w:cs="Times New Roman"/>
          <w:sz w:val="24"/>
          <w:szCs w:val="24"/>
        </w:rPr>
        <w:t xml:space="preserve">Cenu za Rozvoj </w:t>
      </w:r>
      <w:r w:rsidR="00AF15A2" w:rsidRPr="00DE3155">
        <w:rPr>
          <w:rFonts w:ascii="Times New Roman" w:hAnsi="Times New Roman" w:cs="Times New Roman"/>
          <w:sz w:val="24"/>
          <w:szCs w:val="24"/>
        </w:rPr>
        <w:t>PIS</w:t>
      </w:r>
      <w:r w:rsidR="00A83990">
        <w:rPr>
          <w:rFonts w:ascii="Times New Roman" w:hAnsi="Times New Roman" w:cs="Times New Roman"/>
          <w:sz w:val="24"/>
          <w:szCs w:val="24"/>
        </w:rPr>
        <w:t xml:space="preserve"> uvedenou</w:t>
      </w:r>
      <w:r w:rsidR="00C87635">
        <w:rPr>
          <w:rFonts w:ascii="Times New Roman" w:hAnsi="Times New Roman" w:cs="Times New Roman"/>
          <w:sz w:val="24"/>
          <w:szCs w:val="24"/>
        </w:rPr>
        <w:t xml:space="preserve"> v odst. 5.4 bude Objednatel hradit </w:t>
      </w:r>
      <w:r w:rsidR="00A83990">
        <w:rPr>
          <w:rFonts w:ascii="Times New Roman" w:hAnsi="Times New Roman" w:cs="Times New Roman"/>
          <w:sz w:val="24"/>
          <w:szCs w:val="24"/>
        </w:rPr>
        <w:t xml:space="preserve">na základě Faktur </w:t>
      </w:r>
      <w:r w:rsidR="00C87635">
        <w:rPr>
          <w:rFonts w:ascii="Times New Roman" w:hAnsi="Times New Roman" w:cs="Times New Roman"/>
          <w:sz w:val="24"/>
          <w:szCs w:val="24"/>
        </w:rPr>
        <w:t>za poskytnuté a akceptované plnění, které je Dodavatel oprávněn</w:t>
      </w:r>
      <w:r w:rsidR="00A83990">
        <w:rPr>
          <w:rFonts w:ascii="Times New Roman" w:hAnsi="Times New Roman" w:cs="Times New Roman"/>
          <w:sz w:val="24"/>
          <w:szCs w:val="24"/>
        </w:rPr>
        <w:t xml:space="preserve"> vystavit po úplném poskytnutí služby. Cenu za </w:t>
      </w:r>
      <w:r w:rsidR="00662CB4" w:rsidRPr="00DE3155">
        <w:rPr>
          <w:rFonts w:ascii="Times New Roman" w:hAnsi="Times New Roman" w:cs="Times New Roman"/>
          <w:sz w:val="24"/>
          <w:szCs w:val="24"/>
        </w:rPr>
        <w:t xml:space="preserve">konzultační služby a školení </w:t>
      </w:r>
      <w:r w:rsidRPr="00DE3155">
        <w:rPr>
          <w:rFonts w:ascii="Times New Roman" w:hAnsi="Times New Roman" w:cs="Times New Roman"/>
          <w:sz w:val="24"/>
          <w:szCs w:val="24"/>
        </w:rPr>
        <w:t>uveden</w:t>
      </w:r>
      <w:r w:rsidR="00662CB4" w:rsidRPr="00DE3155">
        <w:rPr>
          <w:rFonts w:ascii="Times New Roman" w:hAnsi="Times New Roman" w:cs="Times New Roman"/>
          <w:sz w:val="24"/>
          <w:szCs w:val="24"/>
        </w:rPr>
        <w:t>é</w:t>
      </w:r>
      <w:r w:rsidRPr="00DE3155">
        <w:rPr>
          <w:rFonts w:ascii="Times New Roman" w:hAnsi="Times New Roman" w:cs="Times New Roman"/>
          <w:sz w:val="24"/>
          <w:szCs w:val="24"/>
        </w:rPr>
        <w:t xml:space="preserve"> v </w:t>
      </w:r>
      <w:r w:rsidR="00B06CA2">
        <w:rPr>
          <w:rFonts w:ascii="Times New Roman" w:hAnsi="Times New Roman" w:cs="Times New Roman"/>
          <w:sz w:val="24"/>
          <w:szCs w:val="24"/>
        </w:rPr>
        <w:t>odst.</w:t>
      </w:r>
      <w:r w:rsidR="00B06CA2" w:rsidRPr="00DE3155">
        <w:rPr>
          <w:rFonts w:ascii="Times New Roman" w:hAnsi="Times New Roman" w:cs="Times New Roman"/>
          <w:sz w:val="24"/>
          <w:szCs w:val="24"/>
        </w:rPr>
        <w:t xml:space="preserve"> </w:t>
      </w:r>
      <w:r w:rsidR="00950198" w:rsidRPr="00DE3155">
        <w:rPr>
          <w:rFonts w:ascii="Times New Roman" w:hAnsi="Times New Roman" w:cs="Times New Roman"/>
          <w:sz w:val="24"/>
          <w:szCs w:val="24"/>
        </w:rPr>
        <w:fldChar w:fldCharType="begin"/>
      </w:r>
      <w:r w:rsidR="00950198" w:rsidRPr="00DE3155">
        <w:rPr>
          <w:rFonts w:ascii="Times New Roman" w:hAnsi="Times New Roman" w:cs="Times New Roman"/>
          <w:sz w:val="24"/>
          <w:szCs w:val="24"/>
        </w:rPr>
        <w:instrText xml:space="preserve"> REF _Ref499643285 \r \h </w:instrText>
      </w:r>
      <w:r w:rsidR="00701E1F" w:rsidRPr="00DE3155">
        <w:rPr>
          <w:rFonts w:ascii="Times New Roman" w:hAnsi="Times New Roman" w:cs="Times New Roman"/>
          <w:sz w:val="24"/>
          <w:szCs w:val="24"/>
        </w:rPr>
        <w:instrText xml:space="preserve"> \* MERGEFORMAT </w:instrText>
      </w:r>
      <w:r w:rsidR="00950198" w:rsidRPr="00DE3155">
        <w:rPr>
          <w:rFonts w:ascii="Times New Roman" w:hAnsi="Times New Roman" w:cs="Times New Roman"/>
          <w:sz w:val="24"/>
          <w:szCs w:val="24"/>
        </w:rPr>
      </w:r>
      <w:r w:rsidR="00950198" w:rsidRPr="00DE3155">
        <w:rPr>
          <w:rFonts w:ascii="Times New Roman" w:hAnsi="Times New Roman" w:cs="Times New Roman"/>
          <w:sz w:val="24"/>
          <w:szCs w:val="24"/>
        </w:rPr>
        <w:fldChar w:fldCharType="separate"/>
      </w:r>
      <w:r w:rsidR="00131A48">
        <w:rPr>
          <w:rFonts w:ascii="Times New Roman" w:hAnsi="Times New Roman" w:cs="Times New Roman"/>
          <w:sz w:val="24"/>
          <w:szCs w:val="24"/>
        </w:rPr>
        <w:t>5.5</w:t>
      </w:r>
      <w:r w:rsidR="00950198" w:rsidRPr="00DE3155">
        <w:rPr>
          <w:rFonts w:ascii="Times New Roman" w:hAnsi="Times New Roman" w:cs="Times New Roman"/>
          <w:sz w:val="24"/>
          <w:szCs w:val="24"/>
        </w:rPr>
        <w:fldChar w:fldCharType="end"/>
      </w:r>
      <w:r w:rsidR="00950198" w:rsidRPr="00DE3155">
        <w:rPr>
          <w:rFonts w:ascii="Times New Roman" w:hAnsi="Times New Roman" w:cs="Times New Roman"/>
          <w:sz w:val="24"/>
          <w:szCs w:val="24"/>
        </w:rPr>
        <w:t xml:space="preserve"> a </w:t>
      </w:r>
      <w:r w:rsidR="00950198" w:rsidRPr="00DE3155">
        <w:rPr>
          <w:rFonts w:ascii="Times New Roman" w:hAnsi="Times New Roman" w:cs="Times New Roman"/>
          <w:sz w:val="24"/>
          <w:szCs w:val="24"/>
        </w:rPr>
        <w:fldChar w:fldCharType="begin"/>
      </w:r>
      <w:r w:rsidR="00950198" w:rsidRPr="00DE3155">
        <w:rPr>
          <w:rFonts w:ascii="Times New Roman" w:hAnsi="Times New Roman" w:cs="Times New Roman"/>
          <w:sz w:val="24"/>
          <w:szCs w:val="24"/>
        </w:rPr>
        <w:instrText xml:space="preserve"> REF _Ref499643301 \r \h </w:instrText>
      </w:r>
      <w:r w:rsidR="00701E1F" w:rsidRPr="00DE3155">
        <w:rPr>
          <w:rFonts w:ascii="Times New Roman" w:hAnsi="Times New Roman" w:cs="Times New Roman"/>
          <w:sz w:val="24"/>
          <w:szCs w:val="24"/>
        </w:rPr>
        <w:instrText xml:space="preserve"> \* MERGEFORMAT </w:instrText>
      </w:r>
      <w:r w:rsidR="00950198" w:rsidRPr="00DE3155">
        <w:rPr>
          <w:rFonts w:ascii="Times New Roman" w:hAnsi="Times New Roman" w:cs="Times New Roman"/>
          <w:sz w:val="24"/>
          <w:szCs w:val="24"/>
        </w:rPr>
      </w:r>
      <w:r w:rsidR="00950198" w:rsidRPr="00DE3155">
        <w:rPr>
          <w:rFonts w:ascii="Times New Roman" w:hAnsi="Times New Roman" w:cs="Times New Roman"/>
          <w:sz w:val="24"/>
          <w:szCs w:val="24"/>
        </w:rPr>
        <w:fldChar w:fldCharType="separate"/>
      </w:r>
      <w:r w:rsidR="00131A48">
        <w:rPr>
          <w:rFonts w:ascii="Times New Roman" w:hAnsi="Times New Roman" w:cs="Times New Roman"/>
          <w:sz w:val="24"/>
          <w:szCs w:val="24"/>
        </w:rPr>
        <w:t>5.6</w:t>
      </w:r>
      <w:r w:rsidR="00950198" w:rsidRPr="00DE3155">
        <w:rPr>
          <w:rFonts w:ascii="Times New Roman" w:hAnsi="Times New Roman" w:cs="Times New Roman"/>
          <w:sz w:val="24"/>
          <w:szCs w:val="24"/>
        </w:rPr>
        <w:fldChar w:fldCharType="end"/>
      </w:r>
      <w:r w:rsidRPr="00DE3155">
        <w:rPr>
          <w:rFonts w:ascii="Times New Roman" w:hAnsi="Times New Roman" w:cs="Times New Roman"/>
          <w:sz w:val="24"/>
          <w:szCs w:val="24"/>
        </w:rPr>
        <w:t xml:space="preserve"> </w:t>
      </w:r>
      <w:r w:rsidR="002F145F">
        <w:rPr>
          <w:rFonts w:ascii="Times New Roman" w:hAnsi="Times New Roman" w:cs="Times New Roman"/>
          <w:sz w:val="24"/>
          <w:szCs w:val="24"/>
        </w:rPr>
        <w:t xml:space="preserve">této </w:t>
      </w:r>
      <w:r w:rsidRPr="00DE3155">
        <w:rPr>
          <w:rFonts w:ascii="Times New Roman" w:hAnsi="Times New Roman" w:cs="Times New Roman"/>
          <w:sz w:val="24"/>
          <w:szCs w:val="24"/>
        </w:rPr>
        <w:lastRenderedPageBreak/>
        <w:t xml:space="preserve">Smlouvy bude Objednatel hradit na základě Faktur za poskytnuté </w:t>
      </w:r>
      <w:r w:rsidR="00A433E3" w:rsidRPr="00DE3155">
        <w:rPr>
          <w:rFonts w:ascii="Times New Roman" w:hAnsi="Times New Roman" w:cs="Times New Roman"/>
          <w:sz w:val="24"/>
          <w:szCs w:val="24"/>
        </w:rPr>
        <w:t xml:space="preserve">a akceptované </w:t>
      </w:r>
      <w:r w:rsidRPr="00DE3155">
        <w:rPr>
          <w:rFonts w:ascii="Times New Roman" w:hAnsi="Times New Roman" w:cs="Times New Roman"/>
          <w:sz w:val="24"/>
          <w:szCs w:val="24"/>
        </w:rPr>
        <w:t xml:space="preserve">dílčí plnění, které je </w:t>
      </w:r>
      <w:r w:rsidR="001202A3" w:rsidRPr="00DE3155">
        <w:rPr>
          <w:rFonts w:ascii="Times New Roman" w:hAnsi="Times New Roman" w:cs="Times New Roman"/>
          <w:sz w:val="24"/>
          <w:szCs w:val="24"/>
        </w:rPr>
        <w:t>Dodavatel</w:t>
      </w:r>
      <w:r w:rsidRPr="00DE3155">
        <w:rPr>
          <w:rFonts w:ascii="Times New Roman" w:hAnsi="Times New Roman" w:cs="Times New Roman"/>
          <w:sz w:val="24"/>
          <w:szCs w:val="24"/>
        </w:rPr>
        <w:t xml:space="preserve"> oprávněn vystavit vždy po skončení příslušného kalendářního čtvrtletí</w:t>
      </w:r>
      <w:r w:rsidR="00A83990">
        <w:rPr>
          <w:rFonts w:ascii="Times New Roman" w:hAnsi="Times New Roman" w:cs="Times New Roman"/>
          <w:sz w:val="24"/>
          <w:szCs w:val="24"/>
        </w:rPr>
        <w:t>. Cenu za Rozvoj PIS konzultační služby a školení</w:t>
      </w:r>
      <w:r w:rsidR="00A122B1">
        <w:rPr>
          <w:rFonts w:ascii="Times New Roman" w:hAnsi="Times New Roman" w:cs="Times New Roman"/>
          <w:sz w:val="24"/>
          <w:szCs w:val="24"/>
        </w:rPr>
        <w:t xml:space="preserve"> </w:t>
      </w:r>
      <w:r w:rsidR="00A83990">
        <w:rPr>
          <w:rFonts w:ascii="Times New Roman" w:hAnsi="Times New Roman" w:cs="Times New Roman"/>
          <w:sz w:val="24"/>
          <w:szCs w:val="24"/>
        </w:rPr>
        <w:t>Poskytovatel</w:t>
      </w:r>
      <w:r w:rsidRPr="00DE3155">
        <w:rPr>
          <w:rFonts w:ascii="Times New Roman" w:hAnsi="Times New Roman" w:cs="Times New Roman"/>
          <w:sz w:val="24"/>
          <w:szCs w:val="24"/>
        </w:rPr>
        <w:t xml:space="preserve"> vždy </w:t>
      </w:r>
      <w:r w:rsidR="00A83990">
        <w:rPr>
          <w:rFonts w:ascii="Times New Roman" w:hAnsi="Times New Roman" w:cs="Times New Roman"/>
          <w:sz w:val="24"/>
          <w:szCs w:val="24"/>
        </w:rPr>
        <w:t xml:space="preserve">vystaví </w:t>
      </w:r>
      <w:r w:rsidRPr="00DE3155">
        <w:rPr>
          <w:rFonts w:ascii="Times New Roman" w:hAnsi="Times New Roman" w:cs="Times New Roman"/>
          <w:sz w:val="24"/>
          <w:szCs w:val="24"/>
        </w:rPr>
        <w:t xml:space="preserve">na částku rovnající se součinu počtu skutečně realizovaných člověkodní a ceny za jeden takový člověkoden dle </w:t>
      </w:r>
      <w:r w:rsidR="00B06CA2">
        <w:rPr>
          <w:rFonts w:ascii="Times New Roman" w:hAnsi="Times New Roman" w:cs="Times New Roman"/>
          <w:sz w:val="24"/>
          <w:szCs w:val="24"/>
        </w:rPr>
        <w:t>odst.</w:t>
      </w:r>
      <w:r w:rsidRPr="00DE3155">
        <w:rPr>
          <w:rFonts w:ascii="Times New Roman" w:hAnsi="Times New Roman" w:cs="Times New Roman"/>
          <w:sz w:val="24"/>
          <w:szCs w:val="24"/>
        </w:rPr>
        <w:t xml:space="preserve"> </w:t>
      </w:r>
      <w:r w:rsidR="00950198" w:rsidRPr="00DE3155">
        <w:rPr>
          <w:rFonts w:ascii="Times New Roman" w:hAnsi="Times New Roman" w:cs="Times New Roman"/>
          <w:sz w:val="24"/>
          <w:szCs w:val="24"/>
        </w:rPr>
        <w:fldChar w:fldCharType="begin"/>
      </w:r>
      <w:r w:rsidR="00950198" w:rsidRPr="00DE3155">
        <w:rPr>
          <w:rFonts w:ascii="Times New Roman" w:hAnsi="Times New Roman" w:cs="Times New Roman"/>
          <w:sz w:val="24"/>
          <w:szCs w:val="24"/>
        </w:rPr>
        <w:instrText xml:space="preserve"> REF _Ref499643278 \r \h </w:instrText>
      </w:r>
      <w:r w:rsidR="00701E1F" w:rsidRPr="00DE3155">
        <w:rPr>
          <w:rFonts w:ascii="Times New Roman" w:hAnsi="Times New Roman" w:cs="Times New Roman"/>
          <w:sz w:val="24"/>
          <w:szCs w:val="24"/>
        </w:rPr>
        <w:instrText xml:space="preserve"> \* MERGEFORMAT </w:instrText>
      </w:r>
      <w:r w:rsidR="00950198" w:rsidRPr="00DE3155">
        <w:rPr>
          <w:rFonts w:ascii="Times New Roman" w:hAnsi="Times New Roman" w:cs="Times New Roman"/>
          <w:sz w:val="24"/>
          <w:szCs w:val="24"/>
        </w:rPr>
      </w:r>
      <w:r w:rsidR="00950198" w:rsidRPr="00DE3155">
        <w:rPr>
          <w:rFonts w:ascii="Times New Roman" w:hAnsi="Times New Roman" w:cs="Times New Roman"/>
          <w:sz w:val="24"/>
          <w:szCs w:val="24"/>
        </w:rPr>
        <w:fldChar w:fldCharType="separate"/>
      </w:r>
      <w:r w:rsidR="00131A48">
        <w:rPr>
          <w:rFonts w:ascii="Times New Roman" w:hAnsi="Times New Roman" w:cs="Times New Roman"/>
          <w:sz w:val="24"/>
          <w:szCs w:val="24"/>
        </w:rPr>
        <w:t>5.4</w:t>
      </w:r>
      <w:r w:rsidR="00950198" w:rsidRPr="00DE3155">
        <w:rPr>
          <w:rFonts w:ascii="Times New Roman" w:hAnsi="Times New Roman" w:cs="Times New Roman"/>
          <w:sz w:val="24"/>
          <w:szCs w:val="24"/>
        </w:rPr>
        <w:fldChar w:fldCharType="end"/>
      </w:r>
      <w:r w:rsidR="00950198" w:rsidRPr="00DE3155">
        <w:rPr>
          <w:rFonts w:ascii="Times New Roman" w:hAnsi="Times New Roman" w:cs="Times New Roman"/>
          <w:sz w:val="24"/>
          <w:szCs w:val="24"/>
        </w:rPr>
        <w:t xml:space="preserve">, </w:t>
      </w:r>
      <w:r w:rsidR="00950198" w:rsidRPr="00DE3155">
        <w:rPr>
          <w:rFonts w:ascii="Times New Roman" w:hAnsi="Times New Roman" w:cs="Times New Roman"/>
          <w:sz w:val="24"/>
          <w:szCs w:val="24"/>
        </w:rPr>
        <w:fldChar w:fldCharType="begin"/>
      </w:r>
      <w:r w:rsidR="00950198" w:rsidRPr="00DE3155">
        <w:rPr>
          <w:rFonts w:ascii="Times New Roman" w:hAnsi="Times New Roman" w:cs="Times New Roman"/>
          <w:sz w:val="24"/>
          <w:szCs w:val="24"/>
        </w:rPr>
        <w:instrText xml:space="preserve"> REF _Ref499643285 \r \h </w:instrText>
      </w:r>
      <w:r w:rsidR="00701E1F" w:rsidRPr="00DE3155">
        <w:rPr>
          <w:rFonts w:ascii="Times New Roman" w:hAnsi="Times New Roman" w:cs="Times New Roman"/>
          <w:sz w:val="24"/>
          <w:szCs w:val="24"/>
        </w:rPr>
        <w:instrText xml:space="preserve"> \* MERGEFORMAT </w:instrText>
      </w:r>
      <w:r w:rsidR="00950198" w:rsidRPr="00DE3155">
        <w:rPr>
          <w:rFonts w:ascii="Times New Roman" w:hAnsi="Times New Roman" w:cs="Times New Roman"/>
          <w:sz w:val="24"/>
          <w:szCs w:val="24"/>
        </w:rPr>
      </w:r>
      <w:r w:rsidR="00950198" w:rsidRPr="00DE3155">
        <w:rPr>
          <w:rFonts w:ascii="Times New Roman" w:hAnsi="Times New Roman" w:cs="Times New Roman"/>
          <w:sz w:val="24"/>
          <w:szCs w:val="24"/>
        </w:rPr>
        <w:fldChar w:fldCharType="separate"/>
      </w:r>
      <w:r w:rsidR="00131A48">
        <w:rPr>
          <w:rFonts w:ascii="Times New Roman" w:hAnsi="Times New Roman" w:cs="Times New Roman"/>
          <w:sz w:val="24"/>
          <w:szCs w:val="24"/>
        </w:rPr>
        <w:t>5.5</w:t>
      </w:r>
      <w:r w:rsidR="00950198" w:rsidRPr="00DE3155">
        <w:rPr>
          <w:rFonts w:ascii="Times New Roman" w:hAnsi="Times New Roman" w:cs="Times New Roman"/>
          <w:sz w:val="24"/>
          <w:szCs w:val="24"/>
        </w:rPr>
        <w:fldChar w:fldCharType="end"/>
      </w:r>
      <w:r w:rsidR="00950198" w:rsidRPr="00DE3155">
        <w:rPr>
          <w:rFonts w:ascii="Times New Roman" w:hAnsi="Times New Roman" w:cs="Times New Roman"/>
          <w:sz w:val="24"/>
          <w:szCs w:val="24"/>
        </w:rPr>
        <w:t xml:space="preserve"> a </w:t>
      </w:r>
      <w:r w:rsidR="00950198" w:rsidRPr="00DE3155">
        <w:rPr>
          <w:rFonts w:ascii="Times New Roman" w:hAnsi="Times New Roman" w:cs="Times New Roman"/>
          <w:sz w:val="24"/>
          <w:szCs w:val="24"/>
        </w:rPr>
        <w:fldChar w:fldCharType="begin"/>
      </w:r>
      <w:r w:rsidR="00950198" w:rsidRPr="00DE3155">
        <w:rPr>
          <w:rFonts w:ascii="Times New Roman" w:hAnsi="Times New Roman" w:cs="Times New Roman"/>
          <w:sz w:val="24"/>
          <w:szCs w:val="24"/>
        </w:rPr>
        <w:instrText xml:space="preserve"> REF _Ref499643301 \r \h </w:instrText>
      </w:r>
      <w:r w:rsidR="00701E1F" w:rsidRPr="00DE3155">
        <w:rPr>
          <w:rFonts w:ascii="Times New Roman" w:hAnsi="Times New Roman" w:cs="Times New Roman"/>
          <w:sz w:val="24"/>
          <w:szCs w:val="24"/>
        </w:rPr>
        <w:instrText xml:space="preserve"> \* MERGEFORMAT </w:instrText>
      </w:r>
      <w:r w:rsidR="00950198" w:rsidRPr="00DE3155">
        <w:rPr>
          <w:rFonts w:ascii="Times New Roman" w:hAnsi="Times New Roman" w:cs="Times New Roman"/>
          <w:sz w:val="24"/>
          <w:szCs w:val="24"/>
        </w:rPr>
      </w:r>
      <w:r w:rsidR="00950198" w:rsidRPr="00DE3155">
        <w:rPr>
          <w:rFonts w:ascii="Times New Roman" w:hAnsi="Times New Roman" w:cs="Times New Roman"/>
          <w:sz w:val="24"/>
          <w:szCs w:val="24"/>
        </w:rPr>
        <w:fldChar w:fldCharType="separate"/>
      </w:r>
      <w:r w:rsidR="00131A48">
        <w:rPr>
          <w:rFonts w:ascii="Times New Roman" w:hAnsi="Times New Roman" w:cs="Times New Roman"/>
          <w:sz w:val="24"/>
          <w:szCs w:val="24"/>
        </w:rPr>
        <w:t>5.6</w:t>
      </w:r>
      <w:r w:rsidR="00950198" w:rsidRPr="00DE3155">
        <w:rPr>
          <w:rFonts w:ascii="Times New Roman" w:hAnsi="Times New Roman" w:cs="Times New Roman"/>
          <w:sz w:val="24"/>
          <w:szCs w:val="24"/>
        </w:rPr>
        <w:fldChar w:fldCharType="end"/>
      </w:r>
      <w:r w:rsidRPr="00DE3155">
        <w:rPr>
          <w:rFonts w:ascii="Times New Roman" w:hAnsi="Times New Roman" w:cs="Times New Roman"/>
          <w:sz w:val="24"/>
          <w:szCs w:val="24"/>
        </w:rPr>
        <w:t xml:space="preserve"> </w:t>
      </w:r>
      <w:r w:rsidR="002F145F">
        <w:rPr>
          <w:rFonts w:ascii="Times New Roman" w:hAnsi="Times New Roman" w:cs="Times New Roman"/>
          <w:sz w:val="24"/>
          <w:szCs w:val="24"/>
        </w:rPr>
        <w:t xml:space="preserve">této </w:t>
      </w:r>
      <w:r w:rsidRPr="00DE3155">
        <w:rPr>
          <w:rFonts w:ascii="Times New Roman" w:hAnsi="Times New Roman" w:cs="Times New Roman"/>
          <w:sz w:val="24"/>
          <w:szCs w:val="24"/>
        </w:rPr>
        <w:t xml:space="preserve">Smlouvy. Podkladem pro fakturaci a přílohou Faktury bude </w:t>
      </w:r>
      <w:r w:rsidR="00A13402">
        <w:rPr>
          <w:rFonts w:ascii="Times New Roman" w:hAnsi="Times New Roman" w:cs="Times New Roman"/>
          <w:sz w:val="24"/>
          <w:szCs w:val="24"/>
        </w:rPr>
        <w:t xml:space="preserve">kopie objednávky a </w:t>
      </w:r>
      <w:r w:rsidRPr="00DE3155">
        <w:rPr>
          <w:rFonts w:ascii="Times New Roman" w:hAnsi="Times New Roman" w:cs="Times New Roman"/>
          <w:sz w:val="24"/>
          <w:szCs w:val="24"/>
        </w:rPr>
        <w:t>seznam objednaných a</w:t>
      </w:r>
      <w:r w:rsidR="00147B54" w:rsidRPr="00DE3155">
        <w:rPr>
          <w:rFonts w:ascii="Times New Roman" w:hAnsi="Times New Roman" w:cs="Times New Roman"/>
          <w:sz w:val="24"/>
          <w:szCs w:val="24"/>
        </w:rPr>
        <w:t> </w:t>
      </w:r>
      <w:r w:rsidRPr="00DE3155">
        <w:rPr>
          <w:rFonts w:ascii="Times New Roman" w:hAnsi="Times New Roman" w:cs="Times New Roman"/>
          <w:sz w:val="24"/>
          <w:szCs w:val="24"/>
        </w:rPr>
        <w:t>skutečně realizovaných činností potvrzený Objednatelem</w:t>
      </w:r>
      <w:r w:rsidR="00A433E3" w:rsidRPr="00DE3155">
        <w:rPr>
          <w:rFonts w:ascii="Times New Roman" w:hAnsi="Times New Roman" w:cs="Times New Roman"/>
          <w:sz w:val="24"/>
          <w:szCs w:val="24"/>
        </w:rPr>
        <w:t xml:space="preserve"> a Akceptační protokol </w:t>
      </w:r>
      <w:r w:rsidR="00A13402">
        <w:rPr>
          <w:rFonts w:ascii="Times New Roman" w:hAnsi="Times New Roman" w:cs="Times New Roman"/>
          <w:sz w:val="24"/>
          <w:szCs w:val="24"/>
        </w:rPr>
        <w:t>prokazující akceptaci dodaného objednaného plnění</w:t>
      </w:r>
      <w:r w:rsidRPr="00DE3155">
        <w:rPr>
          <w:rFonts w:ascii="Times New Roman" w:hAnsi="Times New Roman" w:cs="Times New Roman"/>
          <w:sz w:val="24"/>
          <w:szCs w:val="24"/>
        </w:rPr>
        <w:t>.</w:t>
      </w:r>
    </w:p>
    <w:p w14:paraId="64B83B2A" w14:textId="77777777" w:rsidR="00E826CB" w:rsidRPr="00DE3155" w:rsidRDefault="00E826CB" w:rsidP="0022366E">
      <w:pPr>
        <w:pStyle w:val="Nadpis2"/>
        <w:rPr>
          <w:rFonts w:ascii="Times New Roman" w:hAnsi="Times New Roman" w:cs="Times New Roman"/>
          <w:sz w:val="24"/>
          <w:szCs w:val="24"/>
        </w:rPr>
      </w:pPr>
      <w:r w:rsidRPr="00DE3155">
        <w:rPr>
          <w:rFonts w:ascii="Times New Roman" w:hAnsi="Times New Roman" w:cs="Times New Roman"/>
          <w:sz w:val="24"/>
          <w:szCs w:val="24"/>
        </w:rPr>
        <w:t xml:space="preserve">Veškeré platby budou prováděny na základě vystavené </w:t>
      </w:r>
      <w:r w:rsidR="00FD677E" w:rsidRPr="00DE3155">
        <w:rPr>
          <w:rFonts w:ascii="Times New Roman" w:hAnsi="Times New Roman" w:cs="Times New Roman"/>
          <w:sz w:val="24"/>
          <w:szCs w:val="24"/>
        </w:rPr>
        <w:t>F</w:t>
      </w:r>
      <w:r w:rsidRPr="00DE3155">
        <w:rPr>
          <w:rFonts w:ascii="Times New Roman" w:hAnsi="Times New Roman" w:cs="Times New Roman"/>
          <w:sz w:val="24"/>
          <w:szCs w:val="24"/>
        </w:rPr>
        <w:t xml:space="preserve">aktury, kterou se </w:t>
      </w:r>
      <w:r w:rsidR="001202A3" w:rsidRPr="00DE3155">
        <w:rPr>
          <w:rFonts w:ascii="Times New Roman" w:hAnsi="Times New Roman" w:cs="Times New Roman"/>
          <w:sz w:val="24"/>
          <w:szCs w:val="24"/>
        </w:rPr>
        <w:t>Dodavatel</w:t>
      </w:r>
      <w:r w:rsidRPr="00DE3155">
        <w:rPr>
          <w:rFonts w:ascii="Times New Roman" w:hAnsi="Times New Roman" w:cs="Times New Roman"/>
          <w:sz w:val="24"/>
          <w:szCs w:val="24"/>
        </w:rPr>
        <w:t xml:space="preserve"> zavazuje odeslat Objednateli, a to elektronicky </w:t>
      </w:r>
      <w:r w:rsidR="00E06B87">
        <w:rPr>
          <w:rFonts w:ascii="Times New Roman" w:hAnsi="Times New Roman" w:cs="Times New Roman"/>
          <w:sz w:val="24"/>
          <w:szCs w:val="24"/>
        </w:rPr>
        <w:t>do</w:t>
      </w:r>
      <w:r w:rsidRPr="00DE3155">
        <w:rPr>
          <w:rFonts w:ascii="Times New Roman" w:hAnsi="Times New Roman" w:cs="Times New Roman"/>
          <w:sz w:val="24"/>
          <w:szCs w:val="24"/>
        </w:rPr>
        <w:t xml:space="preserve"> datové schránky Objednatele</w:t>
      </w:r>
      <w:bookmarkEnd w:id="64"/>
      <w:bookmarkEnd w:id="65"/>
      <w:r w:rsidRPr="00DE3155">
        <w:rPr>
          <w:rFonts w:ascii="Times New Roman" w:hAnsi="Times New Roman" w:cs="Times New Roman"/>
          <w:sz w:val="24"/>
          <w:szCs w:val="24"/>
        </w:rPr>
        <w:t>.</w:t>
      </w:r>
    </w:p>
    <w:p w14:paraId="0AC2AB41" w14:textId="77777777" w:rsidR="00E826CB" w:rsidRPr="00DE3155" w:rsidRDefault="00F06BDB" w:rsidP="0022366E">
      <w:pPr>
        <w:pStyle w:val="Nadpis2"/>
        <w:rPr>
          <w:rFonts w:ascii="Times New Roman" w:hAnsi="Times New Roman" w:cs="Times New Roman"/>
          <w:sz w:val="24"/>
          <w:szCs w:val="24"/>
        </w:rPr>
      </w:pPr>
      <w:bookmarkStart w:id="67" w:name="_Ref414377584"/>
      <w:bookmarkStart w:id="68" w:name="_Ref420588653"/>
      <w:bookmarkStart w:id="69" w:name="_Ref424985914"/>
      <w:bookmarkEnd w:id="66"/>
      <w:r>
        <w:rPr>
          <w:rFonts w:ascii="Times New Roman" w:hAnsi="Times New Roman" w:cs="Times New Roman"/>
          <w:sz w:val="24"/>
          <w:szCs w:val="24"/>
        </w:rPr>
        <w:t xml:space="preserve">Cena plnění Dodavatele nebo její část splatná na základě </w:t>
      </w:r>
      <w:r w:rsidR="00E826CB" w:rsidRPr="00DE3155">
        <w:rPr>
          <w:rFonts w:ascii="Times New Roman" w:hAnsi="Times New Roman" w:cs="Times New Roman"/>
          <w:sz w:val="24"/>
          <w:szCs w:val="24"/>
        </w:rPr>
        <w:t xml:space="preserve">řádně vystavené Faktury, obsahující stanovené náležitosti, </w:t>
      </w:r>
      <w:r>
        <w:rPr>
          <w:rFonts w:ascii="Times New Roman" w:hAnsi="Times New Roman" w:cs="Times New Roman"/>
          <w:sz w:val="24"/>
          <w:szCs w:val="24"/>
        </w:rPr>
        <w:t xml:space="preserve">je splatná ve lhůtě </w:t>
      </w:r>
      <w:r w:rsidR="00E826CB" w:rsidRPr="00DE3155">
        <w:rPr>
          <w:rFonts w:ascii="Times New Roman" w:hAnsi="Times New Roman" w:cs="Times New Roman"/>
          <w:sz w:val="24"/>
          <w:szCs w:val="24"/>
        </w:rPr>
        <w:t>30 (slovy: třicet</w:t>
      </w:r>
      <w:r>
        <w:rPr>
          <w:rFonts w:ascii="Times New Roman" w:hAnsi="Times New Roman" w:cs="Times New Roman"/>
          <w:sz w:val="24"/>
          <w:szCs w:val="24"/>
        </w:rPr>
        <w:t>i</w:t>
      </w:r>
      <w:r w:rsidR="00E826CB" w:rsidRPr="00DE3155">
        <w:rPr>
          <w:rFonts w:ascii="Times New Roman" w:hAnsi="Times New Roman" w:cs="Times New Roman"/>
          <w:sz w:val="24"/>
          <w:szCs w:val="24"/>
        </w:rPr>
        <w:t xml:space="preserve">) kalendářních dnů ode dne doručení </w:t>
      </w:r>
      <w:r>
        <w:rPr>
          <w:rFonts w:ascii="Times New Roman" w:hAnsi="Times New Roman" w:cs="Times New Roman"/>
          <w:sz w:val="24"/>
          <w:szCs w:val="24"/>
        </w:rPr>
        <w:t xml:space="preserve">Faktury vystavené Dodavatelem </w:t>
      </w:r>
      <w:r w:rsidR="00E826CB" w:rsidRPr="00DE3155">
        <w:rPr>
          <w:rFonts w:ascii="Times New Roman" w:hAnsi="Times New Roman" w:cs="Times New Roman"/>
          <w:sz w:val="24"/>
          <w:szCs w:val="24"/>
        </w:rPr>
        <w:t>Objednateli.</w:t>
      </w:r>
      <w:bookmarkEnd w:id="67"/>
      <w:bookmarkEnd w:id="68"/>
      <w:bookmarkEnd w:id="69"/>
    </w:p>
    <w:p w14:paraId="69308CCA" w14:textId="77777777" w:rsidR="00E826CB" w:rsidRPr="00DE3155" w:rsidRDefault="00E826CB" w:rsidP="0022366E">
      <w:pPr>
        <w:pStyle w:val="Nadpis2"/>
        <w:rPr>
          <w:rFonts w:ascii="Times New Roman" w:hAnsi="Times New Roman" w:cs="Times New Roman"/>
          <w:sz w:val="24"/>
          <w:szCs w:val="24"/>
        </w:rPr>
      </w:pPr>
      <w:r w:rsidRPr="00DE3155">
        <w:rPr>
          <w:rFonts w:ascii="Times New Roman" w:hAnsi="Times New Roman" w:cs="Times New Roman"/>
          <w:sz w:val="24"/>
          <w:szCs w:val="24"/>
        </w:rPr>
        <w:t xml:space="preserve">Faktury musí obsahovat evidenční číslo </w:t>
      </w:r>
      <w:r w:rsidR="002F145F">
        <w:rPr>
          <w:rFonts w:ascii="Times New Roman" w:hAnsi="Times New Roman" w:cs="Times New Roman"/>
          <w:sz w:val="24"/>
          <w:szCs w:val="24"/>
        </w:rPr>
        <w:t xml:space="preserve">této </w:t>
      </w:r>
      <w:r w:rsidRPr="00DE3155">
        <w:rPr>
          <w:rFonts w:ascii="Times New Roman" w:hAnsi="Times New Roman" w:cs="Times New Roman"/>
          <w:sz w:val="24"/>
          <w:szCs w:val="24"/>
        </w:rPr>
        <w:t>Smlouvy a veškeré údaje vyžadované právními předpisy, zejména ustanovením § 29 zákona č. 235/2004 Sb., o dani z přidané hodnoty, ve</w:t>
      </w:r>
      <w:r w:rsidR="00147B54" w:rsidRPr="00DE3155">
        <w:rPr>
          <w:rFonts w:ascii="Times New Roman" w:hAnsi="Times New Roman" w:cs="Times New Roman"/>
          <w:sz w:val="24"/>
          <w:szCs w:val="24"/>
        </w:rPr>
        <w:t> </w:t>
      </w:r>
      <w:r w:rsidRPr="00DE3155">
        <w:rPr>
          <w:rFonts w:ascii="Times New Roman" w:hAnsi="Times New Roman" w:cs="Times New Roman"/>
          <w:sz w:val="24"/>
          <w:szCs w:val="24"/>
        </w:rPr>
        <w:t>znění pozdějších předpisů (dále jen „</w:t>
      </w:r>
      <w:r w:rsidRPr="00DE3155">
        <w:rPr>
          <w:rFonts w:ascii="Times New Roman" w:hAnsi="Times New Roman" w:cs="Times New Roman"/>
          <w:b/>
          <w:i/>
          <w:sz w:val="24"/>
          <w:szCs w:val="24"/>
        </w:rPr>
        <w:t>zákon o DPH</w:t>
      </w:r>
      <w:r w:rsidRPr="00DE3155">
        <w:rPr>
          <w:rFonts w:ascii="Times New Roman" w:hAnsi="Times New Roman" w:cs="Times New Roman"/>
          <w:sz w:val="24"/>
          <w:szCs w:val="24"/>
        </w:rPr>
        <w:t>“), a § 435 O</w:t>
      </w:r>
      <w:r w:rsidR="00737CEC" w:rsidRPr="00DE3155">
        <w:rPr>
          <w:rFonts w:ascii="Times New Roman" w:hAnsi="Times New Roman" w:cs="Times New Roman"/>
          <w:sz w:val="24"/>
          <w:szCs w:val="24"/>
        </w:rPr>
        <w:t>bčanského zákoníku</w:t>
      </w:r>
      <w:r w:rsidRPr="00DE3155">
        <w:rPr>
          <w:rFonts w:ascii="Times New Roman" w:hAnsi="Times New Roman" w:cs="Times New Roman"/>
          <w:sz w:val="24"/>
          <w:szCs w:val="24"/>
        </w:rPr>
        <w:t xml:space="preserve">. </w:t>
      </w:r>
      <w:r w:rsidR="001202A3" w:rsidRPr="00DE3155">
        <w:rPr>
          <w:rFonts w:ascii="Times New Roman" w:hAnsi="Times New Roman" w:cs="Times New Roman"/>
          <w:sz w:val="24"/>
          <w:szCs w:val="24"/>
        </w:rPr>
        <w:t>Dodavatel</w:t>
      </w:r>
      <w:r w:rsidRPr="00DE3155">
        <w:rPr>
          <w:rFonts w:ascii="Times New Roman" w:hAnsi="Times New Roman" w:cs="Times New Roman"/>
          <w:sz w:val="24"/>
          <w:szCs w:val="24"/>
        </w:rPr>
        <w:t xml:space="preserve"> je povinen k Fakturám připojit kopie příslušných akceptačních či</w:t>
      </w:r>
      <w:r w:rsidR="002501AD">
        <w:rPr>
          <w:rFonts w:ascii="Times New Roman" w:hAnsi="Times New Roman" w:cs="Times New Roman"/>
          <w:sz w:val="24"/>
          <w:szCs w:val="24"/>
        </w:rPr>
        <w:t> </w:t>
      </w:r>
      <w:r w:rsidRPr="00DE3155">
        <w:rPr>
          <w:rFonts w:ascii="Times New Roman" w:hAnsi="Times New Roman" w:cs="Times New Roman"/>
          <w:sz w:val="24"/>
          <w:szCs w:val="24"/>
        </w:rPr>
        <w:t>jiných protokolů (zejména Protokol o</w:t>
      </w:r>
      <w:r w:rsidR="00147B54" w:rsidRPr="00DE3155">
        <w:rPr>
          <w:rFonts w:ascii="Times New Roman" w:hAnsi="Times New Roman" w:cs="Times New Roman"/>
          <w:sz w:val="24"/>
          <w:szCs w:val="24"/>
        </w:rPr>
        <w:t> </w:t>
      </w:r>
      <w:r w:rsidRPr="00DE3155">
        <w:rPr>
          <w:rFonts w:ascii="Times New Roman" w:hAnsi="Times New Roman" w:cs="Times New Roman"/>
          <w:sz w:val="24"/>
          <w:szCs w:val="24"/>
        </w:rPr>
        <w:t xml:space="preserve">převzetí do provozu a užívání), pokud je </w:t>
      </w:r>
      <w:r w:rsidR="0013169F">
        <w:rPr>
          <w:rFonts w:ascii="Times New Roman" w:hAnsi="Times New Roman" w:cs="Times New Roman"/>
          <w:sz w:val="24"/>
          <w:szCs w:val="24"/>
        </w:rPr>
        <w:t xml:space="preserve">tato </w:t>
      </w:r>
      <w:r w:rsidRPr="00DE3155">
        <w:rPr>
          <w:rFonts w:ascii="Times New Roman" w:hAnsi="Times New Roman" w:cs="Times New Roman"/>
          <w:sz w:val="24"/>
          <w:szCs w:val="24"/>
        </w:rPr>
        <w:t>Smlouva vyžaduje.</w:t>
      </w:r>
      <w:r w:rsidR="00A13402">
        <w:rPr>
          <w:rFonts w:ascii="Times New Roman" w:hAnsi="Times New Roman" w:cs="Times New Roman"/>
          <w:sz w:val="24"/>
          <w:szCs w:val="24"/>
        </w:rPr>
        <w:t xml:space="preserve"> Faktury za plnění dle odst.</w:t>
      </w:r>
      <w:r w:rsidR="00A13402" w:rsidRPr="00DE3155">
        <w:rPr>
          <w:rFonts w:ascii="Times New Roman" w:hAnsi="Times New Roman" w:cs="Times New Roman"/>
          <w:sz w:val="24"/>
          <w:szCs w:val="24"/>
        </w:rPr>
        <w:t xml:space="preserve"> </w:t>
      </w:r>
      <w:r w:rsidR="00A13402" w:rsidRPr="00DE3155">
        <w:rPr>
          <w:rFonts w:ascii="Times New Roman" w:hAnsi="Times New Roman" w:cs="Times New Roman"/>
          <w:sz w:val="24"/>
          <w:szCs w:val="24"/>
        </w:rPr>
        <w:fldChar w:fldCharType="begin"/>
      </w:r>
      <w:r w:rsidR="00A13402" w:rsidRPr="00DE3155">
        <w:rPr>
          <w:rFonts w:ascii="Times New Roman" w:hAnsi="Times New Roman" w:cs="Times New Roman"/>
          <w:sz w:val="24"/>
          <w:szCs w:val="24"/>
        </w:rPr>
        <w:instrText xml:space="preserve"> REF _Ref499643278 \r \h  \* MERGEFORMAT </w:instrText>
      </w:r>
      <w:r w:rsidR="00A13402" w:rsidRPr="00DE3155">
        <w:rPr>
          <w:rFonts w:ascii="Times New Roman" w:hAnsi="Times New Roman" w:cs="Times New Roman"/>
          <w:sz w:val="24"/>
          <w:szCs w:val="24"/>
        </w:rPr>
      </w:r>
      <w:r w:rsidR="00A13402" w:rsidRPr="00DE3155">
        <w:rPr>
          <w:rFonts w:ascii="Times New Roman" w:hAnsi="Times New Roman" w:cs="Times New Roman"/>
          <w:sz w:val="24"/>
          <w:szCs w:val="24"/>
        </w:rPr>
        <w:fldChar w:fldCharType="separate"/>
      </w:r>
      <w:r w:rsidR="00131A48">
        <w:rPr>
          <w:rFonts w:ascii="Times New Roman" w:hAnsi="Times New Roman" w:cs="Times New Roman"/>
          <w:sz w:val="24"/>
          <w:szCs w:val="24"/>
        </w:rPr>
        <w:t>5.4</w:t>
      </w:r>
      <w:r w:rsidR="00A13402" w:rsidRPr="00DE3155">
        <w:rPr>
          <w:rFonts w:ascii="Times New Roman" w:hAnsi="Times New Roman" w:cs="Times New Roman"/>
          <w:sz w:val="24"/>
          <w:szCs w:val="24"/>
        </w:rPr>
        <w:fldChar w:fldCharType="end"/>
      </w:r>
      <w:r w:rsidR="00A13402" w:rsidRPr="00DE3155">
        <w:rPr>
          <w:rFonts w:ascii="Times New Roman" w:hAnsi="Times New Roman" w:cs="Times New Roman"/>
          <w:sz w:val="24"/>
          <w:szCs w:val="24"/>
        </w:rPr>
        <w:t xml:space="preserve">, </w:t>
      </w:r>
      <w:r w:rsidR="00A13402" w:rsidRPr="00DE3155">
        <w:rPr>
          <w:rFonts w:ascii="Times New Roman" w:hAnsi="Times New Roman" w:cs="Times New Roman"/>
          <w:sz w:val="24"/>
          <w:szCs w:val="24"/>
        </w:rPr>
        <w:fldChar w:fldCharType="begin"/>
      </w:r>
      <w:r w:rsidR="00A13402" w:rsidRPr="00DE3155">
        <w:rPr>
          <w:rFonts w:ascii="Times New Roman" w:hAnsi="Times New Roman" w:cs="Times New Roman"/>
          <w:sz w:val="24"/>
          <w:szCs w:val="24"/>
        </w:rPr>
        <w:instrText xml:space="preserve"> REF _Ref499643285 \r \h  \* MERGEFORMAT </w:instrText>
      </w:r>
      <w:r w:rsidR="00A13402" w:rsidRPr="00DE3155">
        <w:rPr>
          <w:rFonts w:ascii="Times New Roman" w:hAnsi="Times New Roman" w:cs="Times New Roman"/>
          <w:sz w:val="24"/>
          <w:szCs w:val="24"/>
        </w:rPr>
      </w:r>
      <w:r w:rsidR="00A13402" w:rsidRPr="00DE3155">
        <w:rPr>
          <w:rFonts w:ascii="Times New Roman" w:hAnsi="Times New Roman" w:cs="Times New Roman"/>
          <w:sz w:val="24"/>
          <w:szCs w:val="24"/>
        </w:rPr>
        <w:fldChar w:fldCharType="separate"/>
      </w:r>
      <w:r w:rsidR="00131A48">
        <w:rPr>
          <w:rFonts w:ascii="Times New Roman" w:hAnsi="Times New Roman" w:cs="Times New Roman"/>
          <w:sz w:val="24"/>
          <w:szCs w:val="24"/>
        </w:rPr>
        <w:t>5.5</w:t>
      </w:r>
      <w:r w:rsidR="00A13402" w:rsidRPr="00DE3155">
        <w:rPr>
          <w:rFonts w:ascii="Times New Roman" w:hAnsi="Times New Roman" w:cs="Times New Roman"/>
          <w:sz w:val="24"/>
          <w:szCs w:val="24"/>
        </w:rPr>
        <w:fldChar w:fldCharType="end"/>
      </w:r>
      <w:r w:rsidR="00A13402" w:rsidRPr="00DE3155">
        <w:rPr>
          <w:rFonts w:ascii="Times New Roman" w:hAnsi="Times New Roman" w:cs="Times New Roman"/>
          <w:sz w:val="24"/>
          <w:szCs w:val="24"/>
        </w:rPr>
        <w:t xml:space="preserve"> a </w:t>
      </w:r>
      <w:r w:rsidR="00A13402" w:rsidRPr="00DE3155">
        <w:rPr>
          <w:rFonts w:ascii="Times New Roman" w:hAnsi="Times New Roman" w:cs="Times New Roman"/>
          <w:sz w:val="24"/>
          <w:szCs w:val="24"/>
        </w:rPr>
        <w:fldChar w:fldCharType="begin"/>
      </w:r>
      <w:r w:rsidR="00A13402" w:rsidRPr="00DE3155">
        <w:rPr>
          <w:rFonts w:ascii="Times New Roman" w:hAnsi="Times New Roman" w:cs="Times New Roman"/>
          <w:sz w:val="24"/>
          <w:szCs w:val="24"/>
        </w:rPr>
        <w:instrText xml:space="preserve"> REF _Ref499643301 \r \h  \* MERGEFORMAT </w:instrText>
      </w:r>
      <w:r w:rsidR="00A13402" w:rsidRPr="00DE3155">
        <w:rPr>
          <w:rFonts w:ascii="Times New Roman" w:hAnsi="Times New Roman" w:cs="Times New Roman"/>
          <w:sz w:val="24"/>
          <w:szCs w:val="24"/>
        </w:rPr>
      </w:r>
      <w:r w:rsidR="00A13402" w:rsidRPr="00DE3155">
        <w:rPr>
          <w:rFonts w:ascii="Times New Roman" w:hAnsi="Times New Roman" w:cs="Times New Roman"/>
          <w:sz w:val="24"/>
          <w:szCs w:val="24"/>
        </w:rPr>
        <w:fldChar w:fldCharType="separate"/>
      </w:r>
      <w:r w:rsidR="00131A48">
        <w:rPr>
          <w:rFonts w:ascii="Times New Roman" w:hAnsi="Times New Roman" w:cs="Times New Roman"/>
          <w:sz w:val="24"/>
          <w:szCs w:val="24"/>
        </w:rPr>
        <w:t>5.6</w:t>
      </w:r>
      <w:r w:rsidR="00A13402" w:rsidRPr="00DE3155">
        <w:rPr>
          <w:rFonts w:ascii="Times New Roman" w:hAnsi="Times New Roman" w:cs="Times New Roman"/>
          <w:sz w:val="24"/>
          <w:szCs w:val="24"/>
        </w:rPr>
        <w:fldChar w:fldCharType="end"/>
      </w:r>
      <w:r w:rsidR="00A13402" w:rsidRPr="00DE3155">
        <w:rPr>
          <w:rFonts w:ascii="Times New Roman" w:hAnsi="Times New Roman" w:cs="Times New Roman"/>
          <w:sz w:val="24"/>
          <w:szCs w:val="24"/>
        </w:rPr>
        <w:t xml:space="preserve"> </w:t>
      </w:r>
      <w:r w:rsidR="00A13402">
        <w:rPr>
          <w:rFonts w:ascii="Times New Roman" w:hAnsi="Times New Roman" w:cs="Times New Roman"/>
          <w:sz w:val="24"/>
          <w:szCs w:val="24"/>
        </w:rPr>
        <w:t xml:space="preserve">této </w:t>
      </w:r>
      <w:r w:rsidR="00A13402" w:rsidRPr="00DE3155">
        <w:rPr>
          <w:rFonts w:ascii="Times New Roman" w:hAnsi="Times New Roman" w:cs="Times New Roman"/>
          <w:sz w:val="24"/>
          <w:szCs w:val="24"/>
        </w:rPr>
        <w:t>Smlouvy</w:t>
      </w:r>
      <w:r w:rsidR="00A13402">
        <w:rPr>
          <w:rFonts w:ascii="Times New Roman" w:hAnsi="Times New Roman" w:cs="Times New Roman"/>
          <w:sz w:val="24"/>
          <w:szCs w:val="24"/>
        </w:rPr>
        <w:t xml:space="preserve"> bude vystavovat Dodavatel vždy za každou službu a objednávku zvlášť, přičemž ve faktuře bude uveden i odkaz na příslušnou objednávku.</w:t>
      </w:r>
    </w:p>
    <w:p w14:paraId="069619B9" w14:textId="77777777" w:rsidR="00E826CB" w:rsidRPr="00DE3155" w:rsidRDefault="00E826CB" w:rsidP="0022366E">
      <w:pPr>
        <w:pStyle w:val="Nadpis2"/>
        <w:rPr>
          <w:rFonts w:ascii="Times New Roman" w:hAnsi="Times New Roman" w:cs="Times New Roman"/>
          <w:sz w:val="24"/>
          <w:szCs w:val="24"/>
        </w:rPr>
      </w:pPr>
      <w:r w:rsidRPr="00DE3155">
        <w:rPr>
          <w:rFonts w:ascii="Times New Roman" w:hAnsi="Times New Roman" w:cs="Times New Roman"/>
          <w:sz w:val="24"/>
          <w:szCs w:val="24"/>
        </w:rPr>
        <w:t xml:space="preserve">Nebude-li jakákoliv Faktura obsahovat některou povinnou nebo dohodnutou náležitost nebo bude-li chybně vyúčtována cena nebo DPH, je Objednatel oprávněn Fakturu </w:t>
      </w:r>
      <w:r w:rsidR="004C0A30">
        <w:rPr>
          <w:rFonts w:ascii="Times New Roman" w:hAnsi="Times New Roman" w:cs="Times New Roman"/>
          <w:sz w:val="24"/>
          <w:szCs w:val="24"/>
        </w:rPr>
        <w:br/>
      </w:r>
      <w:r w:rsidRPr="00DE3155">
        <w:rPr>
          <w:rFonts w:ascii="Times New Roman" w:hAnsi="Times New Roman" w:cs="Times New Roman"/>
          <w:sz w:val="24"/>
          <w:szCs w:val="24"/>
        </w:rPr>
        <w:t xml:space="preserve">před uplynutím lhůty splatnosti bez zaplacení vrátit </w:t>
      </w:r>
      <w:r w:rsidR="001202A3" w:rsidRPr="00DE3155">
        <w:rPr>
          <w:rFonts w:ascii="Times New Roman" w:hAnsi="Times New Roman" w:cs="Times New Roman"/>
          <w:sz w:val="24"/>
          <w:szCs w:val="24"/>
        </w:rPr>
        <w:t>Dodavatel</w:t>
      </w:r>
      <w:r w:rsidRPr="00DE3155">
        <w:rPr>
          <w:rFonts w:ascii="Times New Roman" w:hAnsi="Times New Roman" w:cs="Times New Roman"/>
          <w:sz w:val="24"/>
          <w:szCs w:val="24"/>
        </w:rPr>
        <w:t xml:space="preserve">i k provedení opravy s vyznačením důvodu vrácení. </w:t>
      </w:r>
      <w:r w:rsidR="001202A3" w:rsidRPr="00DE3155">
        <w:rPr>
          <w:rFonts w:ascii="Times New Roman" w:hAnsi="Times New Roman" w:cs="Times New Roman"/>
          <w:sz w:val="24"/>
          <w:szCs w:val="24"/>
        </w:rPr>
        <w:t>Dodavatel</w:t>
      </w:r>
      <w:r w:rsidRPr="00DE3155">
        <w:rPr>
          <w:rFonts w:ascii="Times New Roman" w:hAnsi="Times New Roman" w:cs="Times New Roman"/>
          <w:sz w:val="24"/>
          <w:szCs w:val="24"/>
        </w:rPr>
        <w:t xml:space="preserve"> provede opravu vystavením nové Faktury. Odesláním vadné Faktury </w:t>
      </w:r>
      <w:r w:rsidR="001202A3" w:rsidRPr="00DE3155">
        <w:rPr>
          <w:rFonts w:ascii="Times New Roman" w:hAnsi="Times New Roman" w:cs="Times New Roman"/>
          <w:sz w:val="24"/>
          <w:szCs w:val="24"/>
        </w:rPr>
        <w:t>Dodavatel</w:t>
      </w:r>
      <w:r w:rsidRPr="00DE3155">
        <w:rPr>
          <w:rFonts w:ascii="Times New Roman" w:hAnsi="Times New Roman" w:cs="Times New Roman"/>
          <w:sz w:val="24"/>
          <w:szCs w:val="24"/>
        </w:rPr>
        <w:t xml:space="preserve">i přestává běžet původní lhůta splatnosti, přičemž nová lhůta splatnosti bude stanovena v souladu s odst. </w:t>
      </w:r>
      <w:r w:rsidR="00950198" w:rsidRPr="00DE3155">
        <w:rPr>
          <w:rFonts w:ascii="Times New Roman" w:hAnsi="Times New Roman" w:cs="Times New Roman"/>
          <w:sz w:val="24"/>
          <w:szCs w:val="24"/>
        </w:rPr>
        <w:fldChar w:fldCharType="begin"/>
      </w:r>
      <w:r w:rsidR="00950198" w:rsidRPr="00DE3155">
        <w:rPr>
          <w:rFonts w:ascii="Times New Roman" w:hAnsi="Times New Roman" w:cs="Times New Roman"/>
          <w:sz w:val="24"/>
          <w:szCs w:val="24"/>
        </w:rPr>
        <w:instrText xml:space="preserve"> REF _Ref414377584 \r \h </w:instrText>
      </w:r>
      <w:r w:rsidR="00701E1F" w:rsidRPr="00DE3155">
        <w:rPr>
          <w:rFonts w:ascii="Times New Roman" w:hAnsi="Times New Roman" w:cs="Times New Roman"/>
          <w:sz w:val="24"/>
          <w:szCs w:val="24"/>
        </w:rPr>
        <w:instrText xml:space="preserve"> \* MERGEFORMAT </w:instrText>
      </w:r>
      <w:r w:rsidR="00950198" w:rsidRPr="00DE3155">
        <w:rPr>
          <w:rFonts w:ascii="Times New Roman" w:hAnsi="Times New Roman" w:cs="Times New Roman"/>
          <w:sz w:val="24"/>
          <w:szCs w:val="24"/>
        </w:rPr>
      </w:r>
      <w:r w:rsidR="00950198" w:rsidRPr="00DE3155">
        <w:rPr>
          <w:rFonts w:ascii="Times New Roman" w:hAnsi="Times New Roman" w:cs="Times New Roman"/>
          <w:sz w:val="24"/>
          <w:szCs w:val="24"/>
        </w:rPr>
        <w:fldChar w:fldCharType="separate"/>
      </w:r>
      <w:r w:rsidR="00131A48">
        <w:rPr>
          <w:rFonts w:ascii="Times New Roman" w:hAnsi="Times New Roman" w:cs="Times New Roman"/>
          <w:sz w:val="24"/>
          <w:szCs w:val="24"/>
        </w:rPr>
        <w:t>5.14</w:t>
      </w:r>
      <w:r w:rsidR="00950198" w:rsidRPr="00DE3155">
        <w:rPr>
          <w:rFonts w:ascii="Times New Roman" w:hAnsi="Times New Roman" w:cs="Times New Roman"/>
          <w:sz w:val="24"/>
          <w:szCs w:val="24"/>
        </w:rPr>
        <w:fldChar w:fldCharType="end"/>
      </w:r>
      <w:r w:rsidR="00CF6FDB" w:rsidRPr="00DE3155">
        <w:rPr>
          <w:rFonts w:ascii="Times New Roman" w:hAnsi="Times New Roman" w:cs="Times New Roman"/>
          <w:sz w:val="24"/>
          <w:szCs w:val="24"/>
        </w:rPr>
        <w:t xml:space="preserve"> </w:t>
      </w:r>
      <w:r w:rsidR="002F145F">
        <w:rPr>
          <w:rFonts w:ascii="Times New Roman" w:hAnsi="Times New Roman" w:cs="Times New Roman"/>
          <w:sz w:val="24"/>
          <w:szCs w:val="24"/>
        </w:rPr>
        <w:t xml:space="preserve">této </w:t>
      </w:r>
      <w:r w:rsidRPr="00DE3155">
        <w:rPr>
          <w:rFonts w:ascii="Times New Roman" w:hAnsi="Times New Roman" w:cs="Times New Roman"/>
          <w:sz w:val="24"/>
          <w:szCs w:val="24"/>
        </w:rPr>
        <w:t>Smlouvy.</w:t>
      </w:r>
    </w:p>
    <w:p w14:paraId="476576BE" w14:textId="77777777" w:rsidR="00E826CB" w:rsidRPr="00DE3155" w:rsidRDefault="00E826CB" w:rsidP="0022366E">
      <w:pPr>
        <w:pStyle w:val="Nadpis2"/>
        <w:rPr>
          <w:rFonts w:ascii="Times New Roman" w:hAnsi="Times New Roman" w:cs="Times New Roman"/>
          <w:sz w:val="24"/>
          <w:szCs w:val="24"/>
        </w:rPr>
      </w:pPr>
      <w:r w:rsidRPr="00DE3155">
        <w:rPr>
          <w:rFonts w:ascii="Times New Roman" w:hAnsi="Times New Roman" w:cs="Times New Roman"/>
          <w:sz w:val="24"/>
          <w:szCs w:val="24"/>
        </w:rPr>
        <w:t xml:space="preserve">Ceny za plnění dle </w:t>
      </w:r>
      <w:r w:rsidR="002F145F">
        <w:rPr>
          <w:rFonts w:ascii="Times New Roman" w:hAnsi="Times New Roman" w:cs="Times New Roman"/>
          <w:sz w:val="24"/>
          <w:szCs w:val="24"/>
        </w:rPr>
        <w:t xml:space="preserve">této </w:t>
      </w:r>
      <w:r w:rsidRPr="00DE3155">
        <w:rPr>
          <w:rFonts w:ascii="Times New Roman" w:hAnsi="Times New Roman" w:cs="Times New Roman"/>
          <w:sz w:val="24"/>
          <w:szCs w:val="24"/>
        </w:rPr>
        <w:t xml:space="preserve">Smlouvy se považují za uhrazené okamžikem odepsání fakturované ceny z bankovního účtu Objednatele ve prospěch účtu </w:t>
      </w:r>
      <w:r w:rsidR="001202A3" w:rsidRPr="00DE3155">
        <w:rPr>
          <w:rFonts w:ascii="Times New Roman" w:hAnsi="Times New Roman" w:cs="Times New Roman"/>
          <w:sz w:val="24"/>
          <w:szCs w:val="24"/>
        </w:rPr>
        <w:t>Dodavatel</w:t>
      </w:r>
      <w:r w:rsidRPr="00DE3155">
        <w:rPr>
          <w:rFonts w:ascii="Times New Roman" w:hAnsi="Times New Roman" w:cs="Times New Roman"/>
          <w:sz w:val="24"/>
          <w:szCs w:val="24"/>
        </w:rPr>
        <w:t xml:space="preserve">e. Všechny částky poukazované v Kč vzájemně Stranami na základě </w:t>
      </w:r>
      <w:r w:rsidR="002F145F">
        <w:rPr>
          <w:rFonts w:ascii="Times New Roman" w:hAnsi="Times New Roman" w:cs="Times New Roman"/>
          <w:sz w:val="24"/>
          <w:szCs w:val="24"/>
        </w:rPr>
        <w:t xml:space="preserve">této </w:t>
      </w:r>
      <w:r w:rsidRPr="00DE3155">
        <w:rPr>
          <w:rFonts w:ascii="Times New Roman" w:hAnsi="Times New Roman" w:cs="Times New Roman"/>
          <w:sz w:val="24"/>
          <w:szCs w:val="24"/>
        </w:rPr>
        <w:t>Smlouvy musí být prosté jakýchkoliv bankovních poplatků nebo jiných nákladů spojených s převodem na jejich účty.</w:t>
      </w:r>
    </w:p>
    <w:p w14:paraId="1A893B21" w14:textId="77777777" w:rsidR="00E826CB" w:rsidRPr="00DE3155" w:rsidRDefault="00E826CB" w:rsidP="0022366E">
      <w:pPr>
        <w:pStyle w:val="Nadpis2"/>
        <w:rPr>
          <w:rFonts w:ascii="Times New Roman" w:hAnsi="Times New Roman" w:cs="Times New Roman"/>
          <w:sz w:val="24"/>
          <w:szCs w:val="24"/>
        </w:rPr>
      </w:pPr>
      <w:r w:rsidRPr="00DE3155">
        <w:rPr>
          <w:rFonts w:ascii="Times New Roman" w:hAnsi="Times New Roman" w:cs="Times New Roman"/>
          <w:sz w:val="24"/>
          <w:szCs w:val="24"/>
        </w:rPr>
        <w:lastRenderedPageBreak/>
        <w:t xml:space="preserve">Objednatel neposkytuje </w:t>
      </w:r>
      <w:r w:rsidR="001202A3" w:rsidRPr="00DE3155">
        <w:rPr>
          <w:rFonts w:ascii="Times New Roman" w:hAnsi="Times New Roman" w:cs="Times New Roman"/>
          <w:sz w:val="24"/>
          <w:szCs w:val="24"/>
        </w:rPr>
        <w:t>Dodavatel</w:t>
      </w:r>
      <w:r w:rsidRPr="00DE3155">
        <w:rPr>
          <w:rFonts w:ascii="Times New Roman" w:hAnsi="Times New Roman" w:cs="Times New Roman"/>
          <w:sz w:val="24"/>
          <w:szCs w:val="24"/>
        </w:rPr>
        <w:t xml:space="preserve">i na plnění předmětu </w:t>
      </w:r>
      <w:r w:rsidR="002F145F">
        <w:rPr>
          <w:rFonts w:ascii="Times New Roman" w:hAnsi="Times New Roman" w:cs="Times New Roman"/>
          <w:sz w:val="24"/>
          <w:szCs w:val="24"/>
        </w:rPr>
        <w:t xml:space="preserve">této </w:t>
      </w:r>
      <w:r w:rsidRPr="00DE3155">
        <w:rPr>
          <w:rFonts w:ascii="Times New Roman" w:hAnsi="Times New Roman" w:cs="Times New Roman"/>
          <w:sz w:val="24"/>
          <w:szCs w:val="24"/>
        </w:rPr>
        <w:t>Smlouvy jakékoliv zálohy.</w:t>
      </w:r>
    </w:p>
    <w:p w14:paraId="1DAE2E3E" w14:textId="77777777" w:rsidR="00E826CB" w:rsidRPr="00DE3155" w:rsidRDefault="00E826CB" w:rsidP="0022366E">
      <w:pPr>
        <w:pStyle w:val="Nadpis2"/>
        <w:rPr>
          <w:rFonts w:ascii="Times New Roman" w:hAnsi="Times New Roman" w:cs="Times New Roman"/>
          <w:sz w:val="24"/>
          <w:szCs w:val="24"/>
        </w:rPr>
      </w:pPr>
      <w:r w:rsidRPr="00DE3155">
        <w:rPr>
          <w:rFonts w:ascii="Times New Roman" w:hAnsi="Times New Roman" w:cs="Times New Roman"/>
          <w:sz w:val="24"/>
          <w:szCs w:val="24"/>
        </w:rPr>
        <w:t xml:space="preserve">Objednatel bude hradit přijaté Faktury pouze na bankovní účty </w:t>
      </w:r>
      <w:r w:rsidR="001202A3" w:rsidRPr="00DE3155">
        <w:rPr>
          <w:rFonts w:ascii="Times New Roman" w:hAnsi="Times New Roman" w:cs="Times New Roman"/>
          <w:sz w:val="24"/>
          <w:szCs w:val="24"/>
        </w:rPr>
        <w:t>Dodavatel</w:t>
      </w:r>
      <w:r w:rsidRPr="00DE3155">
        <w:rPr>
          <w:rFonts w:ascii="Times New Roman" w:hAnsi="Times New Roman" w:cs="Times New Roman"/>
          <w:sz w:val="24"/>
          <w:szCs w:val="24"/>
        </w:rPr>
        <w:t>e zveřejněné správcem daně způsobem umožňujícím dálkový přístup ve smyslu § 96 odst. 2 zákona o</w:t>
      </w:r>
      <w:r w:rsidR="00147B54" w:rsidRPr="00DE3155">
        <w:rPr>
          <w:rFonts w:ascii="Times New Roman" w:hAnsi="Times New Roman" w:cs="Times New Roman"/>
          <w:sz w:val="24"/>
          <w:szCs w:val="24"/>
        </w:rPr>
        <w:t> </w:t>
      </w:r>
      <w:r w:rsidRPr="00DE3155">
        <w:rPr>
          <w:rFonts w:ascii="Times New Roman" w:hAnsi="Times New Roman" w:cs="Times New Roman"/>
          <w:sz w:val="24"/>
          <w:szCs w:val="24"/>
        </w:rPr>
        <w:t xml:space="preserve">DPH. </w:t>
      </w:r>
    </w:p>
    <w:p w14:paraId="3E30BE6A" w14:textId="77777777" w:rsidR="00E826CB" w:rsidRPr="00DE3155" w:rsidRDefault="00E826CB" w:rsidP="0022366E">
      <w:pPr>
        <w:pStyle w:val="Nadpis2"/>
        <w:rPr>
          <w:rFonts w:ascii="Times New Roman" w:hAnsi="Times New Roman" w:cs="Times New Roman"/>
          <w:sz w:val="24"/>
          <w:szCs w:val="24"/>
        </w:rPr>
      </w:pPr>
      <w:bookmarkStart w:id="70" w:name="_Ref420674581"/>
      <w:r w:rsidRPr="00DE3155">
        <w:rPr>
          <w:rFonts w:ascii="Times New Roman" w:hAnsi="Times New Roman" w:cs="Times New Roman"/>
          <w:sz w:val="24"/>
          <w:szCs w:val="24"/>
        </w:rPr>
        <w:t xml:space="preserve">Pokud Objednateli vznikne podle § 109 zákona o DPH ručení za nezaplacenou DPH z přijatého zdanitelného plnění od </w:t>
      </w:r>
      <w:r w:rsidR="001202A3" w:rsidRPr="00DE3155">
        <w:rPr>
          <w:rFonts w:ascii="Times New Roman" w:hAnsi="Times New Roman" w:cs="Times New Roman"/>
          <w:sz w:val="24"/>
          <w:szCs w:val="24"/>
        </w:rPr>
        <w:t>Dodavatel</w:t>
      </w:r>
      <w:r w:rsidRPr="00DE3155">
        <w:rPr>
          <w:rFonts w:ascii="Times New Roman" w:hAnsi="Times New Roman" w:cs="Times New Roman"/>
          <w:sz w:val="24"/>
          <w:szCs w:val="24"/>
        </w:rPr>
        <w:t xml:space="preserve">e, nebo se Objednatel důvodně domnívá, že tyto skutečnosti nastaly nebo mohly nastat, má Objednatel právo bez souhlasu </w:t>
      </w:r>
      <w:r w:rsidR="001202A3" w:rsidRPr="00DE3155">
        <w:rPr>
          <w:rFonts w:ascii="Times New Roman" w:hAnsi="Times New Roman" w:cs="Times New Roman"/>
          <w:sz w:val="24"/>
          <w:szCs w:val="24"/>
        </w:rPr>
        <w:t>Dodavatel</w:t>
      </w:r>
      <w:r w:rsidRPr="00DE3155">
        <w:rPr>
          <w:rFonts w:ascii="Times New Roman" w:hAnsi="Times New Roman" w:cs="Times New Roman"/>
          <w:sz w:val="24"/>
          <w:szCs w:val="24"/>
        </w:rPr>
        <w:t xml:space="preserve">e uplatnit postup zvláštního způsobu zajištění daně, tzn., že je Objednatel oprávněn odvést částku DPH podle faktury – daňového dokladu vystavené </w:t>
      </w:r>
      <w:r w:rsidR="001202A3" w:rsidRPr="00DE3155">
        <w:rPr>
          <w:rFonts w:ascii="Times New Roman" w:hAnsi="Times New Roman" w:cs="Times New Roman"/>
          <w:sz w:val="24"/>
          <w:szCs w:val="24"/>
        </w:rPr>
        <w:t>Dodavatel</w:t>
      </w:r>
      <w:r w:rsidRPr="00DE3155">
        <w:rPr>
          <w:rFonts w:ascii="Times New Roman" w:hAnsi="Times New Roman" w:cs="Times New Roman"/>
          <w:sz w:val="24"/>
          <w:szCs w:val="24"/>
        </w:rPr>
        <w:t xml:space="preserve">em přímo příslušnému finančnímu úřadu, a to v návaznosti na § 109 a § 109a </w:t>
      </w:r>
      <w:r w:rsidR="009F2F50" w:rsidRPr="00DE3155">
        <w:rPr>
          <w:rFonts w:ascii="Times New Roman" w:hAnsi="Times New Roman" w:cs="Times New Roman"/>
          <w:sz w:val="24"/>
          <w:szCs w:val="24"/>
        </w:rPr>
        <w:t xml:space="preserve">zákona o </w:t>
      </w:r>
      <w:r w:rsidRPr="00DE3155">
        <w:rPr>
          <w:rFonts w:ascii="Times New Roman" w:hAnsi="Times New Roman" w:cs="Times New Roman"/>
          <w:sz w:val="24"/>
          <w:szCs w:val="24"/>
        </w:rPr>
        <w:t>DPH.</w:t>
      </w:r>
    </w:p>
    <w:p w14:paraId="6F05C3B1" w14:textId="77777777" w:rsidR="00E826CB" w:rsidRPr="00DE3155" w:rsidRDefault="001202A3" w:rsidP="0022366E">
      <w:pPr>
        <w:pStyle w:val="Nadpis2"/>
        <w:rPr>
          <w:rFonts w:ascii="Times New Roman" w:hAnsi="Times New Roman" w:cs="Times New Roman"/>
          <w:sz w:val="24"/>
          <w:szCs w:val="24"/>
        </w:rPr>
      </w:pPr>
      <w:bookmarkStart w:id="71" w:name="_Ref488772542"/>
      <w:r w:rsidRPr="00DE3155">
        <w:rPr>
          <w:rFonts w:ascii="Times New Roman" w:hAnsi="Times New Roman" w:cs="Times New Roman"/>
          <w:sz w:val="24"/>
          <w:szCs w:val="24"/>
        </w:rPr>
        <w:t>Dodavatel</w:t>
      </w:r>
      <w:r w:rsidR="00E826CB" w:rsidRPr="00DE3155">
        <w:rPr>
          <w:rFonts w:ascii="Times New Roman" w:hAnsi="Times New Roman" w:cs="Times New Roman"/>
          <w:sz w:val="24"/>
          <w:szCs w:val="24"/>
        </w:rPr>
        <w:t xml:space="preserve"> je povinen bezprostředně, nejpozději do dvou </w:t>
      </w:r>
      <w:r w:rsidR="00F06BDB">
        <w:rPr>
          <w:rFonts w:ascii="Times New Roman" w:hAnsi="Times New Roman" w:cs="Times New Roman"/>
          <w:sz w:val="24"/>
          <w:szCs w:val="24"/>
        </w:rPr>
        <w:t xml:space="preserve">(2) </w:t>
      </w:r>
      <w:r w:rsidR="00E826CB" w:rsidRPr="00DE3155">
        <w:rPr>
          <w:rFonts w:ascii="Times New Roman" w:hAnsi="Times New Roman" w:cs="Times New Roman"/>
          <w:sz w:val="24"/>
          <w:szCs w:val="24"/>
        </w:rPr>
        <w:t>pracovních dnů od zjištění insolvence nebo hrozby jejího vzniku, oznámit takovou skutečnost prokazatelně Objednateli – příjemci zdanitelného plnění s uvedením data, kdy taková skutečnost nastala. Porušení této povinnosti je smluvními stranami považováno za podstatné porušení této Smlouvy.</w:t>
      </w:r>
      <w:bookmarkEnd w:id="71"/>
      <w:r w:rsidR="00E826CB" w:rsidRPr="00DE3155">
        <w:rPr>
          <w:rFonts w:ascii="Times New Roman" w:hAnsi="Times New Roman" w:cs="Times New Roman"/>
          <w:sz w:val="24"/>
          <w:szCs w:val="24"/>
        </w:rPr>
        <w:t xml:space="preserve"> </w:t>
      </w:r>
      <w:bookmarkEnd w:id="70"/>
    </w:p>
    <w:p w14:paraId="4B315FAD" w14:textId="775353B6" w:rsidR="00E826CB" w:rsidRDefault="001202A3" w:rsidP="0022366E">
      <w:pPr>
        <w:pStyle w:val="Nadpis2"/>
        <w:rPr>
          <w:rFonts w:ascii="Times New Roman" w:hAnsi="Times New Roman" w:cs="Times New Roman"/>
          <w:sz w:val="24"/>
          <w:szCs w:val="24"/>
        </w:rPr>
      </w:pPr>
      <w:r w:rsidRPr="00DE3155">
        <w:rPr>
          <w:rFonts w:ascii="Times New Roman" w:hAnsi="Times New Roman" w:cs="Times New Roman"/>
          <w:sz w:val="24"/>
          <w:szCs w:val="24"/>
        </w:rPr>
        <w:t>Dodavatel</w:t>
      </w:r>
      <w:r w:rsidR="00E826CB" w:rsidRPr="00DE3155">
        <w:rPr>
          <w:rFonts w:ascii="Times New Roman" w:hAnsi="Times New Roman" w:cs="Times New Roman"/>
          <w:sz w:val="24"/>
          <w:szCs w:val="24"/>
        </w:rPr>
        <w:t xml:space="preserve"> není oprávněn započíst jakékoliv pohledávky proti nárokům Objednatele. Pohledávky a nároky </w:t>
      </w:r>
      <w:r w:rsidRPr="00DE3155">
        <w:rPr>
          <w:rFonts w:ascii="Times New Roman" w:hAnsi="Times New Roman" w:cs="Times New Roman"/>
          <w:sz w:val="24"/>
          <w:szCs w:val="24"/>
        </w:rPr>
        <w:t>Dodavatel</w:t>
      </w:r>
      <w:r w:rsidR="00E826CB" w:rsidRPr="00DE3155">
        <w:rPr>
          <w:rFonts w:ascii="Times New Roman" w:hAnsi="Times New Roman" w:cs="Times New Roman"/>
          <w:sz w:val="24"/>
          <w:szCs w:val="24"/>
        </w:rPr>
        <w:t>e vzniklé v souvislosti s</w:t>
      </w:r>
      <w:r w:rsidR="00F750DF">
        <w:rPr>
          <w:rFonts w:ascii="Times New Roman" w:hAnsi="Times New Roman" w:cs="Times New Roman"/>
          <w:sz w:val="24"/>
          <w:szCs w:val="24"/>
        </w:rPr>
        <w:t xml:space="preserve"> touto</w:t>
      </w:r>
      <w:r w:rsidR="00E826CB" w:rsidRPr="00DE3155">
        <w:rPr>
          <w:rFonts w:ascii="Times New Roman" w:hAnsi="Times New Roman" w:cs="Times New Roman"/>
          <w:sz w:val="24"/>
          <w:szCs w:val="24"/>
        </w:rPr>
        <w:t xml:space="preserve"> Smlouvou nesmějí být postoupeny třetím osobám, zastaveny</w:t>
      </w:r>
      <w:r w:rsidR="00E826CB" w:rsidRPr="00D33570">
        <w:rPr>
          <w:rFonts w:ascii="Times New Roman" w:hAnsi="Times New Roman" w:cs="Times New Roman"/>
          <w:sz w:val="24"/>
          <w:szCs w:val="24"/>
        </w:rPr>
        <w:t>, nebo s nimi jinak disponováno.</w:t>
      </w:r>
      <w:r w:rsidR="00E826CB" w:rsidRPr="00DE3155">
        <w:rPr>
          <w:rFonts w:ascii="Times New Roman" w:hAnsi="Times New Roman" w:cs="Times New Roman"/>
          <w:sz w:val="24"/>
          <w:szCs w:val="24"/>
        </w:rPr>
        <w:t xml:space="preserve"> </w:t>
      </w:r>
    </w:p>
    <w:p w14:paraId="52BF5CAF" w14:textId="77777777" w:rsidR="00806F6E" w:rsidRPr="00806F6E" w:rsidRDefault="00806F6E" w:rsidP="00806F6E"/>
    <w:p w14:paraId="40304BC9" w14:textId="77777777" w:rsidR="00E826CB" w:rsidRPr="00DE3155" w:rsidRDefault="00122D92" w:rsidP="0022366E">
      <w:pPr>
        <w:pStyle w:val="Nadpis1"/>
        <w:rPr>
          <w:rFonts w:ascii="Times New Roman" w:hAnsi="Times New Roman" w:cs="Times New Roman"/>
          <w:b w:val="0"/>
          <w:sz w:val="24"/>
          <w:szCs w:val="24"/>
        </w:rPr>
      </w:pPr>
      <w:bookmarkStart w:id="72" w:name="_Ref384627353"/>
      <w:bookmarkStart w:id="73" w:name="_Ref402179806"/>
      <w:bookmarkStart w:id="74" w:name="_Ref413762202"/>
      <w:bookmarkStart w:id="75" w:name="_Ref414363566"/>
      <w:bookmarkStart w:id="76" w:name="_Ref421712288"/>
      <w:bookmarkStart w:id="77" w:name="_Ref423421803"/>
      <w:bookmarkStart w:id="78" w:name="_Toc485325203"/>
      <w:r>
        <w:rPr>
          <w:rFonts w:ascii="Times New Roman" w:hAnsi="Times New Roman" w:cs="Times New Roman"/>
          <w:sz w:val="24"/>
          <w:szCs w:val="24"/>
        </w:rPr>
        <w:t xml:space="preserve"> </w:t>
      </w:r>
      <w:r w:rsidR="00E826CB" w:rsidRPr="00DE3155">
        <w:rPr>
          <w:rFonts w:ascii="Times New Roman" w:hAnsi="Times New Roman" w:cs="Times New Roman"/>
          <w:sz w:val="24"/>
          <w:szCs w:val="24"/>
        </w:rPr>
        <w:t xml:space="preserve">PŘEDÁNÍ A PŘEVZETÍ </w:t>
      </w:r>
      <w:bookmarkEnd w:id="72"/>
      <w:r w:rsidR="00E826CB" w:rsidRPr="00DE3155">
        <w:rPr>
          <w:rFonts w:ascii="Times New Roman" w:hAnsi="Times New Roman" w:cs="Times New Roman"/>
          <w:sz w:val="24"/>
          <w:szCs w:val="24"/>
        </w:rPr>
        <w:t>PLNĚNÍ</w:t>
      </w:r>
      <w:bookmarkEnd w:id="73"/>
      <w:bookmarkEnd w:id="74"/>
      <w:bookmarkEnd w:id="75"/>
      <w:bookmarkEnd w:id="76"/>
      <w:bookmarkEnd w:id="77"/>
      <w:bookmarkEnd w:id="78"/>
    </w:p>
    <w:p w14:paraId="17D832FE" w14:textId="77777777" w:rsidR="00E826CB" w:rsidRPr="00DE3155" w:rsidRDefault="001202A3" w:rsidP="0022366E">
      <w:pPr>
        <w:pStyle w:val="Nadpis2"/>
        <w:rPr>
          <w:rFonts w:ascii="Times New Roman" w:hAnsi="Times New Roman" w:cs="Times New Roman"/>
          <w:sz w:val="24"/>
          <w:szCs w:val="24"/>
        </w:rPr>
      </w:pPr>
      <w:r w:rsidRPr="00DE3155">
        <w:rPr>
          <w:rFonts w:ascii="Times New Roman" w:hAnsi="Times New Roman" w:cs="Times New Roman"/>
          <w:sz w:val="24"/>
          <w:szCs w:val="24"/>
        </w:rPr>
        <w:t>Dodavatel</w:t>
      </w:r>
      <w:r w:rsidR="00E826CB" w:rsidRPr="00DE3155">
        <w:rPr>
          <w:rFonts w:ascii="Times New Roman" w:hAnsi="Times New Roman" w:cs="Times New Roman"/>
          <w:sz w:val="24"/>
          <w:szCs w:val="24"/>
        </w:rPr>
        <w:t xml:space="preserve"> předá Objednateli plnění, popř. jeho část, v rozsahu specifikovaném v</w:t>
      </w:r>
      <w:r w:rsidR="00FF2E5F">
        <w:rPr>
          <w:rFonts w:ascii="Times New Roman" w:hAnsi="Times New Roman" w:cs="Times New Roman"/>
          <w:sz w:val="24"/>
          <w:szCs w:val="24"/>
        </w:rPr>
        <w:t xml:space="preserve"> této</w:t>
      </w:r>
      <w:r w:rsidR="00E826CB" w:rsidRPr="00DE3155">
        <w:rPr>
          <w:rFonts w:ascii="Times New Roman" w:hAnsi="Times New Roman" w:cs="Times New Roman"/>
          <w:sz w:val="24"/>
          <w:szCs w:val="24"/>
        </w:rPr>
        <w:t xml:space="preserve"> Smlouvě a jejích přílohách, resp. v dílčích písemných </w:t>
      </w:r>
      <w:r w:rsidR="00C3153D">
        <w:rPr>
          <w:rFonts w:ascii="Times New Roman" w:hAnsi="Times New Roman" w:cs="Times New Roman"/>
          <w:sz w:val="24"/>
          <w:szCs w:val="24"/>
        </w:rPr>
        <w:t>objednávkách</w:t>
      </w:r>
      <w:r w:rsidR="002D7020" w:rsidRPr="00DE3155">
        <w:rPr>
          <w:rFonts w:ascii="Times New Roman" w:hAnsi="Times New Roman" w:cs="Times New Roman"/>
          <w:sz w:val="24"/>
          <w:szCs w:val="24"/>
        </w:rPr>
        <w:t xml:space="preserve"> </w:t>
      </w:r>
      <w:r w:rsidR="00E826CB" w:rsidRPr="00DE3155">
        <w:rPr>
          <w:rFonts w:ascii="Times New Roman" w:hAnsi="Times New Roman" w:cs="Times New Roman"/>
          <w:sz w:val="24"/>
          <w:szCs w:val="24"/>
        </w:rPr>
        <w:t xml:space="preserve">Objednatele (Rozvoj </w:t>
      </w:r>
      <w:r w:rsidR="00AF15A2" w:rsidRPr="00DE3155">
        <w:rPr>
          <w:rFonts w:ascii="Times New Roman" w:hAnsi="Times New Roman" w:cs="Times New Roman"/>
          <w:sz w:val="24"/>
          <w:szCs w:val="24"/>
        </w:rPr>
        <w:t>PIS</w:t>
      </w:r>
      <w:r w:rsidR="009164E2" w:rsidRPr="00DE3155">
        <w:rPr>
          <w:rFonts w:ascii="Times New Roman" w:hAnsi="Times New Roman" w:cs="Times New Roman"/>
          <w:sz w:val="24"/>
          <w:szCs w:val="24"/>
        </w:rPr>
        <w:t>, konzultace a školení</w:t>
      </w:r>
      <w:r w:rsidR="00E826CB" w:rsidRPr="00DE3155">
        <w:rPr>
          <w:rFonts w:ascii="Times New Roman" w:hAnsi="Times New Roman" w:cs="Times New Roman"/>
          <w:sz w:val="24"/>
          <w:szCs w:val="24"/>
        </w:rPr>
        <w:t>).</w:t>
      </w:r>
    </w:p>
    <w:p w14:paraId="5C28ED00" w14:textId="77777777" w:rsidR="00E826CB" w:rsidRPr="00DE3155" w:rsidRDefault="00E826CB" w:rsidP="0022366E">
      <w:pPr>
        <w:pStyle w:val="Nadpis2"/>
        <w:rPr>
          <w:rFonts w:ascii="Times New Roman" w:hAnsi="Times New Roman" w:cs="Times New Roman"/>
          <w:sz w:val="24"/>
          <w:szCs w:val="24"/>
        </w:rPr>
      </w:pPr>
      <w:r w:rsidRPr="00DE3155">
        <w:rPr>
          <w:rFonts w:ascii="Times New Roman" w:hAnsi="Times New Roman" w:cs="Times New Roman"/>
          <w:sz w:val="24"/>
          <w:szCs w:val="24"/>
        </w:rPr>
        <w:t xml:space="preserve">V případě předávání </w:t>
      </w:r>
      <w:r w:rsidR="007A605D">
        <w:rPr>
          <w:rFonts w:ascii="Times New Roman" w:hAnsi="Times New Roman" w:cs="Times New Roman"/>
          <w:sz w:val="24"/>
          <w:szCs w:val="24"/>
        </w:rPr>
        <w:t>dokumentů</w:t>
      </w:r>
      <w:r w:rsidR="00C173E6">
        <w:rPr>
          <w:rFonts w:ascii="Times New Roman" w:hAnsi="Times New Roman" w:cs="Times New Roman"/>
          <w:sz w:val="24"/>
          <w:szCs w:val="24"/>
        </w:rPr>
        <w:t xml:space="preserve"> </w:t>
      </w:r>
      <w:proofErr w:type="spellStart"/>
      <w:r w:rsidR="00C173E6">
        <w:rPr>
          <w:rFonts w:ascii="Times New Roman" w:hAnsi="Times New Roman" w:cs="Times New Roman"/>
          <w:sz w:val="24"/>
          <w:szCs w:val="24"/>
        </w:rPr>
        <w:t>předimplementační</w:t>
      </w:r>
      <w:proofErr w:type="spellEnd"/>
      <w:r w:rsidR="00C173E6">
        <w:rPr>
          <w:rFonts w:ascii="Times New Roman" w:hAnsi="Times New Roman" w:cs="Times New Roman"/>
          <w:sz w:val="24"/>
          <w:szCs w:val="24"/>
        </w:rPr>
        <w:t xml:space="preserve"> analýzy</w:t>
      </w:r>
      <w:r w:rsidR="00C173E6" w:rsidRPr="00DE3155">
        <w:rPr>
          <w:rFonts w:ascii="Times New Roman" w:hAnsi="Times New Roman" w:cs="Times New Roman"/>
          <w:sz w:val="24"/>
          <w:szCs w:val="24"/>
        </w:rPr>
        <w:t xml:space="preserve"> </w:t>
      </w:r>
      <w:r w:rsidRPr="00DE3155">
        <w:rPr>
          <w:rFonts w:ascii="Times New Roman" w:hAnsi="Times New Roman" w:cs="Times New Roman"/>
          <w:sz w:val="24"/>
          <w:szCs w:val="24"/>
        </w:rPr>
        <w:t xml:space="preserve">provede Objednatel formální a obsahovou kontrolu </w:t>
      </w:r>
      <w:r w:rsidR="00C173E6">
        <w:rPr>
          <w:rFonts w:ascii="Times New Roman" w:hAnsi="Times New Roman" w:cs="Times New Roman"/>
          <w:sz w:val="24"/>
          <w:szCs w:val="24"/>
        </w:rPr>
        <w:t xml:space="preserve">těchto </w:t>
      </w:r>
      <w:r w:rsidR="007A605D">
        <w:rPr>
          <w:rFonts w:ascii="Times New Roman" w:hAnsi="Times New Roman" w:cs="Times New Roman"/>
          <w:sz w:val="24"/>
          <w:szCs w:val="24"/>
        </w:rPr>
        <w:t>dokumentů</w:t>
      </w:r>
      <w:r w:rsidR="00C173E6">
        <w:rPr>
          <w:rFonts w:ascii="Times New Roman" w:hAnsi="Times New Roman" w:cs="Times New Roman"/>
          <w:sz w:val="24"/>
          <w:szCs w:val="24"/>
        </w:rPr>
        <w:t xml:space="preserve"> </w:t>
      </w:r>
      <w:r w:rsidRPr="00DE3155">
        <w:rPr>
          <w:rFonts w:ascii="Times New Roman" w:hAnsi="Times New Roman" w:cs="Times New Roman"/>
          <w:sz w:val="24"/>
          <w:szCs w:val="24"/>
        </w:rPr>
        <w:t>a</w:t>
      </w:r>
      <w:r w:rsidR="00147B54" w:rsidRPr="00DE3155">
        <w:rPr>
          <w:rFonts w:ascii="Times New Roman" w:hAnsi="Times New Roman" w:cs="Times New Roman"/>
          <w:sz w:val="24"/>
          <w:szCs w:val="24"/>
        </w:rPr>
        <w:t> </w:t>
      </w:r>
      <w:r w:rsidRPr="00DE3155">
        <w:rPr>
          <w:rFonts w:ascii="Times New Roman" w:hAnsi="Times New Roman" w:cs="Times New Roman"/>
          <w:sz w:val="24"/>
          <w:szCs w:val="24"/>
        </w:rPr>
        <w:t xml:space="preserve">zašle své připomínky ve lhůtě </w:t>
      </w:r>
      <w:r w:rsidR="00F06BDB">
        <w:rPr>
          <w:rFonts w:ascii="Times New Roman" w:hAnsi="Times New Roman" w:cs="Times New Roman"/>
          <w:sz w:val="24"/>
          <w:szCs w:val="24"/>
        </w:rPr>
        <w:t>pěti (</w:t>
      </w:r>
      <w:r w:rsidRPr="00DE3155">
        <w:rPr>
          <w:rFonts w:ascii="Times New Roman" w:hAnsi="Times New Roman" w:cs="Times New Roman"/>
          <w:sz w:val="24"/>
          <w:szCs w:val="24"/>
        </w:rPr>
        <w:t>5</w:t>
      </w:r>
      <w:r w:rsidR="00F06BDB">
        <w:rPr>
          <w:rFonts w:ascii="Times New Roman" w:hAnsi="Times New Roman" w:cs="Times New Roman"/>
          <w:sz w:val="24"/>
          <w:szCs w:val="24"/>
        </w:rPr>
        <w:t>)</w:t>
      </w:r>
      <w:r w:rsidRPr="00DE3155">
        <w:rPr>
          <w:rFonts w:ascii="Times New Roman" w:hAnsi="Times New Roman" w:cs="Times New Roman"/>
          <w:sz w:val="24"/>
          <w:szCs w:val="24"/>
        </w:rPr>
        <w:t xml:space="preserve"> pracovních dnů od předložení návrhu dokument</w:t>
      </w:r>
      <w:r w:rsidR="007A605D">
        <w:rPr>
          <w:rFonts w:ascii="Times New Roman" w:hAnsi="Times New Roman" w:cs="Times New Roman"/>
          <w:sz w:val="24"/>
          <w:szCs w:val="24"/>
        </w:rPr>
        <w:t>ů</w:t>
      </w:r>
      <w:r w:rsidRPr="00DE3155">
        <w:rPr>
          <w:rFonts w:ascii="Times New Roman" w:hAnsi="Times New Roman" w:cs="Times New Roman"/>
          <w:sz w:val="24"/>
          <w:szCs w:val="24"/>
        </w:rPr>
        <w:t xml:space="preserve"> k připomínkám. Připomínky Objednatele je </w:t>
      </w:r>
      <w:r w:rsidR="001202A3" w:rsidRPr="00DE3155">
        <w:rPr>
          <w:rFonts w:ascii="Times New Roman" w:hAnsi="Times New Roman" w:cs="Times New Roman"/>
          <w:sz w:val="24"/>
          <w:szCs w:val="24"/>
        </w:rPr>
        <w:t>Dodavatel</w:t>
      </w:r>
      <w:r w:rsidRPr="00DE3155">
        <w:rPr>
          <w:rFonts w:ascii="Times New Roman" w:hAnsi="Times New Roman" w:cs="Times New Roman"/>
          <w:sz w:val="24"/>
          <w:szCs w:val="24"/>
        </w:rPr>
        <w:t xml:space="preserve"> povinen do</w:t>
      </w:r>
      <w:r w:rsidR="00147B54" w:rsidRPr="00DE3155">
        <w:rPr>
          <w:rFonts w:ascii="Times New Roman" w:hAnsi="Times New Roman" w:cs="Times New Roman"/>
          <w:sz w:val="24"/>
          <w:szCs w:val="24"/>
        </w:rPr>
        <w:t> </w:t>
      </w:r>
      <w:r w:rsidRPr="00DE3155">
        <w:rPr>
          <w:rFonts w:ascii="Times New Roman" w:hAnsi="Times New Roman" w:cs="Times New Roman"/>
          <w:sz w:val="24"/>
          <w:szCs w:val="24"/>
        </w:rPr>
        <w:t>finální verze dokument</w:t>
      </w:r>
      <w:r w:rsidR="007A605D">
        <w:rPr>
          <w:rFonts w:ascii="Times New Roman" w:hAnsi="Times New Roman" w:cs="Times New Roman"/>
          <w:sz w:val="24"/>
          <w:szCs w:val="24"/>
        </w:rPr>
        <w:t>ů</w:t>
      </w:r>
      <w:r w:rsidRPr="00DE3155">
        <w:rPr>
          <w:rFonts w:ascii="Times New Roman" w:hAnsi="Times New Roman" w:cs="Times New Roman"/>
          <w:sz w:val="24"/>
          <w:szCs w:val="24"/>
        </w:rPr>
        <w:t xml:space="preserve"> zapracovat. Připomínkové řízení </w:t>
      </w:r>
      <w:r w:rsidR="003C0ACB" w:rsidRPr="00DE3155">
        <w:rPr>
          <w:rFonts w:ascii="Times New Roman" w:hAnsi="Times New Roman" w:cs="Times New Roman"/>
          <w:sz w:val="24"/>
          <w:szCs w:val="24"/>
        </w:rPr>
        <w:t xml:space="preserve">dle tohoto článku </w:t>
      </w:r>
      <w:r w:rsidR="002F145F">
        <w:rPr>
          <w:rFonts w:ascii="Times New Roman" w:hAnsi="Times New Roman" w:cs="Times New Roman"/>
          <w:sz w:val="24"/>
          <w:szCs w:val="24"/>
        </w:rPr>
        <w:t>této S</w:t>
      </w:r>
      <w:r w:rsidR="003C0ACB" w:rsidRPr="00DE3155">
        <w:rPr>
          <w:rFonts w:ascii="Times New Roman" w:hAnsi="Times New Roman" w:cs="Times New Roman"/>
          <w:sz w:val="24"/>
          <w:szCs w:val="24"/>
        </w:rPr>
        <w:t xml:space="preserve">mlouvy </w:t>
      </w:r>
      <w:r w:rsidRPr="00DE3155">
        <w:rPr>
          <w:rFonts w:ascii="Times New Roman" w:hAnsi="Times New Roman" w:cs="Times New Roman"/>
          <w:sz w:val="24"/>
          <w:szCs w:val="24"/>
        </w:rPr>
        <w:t xml:space="preserve">musí být provedeno ve lhůtě pro zpracování </w:t>
      </w:r>
      <w:proofErr w:type="spellStart"/>
      <w:r w:rsidR="007A605D">
        <w:rPr>
          <w:rFonts w:ascii="Times New Roman" w:hAnsi="Times New Roman" w:cs="Times New Roman"/>
          <w:sz w:val="24"/>
          <w:szCs w:val="24"/>
        </w:rPr>
        <w:t>předimplementační</w:t>
      </w:r>
      <w:proofErr w:type="spellEnd"/>
      <w:r w:rsidR="007A605D">
        <w:rPr>
          <w:rFonts w:ascii="Times New Roman" w:hAnsi="Times New Roman" w:cs="Times New Roman"/>
          <w:sz w:val="24"/>
          <w:szCs w:val="24"/>
        </w:rPr>
        <w:t xml:space="preserve"> analýzy</w:t>
      </w:r>
      <w:r w:rsidR="007A605D" w:rsidRPr="00DE3155">
        <w:rPr>
          <w:rFonts w:ascii="Times New Roman" w:hAnsi="Times New Roman" w:cs="Times New Roman"/>
          <w:sz w:val="24"/>
          <w:szCs w:val="24"/>
        </w:rPr>
        <w:t xml:space="preserve"> </w:t>
      </w:r>
      <w:r w:rsidRPr="00DE3155">
        <w:rPr>
          <w:rFonts w:ascii="Times New Roman" w:hAnsi="Times New Roman" w:cs="Times New Roman"/>
          <w:sz w:val="24"/>
          <w:szCs w:val="24"/>
        </w:rPr>
        <w:t>stanovené v této Smlouvě. O řádném předání a převzetí dokument</w:t>
      </w:r>
      <w:r w:rsidR="007A605D">
        <w:rPr>
          <w:rFonts w:ascii="Times New Roman" w:hAnsi="Times New Roman" w:cs="Times New Roman"/>
          <w:sz w:val="24"/>
          <w:szCs w:val="24"/>
        </w:rPr>
        <w:t xml:space="preserve">ů </w:t>
      </w:r>
      <w:proofErr w:type="spellStart"/>
      <w:r w:rsidR="007A605D">
        <w:rPr>
          <w:rFonts w:ascii="Times New Roman" w:hAnsi="Times New Roman" w:cs="Times New Roman"/>
          <w:sz w:val="24"/>
          <w:szCs w:val="24"/>
        </w:rPr>
        <w:t>předimplementační</w:t>
      </w:r>
      <w:proofErr w:type="spellEnd"/>
      <w:r w:rsidR="007A605D">
        <w:rPr>
          <w:rFonts w:ascii="Times New Roman" w:hAnsi="Times New Roman" w:cs="Times New Roman"/>
          <w:sz w:val="24"/>
          <w:szCs w:val="24"/>
        </w:rPr>
        <w:t xml:space="preserve"> analýzy</w:t>
      </w:r>
      <w:r w:rsidRPr="00DE3155">
        <w:rPr>
          <w:rFonts w:ascii="Times New Roman" w:hAnsi="Times New Roman" w:cs="Times New Roman"/>
          <w:sz w:val="24"/>
          <w:szCs w:val="24"/>
        </w:rPr>
        <w:t xml:space="preserve"> bude vyhotoven Akceptační protokol potvrzený oběma Smluvními stranami. </w:t>
      </w:r>
    </w:p>
    <w:p w14:paraId="2918F1B8" w14:textId="77777777" w:rsidR="00BC53E5" w:rsidRPr="00DE3155" w:rsidRDefault="00AF15A2" w:rsidP="00BC53E5">
      <w:pPr>
        <w:pStyle w:val="Nadpis2"/>
        <w:numPr>
          <w:ilvl w:val="1"/>
          <w:numId w:val="18"/>
        </w:numPr>
        <w:rPr>
          <w:rFonts w:ascii="Times New Roman" w:hAnsi="Times New Roman" w:cs="Times New Roman"/>
          <w:sz w:val="24"/>
          <w:szCs w:val="24"/>
        </w:rPr>
      </w:pPr>
      <w:bookmarkStart w:id="79" w:name="_Ref424997005"/>
      <w:bookmarkStart w:id="80" w:name="_Toc425139156"/>
      <w:bookmarkStart w:id="81" w:name="_Ref444003956"/>
      <w:r w:rsidRPr="00DE3155">
        <w:rPr>
          <w:rFonts w:ascii="Times New Roman" w:hAnsi="Times New Roman" w:cs="Times New Roman"/>
          <w:sz w:val="24"/>
          <w:szCs w:val="24"/>
        </w:rPr>
        <w:lastRenderedPageBreak/>
        <w:t>PIS</w:t>
      </w:r>
      <w:r w:rsidR="00BC53E5" w:rsidRPr="00DE3155">
        <w:rPr>
          <w:rFonts w:ascii="Times New Roman" w:hAnsi="Times New Roman" w:cs="Times New Roman"/>
          <w:sz w:val="24"/>
          <w:szCs w:val="24"/>
        </w:rPr>
        <w:t xml:space="preserve"> bude </w:t>
      </w:r>
      <w:r w:rsidR="001202A3" w:rsidRPr="00DE3155">
        <w:rPr>
          <w:rFonts w:ascii="Times New Roman" w:hAnsi="Times New Roman" w:cs="Times New Roman"/>
          <w:sz w:val="24"/>
          <w:szCs w:val="24"/>
        </w:rPr>
        <w:t>Dodavatel</w:t>
      </w:r>
      <w:r w:rsidR="00BC53E5" w:rsidRPr="00DE3155">
        <w:rPr>
          <w:rFonts w:ascii="Times New Roman" w:hAnsi="Times New Roman" w:cs="Times New Roman"/>
          <w:sz w:val="24"/>
          <w:szCs w:val="24"/>
        </w:rPr>
        <w:t>em předán a Objednatelem převzat na základě dále popsaného akceptačního řízení:</w:t>
      </w:r>
      <w:bookmarkStart w:id="82" w:name="_Ref414362488"/>
      <w:bookmarkStart w:id="83" w:name="_Toc414378777"/>
      <w:bookmarkStart w:id="84" w:name="_Toc415476428"/>
      <w:bookmarkStart w:id="85" w:name="_Toc419445125"/>
      <w:bookmarkStart w:id="86" w:name="_Toc419465147"/>
      <w:bookmarkStart w:id="87" w:name="_Toc425139157"/>
      <w:bookmarkStart w:id="88" w:name="_Toc401946251"/>
      <w:bookmarkEnd w:id="79"/>
      <w:bookmarkEnd w:id="80"/>
    </w:p>
    <w:p w14:paraId="3CFDD5B8" w14:textId="77777777" w:rsidR="003E1599" w:rsidRPr="00DE3155" w:rsidRDefault="00CC7581" w:rsidP="003E1599">
      <w:pPr>
        <w:pStyle w:val="Nadpis3"/>
        <w:ind w:left="1560"/>
        <w:rPr>
          <w:rFonts w:ascii="Times New Roman" w:hAnsi="Times New Roman" w:cs="Times New Roman"/>
          <w:sz w:val="24"/>
          <w:szCs w:val="24"/>
        </w:rPr>
      </w:pPr>
      <w:r w:rsidRPr="00DE3155">
        <w:rPr>
          <w:rFonts w:ascii="Times New Roman" w:hAnsi="Times New Roman" w:cs="Times New Roman"/>
          <w:sz w:val="24"/>
          <w:szCs w:val="24"/>
        </w:rPr>
        <w:t>Akceptační řízení</w:t>
      </w:r>
      <w:r w:rsidR="003E1599" w:rsidRPr="00DE3155">
        <w:rPr>
          <w:rFonts w:ascii="Times New Roman" w:hAnsi="Times New Roman" w:cs="Times New Roman"/>
          <w:sz w:val="24"/>
          <w:szCs w:val="24"/>
        </w:rPr>
        <w:t xml:space="preserve"> plnění je zahájeno dnem skutečného fyzického předání </w:t>
      </w:r>
      <w:r w:rsidR="00AF15A2" w:rsidRPr="00DE3155">
        <w:rPr>
          <w:rFonts w:ascii="Times New Roman" w:hAnsi="Times New Roman" w:cs="Times New Roman"/>
          <w:sz w:val="24"/>
          <w:szCs w:val="24"/>
        </w:rPr>
        <w:t>PIS</w:t>
      </w:r>
      <w:r w:rsidR="003E1599" w:rsidRPr="00DE3155">
        <w:rPr>
          <w:rFonts w:ascii="Times New Roman" w:hAnsi="Times New Roman" w:cs="Times New Roman"/>
          <w:sz w:val="24"/>
          <w:szCs w:val="24"/>
        </w:rPr>
        <w:t xml:space="preserve"> a je ukončeno podpisem příslušného akceptačního protokolu Objednatelem </w:t>
      </w:r>
      <w:r w:rsidR="00F039AC">
        <w:rPr>
          <w:rFonts w:ascii="Times New Roman" w:hAnsi="Times New Roman" w:cs="Times New Roman"/>
          <w:sz w:val="24"/>
          <w:szCs w:val="24"/>
        </w:rPr>
        <w:br/>
      </w:r>
      <w:r w:rsidR="003E1599" w:rsidRPr="00DE3155">
        <w:rPr>
          <w:rFonts w:ascii="Times New Roman" w:hAnsi="Times New Roman" w:cs="Times New Roman"/>
          <w:sz w:val="24"/>
          <w:szCs w:val="24"/>
        </w:rPr>
        <w:t xml:space="preserve">a </w:t>
      </w:r>
      <w:r w:rsidR="001202A3" w:rsidRPr="00DE3155">
        <w:rPr>
          <w:rFonts w:ascii="Times New Roman" w:hAnsi="Times New Roman" w:cs="Times New Roman"/>
          <w:sz w:val="24"/>
          <w:szCs w:val="24"/>
        </w:rPr>
        <w:t>Dodavatel</w:t>
      </w:r>
      <w:r w:rsidR="003E1599" w:rsidRPr="00DE3155">
        <w:rPr>
          <w:rFonts w:ascii="Times New Roman" w:hAnsi="Times New Roman" w:cs="Times New Roman"/>
          <w:sz w:val="24"/>
          <w:szCs w:val="24"/>
        </w:rPr>
        <w:t>em (dále jen „</w:t>
      </w:r>
      <w:r w:rsidR="003E1599" w:rsidRPr="00DE3155">
        <w:rPr>
          <w:rFonts w:ascii="Times New Roman" w:hAnsi="Times New Roman" w:cs="Times New Roman"/>
          <w:b/>
          <w:i/>
          <w:sz w:val="24"/>
          <w:szCs w:val="24"/>
        </w:rPr>
        <w:t>Akceptační protokol</w:t>
      </w:r>
      <w:r w:rsidR="003E1599" w:rsidRPr="00DE3155">
        <w:rPr>
          <w:rFonts w:ascii="Times New Roman" w:hAnsi="Times New Roman" w:cs="Times New Roman"/>
          <w:sz w:val="24"/>
          <w:szCs w:val="24"/>
        </w:rPr>
        <w:t>“), který bude obsahovat minimálně:</w:t>
      </w:r>
    </w:p>
    <w:p w14:paraId="70FCBE52" w14:textId="77777777" w:rsidR="003E1599" w:rsidRPr="00DE3155" w:rsidRDefault="003E1599" w:rsidP="003E1599">
      <w:pPr>
        <w:numPr>
          <w:ilvl w:val="0"/>
          <w:numId w:val="16"/>
        </w:numPr>
        <w:spacing w:before="60" w:after="60" w:line="360" w:lineRule="auto"/>
        <w:ind w:left="2552" w:hanging="425"/>
        <w:jc w:val="both"/>
        <w:rPr>
          <w:rFonts w:ascii="Times New Roman" w:hAnsi="Times New Roman" w:cs="Times New Roman"/>
          <w:sz w:val="24"/>
          <w:szCs w:val="24"/>
        </w:rPr>
      </w:pPr>
      <w:r w:rsidRPr="00DE3155">
        <w:rPr>
          <w:rFonts w:ascii="Times New Roman" w:hAnsi="Times New Roman" w:cs="Times New Roman"/>
          <w:sz w:val="24"/>
          <w:szCs w:val="24"/>
        </w:rPr>
        <w:t>popis plnění, které bylo předmětem akceptace;</w:t>
      </w:r>
    </w:p>
    <w:p w14:paraId="2B1E3EC2" w14:textId="77777777" w:rsidR="003E1599" w:rsidRPr="00DE3155" w:rsidRDefault="003E1599" w:rsidP="003E1599">
      <w:pPr>
        <w:numPr>
          <w:ilvl w:val="0"/>
          <w:numId w:val="16"/>
        </w:numPr>
        <w:spacing w:before="60" w:after="60" w:line="360" w:lineRule="auto"/>
        <w:ind w:left="2552" w:hanging="425"/>
        <w:jc w:val="both"/>
        <w:rPr>
          <w:rFonts w:ascii="Times New Roman" w:hAnsi="Times New Roman" w:cs="Times New Roman"/>
          <w:sz w:val="24"/>
          <w:szCs w:val="24"/>
        </w:rPr>
      </w:pPr>
      <w:r w:rsidRPr="00DE3155">
        <w:rPr>
          <w:rFonts w:ascii="Times New Roman" w:hAnsi="Times New Roman" w:cs="Times New Roman"/>
          <w:sz w:val="24"/>
          <w:szCs w:val="24"/>
        </w:rPr>
        <w:t>záznam průběhu akceptačního řízení;</w:t>
      </w:r>
    </w:p>
    <w:p w14:paraId="425A72C4" w14:textId="77777777" w:rsidR="003E1599" w:rsidRPr="00DE3155" w:rsidRDefault="003E1599" w:rsidP="003E1599">
      <w:pPr>
        <w:numPr>
          <w:ilvl w:val="0"/>
          <w:numId w:val="16"/>
        </w:numPr>
        <w:spacing w:before="60" w:after="60" w:line="360" w:lineRule="auto"/>
        <w:ind w:left="2552" w:hanging="425"/>
        <w:jc w:val="both"/>
        <w:rPr>
          <w:rFonts w:ascii="Times New Roman" w:hAnsi="Times New Roman" w:cs="Times New Roman"/>
          <w:sz w:val="24"/>
          <w:szCs w:val="24"/>
        </w:rPr>
      </w:pPr>
      <w:r w:rsidRPr="00DE3155">
        <w:rPr>
          <w:rFonts w:ascii="Times New Roman" w:hAnsi="Times New Roman" w:cs="Times New Roman"/>
          <w:sz w:val="24"/>
          <w:szCs w:val="24"/>
        </w:rPr>
        <w:t>seznam akceptačních testů se záznamem jejich výsledků, je-li relevantní;</w:t>
      </w:r>
    </w:p>
    <w:p w14:paraId="22F19E53" w14:textId="77777777" w:rsidR="003E1599" w:rsidRPr="00DE3155" w:rsidRDefault="003E1599" w:rsidP="003E1599">
      <w:pPr>
        <w:numPr>
          <w:ilvl w:val="0"/>
          <w:numId w:val="16"/>
        </w:numPr>
        <w:spacing w:before="60" w:after="60" w:line="360" w:lineRule="auto"/>
        <w:ind w:left="2552" w:hanging="425"/>
        <w:jc w:val="both"/>
        <w:rPr>
          <w:rFonts w:ascii="Times New Roman" w:hAnsi="Times New Roman" w:cs="Times New Roman"/>
          <w:sz w:val="24"/>
          <w:szCs w:val="24"/>
        </w:rPr>
      </w:pPr>
      <w:r w:rsidRPr="00DE3155">
        <w:rPr>
          <w:rFonts w:ascii="Times New Roman" w:hAnsi="Times New Roman" w:cs="Times New Roman"/>
          <w:sz w:val="24"/>
          <w:szCs w:val="24"/>
        </w:rPr>
        <w:t>seznam zjištěných vad s jejich klasifikací dle kategorií;</w:t>
      </w:r>
    </w:p>
    <w:p w14:paraId="2A5396D1" w14:textId="77777777" w:rsidR="003E1599" w:rsidRPr="00DE3155" w:rsidRDefault="003E1599" w:rsidP="003E1599">
      <w:pPr>
        <w:numPr>
          <w:ilvl w:val="0"/>
          <w:numId w:val="16"/>
        </w:numPr>
        <w:spacing w:before="60" w:after="60" w:line="360" w:lineRule="auto"/>
        <w:ind w:left="2552" w:hanging="425"/>
        <w:jc w:val="both"/>
        <w:rPr>
          <w:rFonts w:ascii="Times New Roman" w:hAnsi="Times New Roman" w:cs="Times New Roman"/>
          <w:sz w:val="24"/>
          <w:szCs w:val="24"/>
          <w:lang w:eastAsia="x-none"/>
        </w:rPr>
      </w:pPr>
      <w:r w:rsidRPr="00DE3155">
        <w:rPr>
          <w:rFonts w:ascii="Times New Roman" w:hAnsi="Times New Roman" w:cs="Times New Roman"/>
          <w:sz w:val="24"/>
          <w:szCs w:val="24"/>
        </w:rPr>
        <w:t>výsledek akceptačního řízení.</w:t>
      </w:r>
    </w:p>
    <w:p w14:paraId="63CDA066" w14:textId="7CC9F229" w:rsidR="00BC53E5" w:rsidRPr="00DE3155" w:rsidRDefault="00BC53E5" w:rsidP="00BC53E5">
      <w:pPr>
        <w:pStyle w:val="Nadpis3"/>
        <w:rPr>
          <w:rFonts w:ascii="Times New Roman" w:hAnsi="Times New Roman" w:cs="Times New Roman"/>
          <w:sz w:val="24"/>
          <w:szCs w:val="24"/>
        </w:rPr>
      </w:pPr>
      <w:r w:rsidRPr="00DE3155">
        <w:rPr>
          <w:rFonts w:ascii="Times New Roman" w:hAnsi="Times New Roman" w:cs="Times New Roman"/>
          <w:sz w:val="24"/>
          <w:szCs w:val="24"/>
        </w:rPr>
        <w:t xml:space="preserve">Podmínkou </w:t>
      </w:r>
      <w:r w:rsidR="003E1599" w:rsidRPr="00DE3155">
        <w:rPr>
          <w:rFonts w:ascii="Times New Roman" w:hAnsi="Times New Roman" w:cs="Times New Roman"/>
          <w:sz w:val="24"/>
          <w:szCs w:val="24"/>
        </w:rPr>
        <w:t>akceptace</w:t>
      </w:r>
      <w:r w:rsidRPr="00DE3155">
        <w:rPr>
          <w:rFonts w:ascii="Times New Roman" w:hAnsi="Times New Roman" w:cs="Times New Roman"/>
          <w:sz w:val="24"/>
          <w:szCs w:val="24"/>
        </w:rPr>
        <w:t xml:space="preserve"> </w:t>
      </w:r>
      <w:r w:rsidR="00AF15A2" w:rsidRPr="00DE3155">
        <w:rPr>
          <w:rFonts w:ascii="Times New Roman" w:hAnsi="Times New Roman" w:cs="Times New Roman"/>
          <w:sz w:val="24"/>
          <w:szCs w:val="24"/>
        </w:rPr>
        <w:t>PIS</w:t>
      </w:r>
      <w:r w:rsidRPr="00DE3155">
        <w:rPr>
          <w:rFonts w:ascii="Times New Roman" w:hAnsi="Times New Roman" w:cs="Times New Roman"/>
          <w:sz w:val="24"/>
          <w:szCs w:val="24"/>
        </w:rPr>
        <w:t xml:space="preserve"> je úspěšné splnění požadavků akceptačního řízení, jehož účelem je ověřit, zda </w:t>
      </w:r>
      <w:r w:rsidR="00AF15A2" w:rsidRPr="00DE3155">
        <w:rPr>
          <w:rFonts w:ascii="Times New Roman" w:hAnsi="Times New Roman" w:cs="Times New Roman"/>
          <w:sz w:val="24"/>
          <w:szCs w:val="24"/>
        </w:rPr>
        <w:t>PIS</w:t>
      </w:r>
      <w:r w:rsidRPr="00DE3155">
        <w:rPr>
          <w:rFonts w:ascii="Times New Roman" w:hAnsi="Times New Roman" w:cs="Times New Roman"/>
          <w:sz w:val="24"/>
          <w:szCs w:val="24"/>
        </w:rPr>
        <w:t xml:space="preserve"> odpovídá schváleným funkčním a technickým specifikacím a všem Objednatelem požadovaným parametrům, zejména specifikaci uvedené v</w:t>
      </w:r>
      <w:r w:rsidR="00FF2E5F">
        <w:rPr>
          <w:rFonts w:ascii="Times New Roman" w:hAnsi="Times New Roman" w:cs="Times New Roman"/>
          <w:sz w:val="24"/>
          <w:szCs w:val="24"/>
        </w:rPr>
        <w:t xml:space="preserve"> této</w:t>
      </w:r>
      <w:r w:rsidRPr="00DE3155">
        <w:rPr>
          <w:rFonts w:ascii="Times New Roman" w:hAnsi="Times New Roman" w:cs="Times New Roman"/>
          <w:sz w:val="24"/>
          <w:szCs w:val="24"/>
        </w:rPr>
        <w:t xml:space="preserve"> Smlouvě </w:t>
      </w:r>
      <w:r w:rsidR="00F039AC">
        <w:rPr>
          <w:rFonts w:ascii="Times New Roman" w:hAnsi="Times New Roman" w:cs="Times New Roman"/>
          <w:sz w:val="24"/>
          <w:szCs w:val="24"/>
        </w:rPr>
        <w:br/>
      </w:r>
      <w:r w:rsidRPr="00DE3155">
        <w:rPr>
          <w:rFonts w:ascii="Times New Roman" w:hAnsi="Times New Roman" w:cs="Times New Roman"/>
          <w:sz w:val="24"/>
          <w:szCs w:val="24"/>
        </w:rPr>
        <w:t>a jejích přílohách.</w:t>
      </w:r>
      <w:bookmarkEnd w:id="82"/>
      <w:bookmarkEnd w:id="83"/>
      <w:bookmarkEnd w:id="84"/>
      <w:bookmarkEnd w:id="85"/>
      <w:bookmarkEnd w:id="86"/>
      <w:bookmarkEnd w:id="87"/>
      <w:r w:rsidRPr="00DE3155">
        <w:rPr>
          <w:rFonts w:ascii="Times New Roman" w:hAnsi="Times New Roman" w:cs="Times New Roman"/>
          <w:sz w:val="24"/>
          <w:szCs w:val="24"/>
        </w:rPr>
        <w:t xml:space="preserve">  </w:t>
      </w:r>
      <w:bookmarkStart w:id="89" w:name="_Toc414378778"/>
      <w:bookmarkStart w:id="90" w:name="_Toc415476429"/>
      <w:bookmarkStart w:id="91" w:name="_Toc419465148"/>
      <w:bookmarkStart w:id="92" w:name="_Toc425139158"/>
      <w:bookmarkStart w:id="93" w:name="_Toc419445126"/>
    </w:p>
    <w:p w14:paraId="2D7ED76F" w14:textId="77777777" w:rsidR="0035018B" w:rsidRPr="00DE3155" w:rsidRDefault="001202A3" w:rsidP="0035018B">
      <w:pPr>
        <w:pStyle w:val="Nadpis3"/>
        <w:rPr>
          <w:rFonts w:ascii="Times New Roman" w:hAnsi="Times New Roman" w:cs="Times New Roman"/>
          <w:sz w:val="24"/>
          <w:szCs w:val="24"/>
        </w:rPr>
      </w:pPr>
      <w:bookmarkStart w:id="94" w:name="_Toc414378779"/>
      <w:bookmarkStart w:id="95" w:name="_Toc415476430"/>
      <w:bookmarkStart w:id="96" w:name="_Toc419445127"/>
      <w:bookmarkStart w:id="97" w:name="_Ref419446112"/>
      <w:bookmarkStart w:id="98" w:name="_Toc419465149"/>
      <w:bookmarkStart w:id="99" w:name="_Ref420675566"/>
      <w:bookmarkStart w:id="100" w:name="_Ref420675603"/>
      <w:bookmarkStart w:id="101" w:name="_Toc425139159"/>
      <w:bookmarkEnd w:id="88"/>
      <w:bookmarkEnd w:id="89"/>
      <w:bookmarkEnd w:id="90"/>
      <w:bookmarkEnd w:id="91"/>
      <w:bookmarkEnd w:id="92"/>
      <w:bookmarkEnd w:id="93"/>
      <w:r w:rsidRPr="00DE3155">
        <w:rPr>
          <w:rFonts w:ascii="Times New Roman" w:hAnsi="Times New Roman" w:cs="Times New Roman"/>
          <w:sz w:val="24"/>
          <w:szCs w:val="24"/>
        </w:rPr>
        <w:t>Dodavatel</w:t>
      </w:r>
      <w:r w:rsidR="0035018B" w:rsidRPr="00DE3155">
        <w:rPr>
          <w:rFonts w:ascii="Times New Roman" w:hAnsi="Times New Roman" w:cs="Times New Roman"/>
          <w:sz w:val="24"/>
          <w:szCs w:val="24"/>
        </w:rPr>
        <w:t xml:space="preserve"> vyzve Objednatele k zahájení akceptačního řízení nejpozději deset (10) pracovních dní před termínem plnění dle odst. </w:t>
      </w:r>
      <w:r w:rsidR="00E005CB" w:rsidRPr="00DE3155">
        <w:rPr>
          <w:rFonts w:ascii="Times New Roman" w:hAnsi="Times New Roman" w:cs="Times New Roman"/>
          <w:sz w:val="24"/>
          <w:szCs w:val="24"/>
        </w:rPr>
        <w:fldChar w:fldCharType="begin"/>
      </w:r>
      <w:r w:rsidR="00E005CB" w:rsidRPr="00DE3155">
        <w:rPr>
          <w:rFonts w:ascii="Times New Roman" w:hAnsi="Times New Roman" w:cs="Times New Roman"/>
          <w:sz w:val="24"/>
          <w:szCs w:val="24"/>
        </w:rPr>
        <w:instrText xml:space="preserve"> REF _Ref501068961 \r \h </w:instrText>
      </w:r>
      <w:r w:rsidR="00701E1F" w:rsidRPr="00DE3155">
        <w:rPr>
          <w:rFonts w:ascii="Times New Roman" w:hAnsi="Times New Roman" w:cs="Times New Roman"/>
          <w:sz w:val="24"/>
          <w:szCs w:val="24"/>
        </w:rPr>
        <w:instrText xml:space="preserve"> \* MERGEFORMAT </w:instrText>
      </w:r>
      <w:r w:rsidR="00E005CB" w:rsidRPr="00DE3155">
        <w:rPr>
          <w:rFonts w:ascii="Times New Roman" w:hAnsi="Times New Roman" w:cs="Times New Roman"/>
          <w:sz w:val="24"/>
          <w:szCs w:val="24"/>
        </w:rPr>
      </w:r>
      <w:r w:rsidR="00E005CB" w:rsidRPr="00DE3155">
        <w:rPr>
          <w:rFonts w:ascii="Times New Roman" w:hAnsi="Times New Roman" w:cs="Times New Roman"/>
          <w:sz w:val="24"/>
          <w:szCs w:val="24"/>
        </w:rPr>
        <w:fldChar w:fldCharType="separate"/>
      </w:r>
      <w:r w:rsidR="00131A48">
        <w:rPr>
          <w:rFonts w:ascii="Times New Roman" w:hAnsi="Times New Roman" w:cs="Times New Roman"/>
          <w:sz w:val="24"/>
          <w:szCs w:val="24"/>
        </w:rPr>
        <w:t>4.1.2</w:t>
      </w:r>
      <w:r w:rsidR="00E005CB" w:rsidRPr="00DE3155">
        <w:rPr>
          <w:rFonts w:ascii="Times New Roman" w:hAnsi="Times New Roman" w:cs="Times New Roman"/>
          <w:sz w:val="24"/>
          <w:szCs w:val="24"/>
        </w:rPr>
        <w:fldChar w:fldCharType="end"/>
      </w:r>
      <w:r w:rsidR="00E005CB" w:rsidRPr="00DE3155">
        <w:rPr>
          <w:rFonts w:ascii="Times New Roman" w:hAnsi="Times New Roman" w:cs="Times New Roman"/>
          <w:sz w:val="24"/>
          <w:szCs w:val="24"/>
        </w:rPr>
        <w:t xml:space="preserve"> </w:t>
      </w:r>
      <w:r w:rsidR="0035018B" w:rsidRPr="00DE3155">
        <w:rPr>
          <w:rFonts w:ascii="Times New Roman" w:hAnsi="Times New Roman" w:cs="Times New Roman"/>
          <w:sz w:val="24"/>
          <w:szCs w:val="24"/>
        </w:rPr>
        <w:t>této Smlouvy.</w:t>
      </w:r>
      <w:r w:rsidR="003E1599" w:rsidRPr="00DE3155">
        <w:rPr>
          <w:rFonts w:ascii="Times New Roman" w:hAnsi="Times New Roman" w:cs="Times New Roman"/>
          <w:sz w:val="24"/>
          <w:szCs w:val="24"/>
        </w:rPr>
        <w:t xml:space="preserve"> Akceptační řízení musí být zahájeno nejpozději do dvou (2) pracovních dnů </w:t>
      </w:r>
      <w:r w:rsidR="00F039AC">
        <w:rPr>
          <w:rFonts w:ascii="Times New Roman" w:hAnsi="Times New Roman" w:cs="Times New Roman"/>
          <w:sz w:val="24"/>
          <w:szCs w:val="24"/>
        </w:rPr>
        <w:br/>
      </w:r>
      <w:r w:rsidR="003E1599" w:rsidRPr="00DE3155">
        <w:rPr>
          <w:rFonts w:ascii="Times New Roman" w:hAnsi="Times New Roman" w:cs="Times New Roman"/>
          <w:sz w:val="24"/>
          <w:szCs w:val="24"/>
        </w:rPr>
        <w:t>od doručení výzvy Objednateli.</w:t>
      </w:r>
      <w:r w:rsidR="0035018B" w:rsidRPr="00DE3155">
        <w:rPr>
          <w:rFonts w:ascii="Times New Roman" w:hAnsi="Times New Roman" w:cs="Times New Roman"/>
          <w:sz w:val="24"/>
          <w:szCs w:val="24"/>
        </w:rPr>
        <w:t xml:space="preserve">  </w:t>
      </w:r>
    </w:p>
    <w:p w14:paraId="761B8314" w14:textId="77777777" w:rsidR="0035018B" w:rsidRPr="00DE3155" w:rsidRDefault="0035018B" w:rsidP="0035018B">
      <w:pPr>
        <w:pStyle w:val="Nadpis3"/>
        <w:rPr>
          <w:rFonts w:ascii="Times New Roman" w:hAnsi="Times New Roman" w:cs="Times New Roman"/>
          <w:sz w:val="24"/>
          <w:szCs w:val="24"/>
        </w:rPr>
      </w:pPr>
      <w:r w:rsidRPr="00DE3155">
        <w:rPr>
          <w:rFonts w:ascii="Times New Roman" w:hAnsi="Times New Roman" w:cs="Times New Roman"/>
          <w:sz w:val="24"/>
          <w:szCs w:val="24"/>
        </w:rPr>
        <w:t xml:space="preserve">Objednatel provede oponentní řízení převzatého plnění a </w:t>
      </w:r>
      <w:r w:rsidR="003E1599" w:rsidRPr="00DE3155">
        <w:rPr>
          <w:rFonts w:ascii="Times New Roman" w:hAnsi="Times New Roman" w:cs="Times New Roman"/>
          <w:sz w:val="24"/>
          <w:szCs w:val="24"/>
        </w:rPr>
        <w:t xml:space="preserve">nejpozději </w:t>
      </w:r>
      <w:r w:rsidRPr="00DE3155">
        <w:rPr>
          <w:rFonts w:ascii="Times New Roman" w:hAnsi="Times New Roman" w:cs="Times New Roman"/>
          <w:sz w:val="24"/>
          <w:szCs w:val="24"/>
        </w:rPr>
        <w:t xml:space="preserve">do </w:t>
      </w:r>
      <w:r w:rsidR="003E1599" w:rsidRPr="00DE3155">
        <w:rPr>
          <w:rFonts w:ascii="Times New Roman" w:hAnsi="Times New Roman" w:cs="Times New Roman"/>
          <w:sz w:val="24"/>
          <w:szCs w:val="24"/>
        </w:rPr>
        <w:t>pěti (5)</w:t>
      </w:r>
      <w:r w:rsidRPr="00DE3155">
        <w:rPr>
          <w:rFonts w:ascii="Times New Roman" w:hAnsi="Times New Roman" w:cs="Times New Roman"/>
          <w:sz w:val="24"/>
          <w:szCs w:val="24"/>
        </w:rPr>
        <w:t xml:space="preserve"> pracovních</w:t>
      </w:r>
      <w:r w:rsidR="003E1599" w:rsidRPr="00DE3155">
        <w:rPr>
          <w:rFonts w:ascii="Times New Roman" w:hAnsi="Times New Roman" w:cs="Times New Roman"/>
          <w:sz w:val="24"/>
          <w:szCs w:val="24"/>
        </w:rPr>
        <w:t xml:space="preserve"> d</w:t>
      </w:r>
      <w:r w:rsidRPr="00DE3155">
        <w:rPr>
          <w:rFonts w:ascii="Times New Roman" w:hAnsi="Times New Roman" w:cs="Times New Roman"/>
          <w:sz w:val="24"/>
          <w:szCs w:val="24"/>
        </w:rPr>
        <w:t xml:space="preserve">nů od </w:t>
      </w:r>
      <w:r w:rsidR="003E1599" w:rsidRPr="00DE3155">
        <w:rPr>
          <w:rFonts w:ascii="Times New Roman" w:hAnsi="Times New Roman" w:cs="Times New Roman"/>
          <w:sz w:val="24"/>
          <w:szCs w:val="24"/>
        </w:rPr>
        <w:t>provedení akceptačních testů</w:t>
      </w:r>
      <w:r w:rsidRPr="00DE3155">
        <w:rPr>
          <w:rFonts w:ascii="Times New Roman" w:hAnsi="Times New Roman" w:cs="Times New Roman"/>
          <w:sz w:val="24"/>
          <w:szCs w:val="24"/>
        </w:rPr>
        <w:t xml:space="preserve"> sdělí Dodavateli výhrady </w:t>
      </w:r>
      <w:r w:rsidR="00F039AC">
        <w:rPr>
          <w:rFonts w:ascii="Times New Roman" w:hAnsi="Times New Roman" w:cs="Times New Roman"/>
          <w:sz w:val="24"/>
          <w:szCs w:val="24"/>
        </w:rPr>
        <w:br/>
      </w:r>
      <w:r w:rsidRPr="00DE3155">
        <w:rPr>
          <w:rFonts w:ascii="Times New Roman" w:hAnsi="Times New Roman" w:cs="Times New Roman"/>
          <w:sz w:val="24"/>
          <w:szCs w:val="24"/>
        </w:rPr>
        <w:t>k předanému plnění s vyznačením jejich závažností</w:t>
      </w:r>
      <w:r w:rsidR="00D53742">
        <w:rPr>
          <w:rFonts w:ascii="Times New Roman" w:hAnsi="Times New Roman" w:cs="Times New Roman"/>
          <w:sz w:val="24"/>
          <w:szCs w:val="24"/>
        </w:rPr>
        <w:t xml:space="preserve"> dle odst. 6.3.6 této Smlouvy</w:t>
      </w:r>
      <w:r w:rsidRPr="00DE3155">
        <w:rPr>
          <w:rFonts w:ascii="Times New Roman" w:hAnsi="Times New Roman" w:cs="Times New Roman"/>
          <w:sz w:val="24"/>
          <w:szCs w:val="24"/>
        </w:rPr>
        <w:t>. V akceptačním řízení budou projednány výhrady Objednatele a stanovena výsledná závažnost připomínek (vad a nedodělků), včetně termínů jejich odstranění, přičemž Objednatel vezme do úvahy stanovisko Dodavatele. Výsledky tohoto řízení budou uvedeny</w:t>
      </w:r>
      <w:r w:rsidR="00161209">
        <w:rPr>
          <w:rFonts w:ascii="Times New Roman" w:hAnsi="Times New Roman" w:cs="Times New Roman"/>
          <w:sz w:val="24"/>
          <w:szCs w:val="24"/>
        </w:rPr>
        <w:t> </w:t>
      </w:r>
      <w:r w:rsidRPr="00DE3155">
        <w:rPr>
          <w:rFonts w:ascii="Times New Roman" w:hAnsi="Times New Roman" w:cs="Times New Roman"/>
          <w:sz w:val="24"/>
          <w:szCs w:val="24"/>
        </w:rPr>
        <w:t>do Akceptačního protokolu.</w:t>
      </w:r>
    </w:p>
    <w:p w14:paraId="18809A97" w14:textId="77777777" w:rsidR="00BC53E5" w:rsidRPr="00DE3155" w:rsidRDefault="00BC53E5" w:rsidP="0035018B">
      <w:pPr>
        <w:pStyle w:val="Nadpis3"/>
        <w:rPr>
          <w:rFonts w:ascii="Times New Roman" w:hAnsi="Times New Roman" w:cs="Times New Roman"/>
          <w:sz w:val="24"/>
          <w:szCs w:val="24"/>
        </w:rPr>
      </w:pPr>
      <w:bookmarkStart w:id="102" w:name="_Ref317506917"/>
      <w:bookmarkStart w:id="103" w:name="_Toc401946255"/>
      <w:bookmarkStart w:id="104" w:name="_Ref414363166"/>
      <w:bookmarkStart w:id="105" w:name="_Toc414378782"/>
      <w:bookmarkStart w:id="106" w:name="_Toc415476433"/>
      <w:bookmarkStart w:id="107" w:name="_Toc419445130"/>
      <w:bookmarkStart w:id="108" w:name="_Toc419465151"/>
      <w:bookmarkStart w:id="109" w:name="_Toc425139162"/>
      <w:bookmarkEnd w:id="94"/>
      <w:bookmarkEnd w:id="95"/>
      <w:bookmarkEnd w:id="96"/>
      <w:bookmarkEnd w:id="97"/>
      <w:bookmarkEnd w:id="98"/>
      <w:bookmarkEnd w:id="99"/>
      <w:bookmarkEnd w:id="100"/>
      <w:bookmarkEnd w:id="101"/>
      <w:r w:rsidRPr="00DE3155">
        <w:rPr>
          <w:rFonts w:ascii="Times New Roman" w:hAnsi="Times New Roman" w:cs="Times New Roman"/>
          <w:sz w:val="24"/>
          <w:szCs w:val="24"/>
        </w:rPr>
        <w:t xml:space="preserve">Kategorizace vad předávaného plnění dle </w:t>
      </w:r>
      <w:r w:rsidR="002F145F">
        <w:rPr>
          <w:rFonts w:ascii="Times New Roman" w:hAnsi="Times New Roman" w:cs="Times New Roman"/>
          <w:sz w:val="24"/>
          <w:szCs w:val="24"/>
        </w:rPr>
        <w:t xml:space="preserve">této </w:t>
      </w:r>
      <w:r w:rsidRPr="00DE3155">
        <w:rPr>
          <w:rFonts w:ascii="Times New Roman" w:hAnsi="Times New Roman" w:cs="Times New Roman"/>
          <w:sz w:val="24"/>
          <w:szCs w:val="24"/>
        </w:rPr>
        <w:t>Smlouvy při akceptačním řízení:</w:t>
      </w:r>
      <w:bookmarkEnd w:id="102"/>
      <w:bookmarkEnd w:id="103"/>
      <w:bookmarkEnd w:id="104"/>
      <w:bookmarkEnd w:id="105"/>
      <w:bookmarkEnd w:id="106"/>
      <w:bookmarkEnd w:id="107"/>
      <w:bookmarkEnd w:id="108"/>
      <w:bookmarkEnd w:id="109"/>
    </w:p>
    <w:p w14:paraId="18B7644E" w14:textId="77777777" w:rsidR="00BC53E5" w:rsidRPr="00DE3155" w:rsidRDefault="00BC53E5" w:rsidP="00BC53E5">
      <w:pPr>
        <w:pStyle w:val="Nadpis2"/>
        <w:numPr>
          <w:ilvl w:val="0"/>
          <w:numId w:val="17"/>
        </w:numPr>
        <w:ind w:left="1701"/>
        <w:rPr>
          <w:rFonts w:ascii="Times New Roman" w:hAnsi="Times New Roman" w:cs="Times New Roman"/>
          <w:b/>
          <w:sz w:val="24"/>
          <w:szCs w:val="24"/>
        </w:rPr>
      </w:pPr>
      <w:bookmarkStart w:id="110" w:name="_Toc425139163"/>
      <w:r w:rsidRPr="00DE3155">
        <w:rPr>
          <w:rFonts w:ascii="Times New Roman" w:hAnsi="Times New Roman" w:cs="Times New Roman"/>
          <w:b/>
          <w:sz w:val="24"/>
          <w:szCs w:val="24"/>
        </w:rPr>
        <w:t>Vada kategorie A</w:t>
      </w:r>
      <w:bookmarkEnd w:id="110"/>
      <w:r w:rsidRPr="00DE3155">
        <w:rPr>
          <w:rFonts w:ascii="Times New Roman" w:hAnsi="Times New Roman" w:cs="Times New Roman"/>
          <w:b/>
          <w:sz w:val="24"/>
          <w:szCs w:val="24"/>
        </w:rPr>
        <w:t xml:space="preserve"> </w:t>
      </w:r>
    </w:p>
    <w:p w14:paraId="4E8FC8D2" w14:textId="77777777" w:rsidR="00BC53E5" w:rsidRPr="00DE3155" w:rsidRDefault="00BC53E5" w:rsidP="00B602B5">
      <w:pPr>
        <w:pStyle w:val="Nadpis2"/>
        <w:numPr>
          <w:ilvl w:val="0"/>
          <w:numId w:val="0"/>
        </w:numPr>
        <w:ind w:left="1341"/>
        <w:rPr>
          <w:rFonts w:ascii="Times New Roman" w:hAnsi="Times New Roman" w:cs="Times New Roman"/>
          <w:sz w:val="24"/>
          <w:szCs w:val="24"/>
        </w:rPr>
      </w:pPr>
      <w:bookmarkStart w:id="111" w:name="_Toc401946256"/>
      <w:bookmarkStart w:id="112" w:name="_Toc414378783"/>
      <w:bookmarkStart w:id="113" w:name="_Toc415476434"/>
      <w:bookmarkStart w:id="114" w:name="_Toc419445131"/>
      <w:bookmarkStart w:id="115" w:name="_Toc419465152"/>
      <w:bookmarkStart w:id="116" w:name="_Toc425139164"/>
      <w:r w:rsidRPr="00DE3155">
        <w:rPr>
          <w:rFonts w:ascii="Times New Roman" w:hAnsi="Times New Roman" w:cs="Times New Roman"/>
          <w:sz w:val="24"/>
          <w:szCs w:val="24"/>
        </w:rPr>
        <w:lastRenderedPageBreak/>
        <w:t>Popis vady:</w:t>
      </w:r>
      <w:r w:rsidRPr="00DE3155">
        <w:rPr>
          <w:rFonts w:ascii="Times New Roman" w:hAnsi="Times New Roman" w:cs="Times New Roman"/>
          <w:sz w:val="24"/>
          <w:szCs w:val="24"/>
        </w:rPr>
        <w:tab/>
        <w:t xml:space="preserve">Vážné vady s nejvyšší prioritou, které mají kritický dopad </w:t>
      </w:r>
      <w:r w:rsidR="00F039AC">
        <w:rPr>
          <w:rFonts w:ascii="Times New Roman" w:hAnsi="Times New Roman" w:cs="Times New Roman"/>
          <w:sz w:val="24"/>
          <w:szCs w:val="24"/>
        </w:rPr>
        <w:br/>
      </w:r>
      <w:r w:rsidRPr="00DE3155">
        <w:rPr>
          <w:rFonts w:ascii="Times New Roman" w:hAnsi="Times New Roman" w:cs="Times New Roman"/>
          <w:sz w:val="24"/>
          <w:szCs w:val="24"/>
        </w:rPr>
        <w:t xml:space="preserve">do funkčnosti </w:t>
      </w:r>
      <w:r w:rsidR="00AF15A2" w:rsidRPr="00DE3155">
        <w:rPr>
          <w:rFonts w:ascii="Times New Roman" w:hAnsi="Times New Roman" w:cs="Times New Roman"/>
          <w:sz w:val="24"/>
          <w:szCs w:val="24"/>
        </w:rPr>
        <w:t>PIS</w:t>
      </w:r>
      <w:r w:rsidRPr="00DE3155">
        <w:rPr>
          <w:rFonts w:ascii="Times New Roman" w:hAnsi="Times New Roman" w:cs="Times New Roman"/>
          <w:sz w:val="24"/>
          <w:szCs w:val="24"/>
        </w:rPr>
        <w:t xml:space="preserve"> nebo jeho části a dále vady, které znemožňují užívání </w:t>
      </w:r>
      <w:r w:rsidR="00AF15A2" w:rsidRPr="00DE3155">
        <w:rPr>
          <w:rFonts w:ascii="Times New Roman" w:hAnsi="Times New Roman" w:cs="Times New Roman"/>
          <w:sz w:val="24"/>
          <w:szCs w:val="24"/>
        </w:rPr>
        <w:t>PIS</w:t>
      </w:r>
      <w:r w:rsidRPr="00DE3155">
        <w:rPr>
          <w:rFonts w:ascii="Times New Roman" w:hAnsi="Times New Roman" w:cs="Times New Roman"/>
          <w:sz w:val="24"/>
          <w:szCs w:val="24"/>
        </w:rPr>
        <w:t xml:space="preserve"> nebo jeho části Objednatelem nebo způsobují vážné provozní problémy.</w:t>
      </w:r>
      <w:bookmarkEnd w:id="111"/>
      <w:bookmarkEnd w:id="112"/>
      <w:bookmarkEnd w:id="113"/>
      <w:bookmarkEnd w:id="114"/>
      <w:bookmarkEnd w:id="115"/>
      <w:bookmarkEnd w:id="116"/>
    </w:p>
    <w:p w14:paraId="7D17FAE0" w14:textId="77777777" w:rsidR="00BC53E5" w:rsidRPr="00DE3155" w:rsidRDefault="00BC53E5" w:rsidP="00BC53E5">
      <w:pPr>
        <w:pStyle w:val="Nadpis2"/>
        <w:numPr>
          <w:ilvl w:val="0"/>
          <w:numId w:val="17"/>
        </w:numPr>
        <w:ind w:left="1701"/>
        <w:rPr>
          <w:rFonts w:ascii="Times New Roman" w:hAnsi="Times New Roman" w:cs="Times New Roman"/>
          <w:b/>
          <w:sz w:val="24"/>
          <w:szCs w:val="24"/>
        </w:rPr>
      </w:pPr>
      <w:bookmarkStart w:id="117" w:name="_Toc425139165"/>
      <w:r w:rsidRPr="00DE3155">
        <w:rPr>
          <w:rFonts w:ascii="Times New Roman" w:hAnsi="Times New Roman" w:cs="Times New Roman"/>
          <w:b/>
          <w:sz w:val="24"/>
          <w:szCs w:val="24"/>
        </w:rPr>
        <w:t>Vada kategorie B</w:t>
      </w:r>
      <w:bookmarkEnd w:id="117"/>
      <w:r w:rsidRPr="00DE3155">
        <w:rPr>
          <w:rFonts w:ascii="Times New Roman" w:hAnsi="Times New Roman" w:cs="Times New Roman"/>
          <w:b/>
          <w:sz w:val="24"/>
          <w:szCs w:val="24"/>
        </w:rPr>
        <w:t xml:space="preserve"> </w:t>
      </w:r>
    </w:p>
    <w:p w14:paraId="1C00545F" w14:textId="77777777" w:rsidR="00BC53E5" w:rsidRDefault="00BC53E5" w:rsidP="00B602B5">
      <w:pPr>
        <w:pStyle w:val="Nadpis2"/>
        <w:numPr>
          <w:ilvl w:val="0"/>
          <w:numId w:val="0"/>
        </w:numPr>
        <w:ind w:left="1341"/>
        <w:rPr>
          <w:rFonts w:ascii="Times New Roman" w:hAnsi="Times New Roman" w:cs="Times New Roman"/>
          <w:sz w:val="24"/>
          <w:szCs w:val="24"/>
        </w:rPr>
      </w:pPr>
      <w:bookmarkStart w:id="118" w:name="_Toc401946257"/>
      <w:bookmarkStart w:id="119" w:name="_Toc414378784"/>
      <w:bookmarkStart w:id="120" w:name="_Toc415476435"/>
      <w:bookmarkStart w:id="121" w:name="_Toc419445132"/>
      <w:bookmarkStart w:id="122" w:name="_Toc419465153"/>
      <w:bookmarkStart w:id="123" w:name="_Toc425139166"/>
      <w:r w:rsidRPr="00DE3155">
        <w:rPr>
          <w:rFonts w:ascii="Times New Roman" w:hAnsi="Times New Roman" w:cs="Times New Roman"/>
          <w:sz w:val="24"/>
          <w:szCs w:val="24"/>
        </w:rPr>
        <w:t xml:space="preserve">Popis vady: Vada, která svým charakterem nespadá do kategorie A. Znamená vážné vady způsobující zhoršení výkonnosti a funkčnosti </w:t>
      </w:r>
      <w:r w:rsidR="00AF15A2" w:rsidRPr="00DE3155">
        <w:rPr>
          <w:rFonts w:ascii="Times New Roman" w:hAnsi="Times New Roman" w:cs="Times New Roman"/>
          <w:sz w:val="24"/>
          <w:szCs w:val="24"/>
        </w:rPr>
        <w:t>PIS</w:t>
      </w:r>
      <w:r w:rsidRPr="00DE3155">
        <w:rPr>
          <w:rFonts w:ascii="Times New Roman" w:hAnsi="Times New Roman" w:cs="Times New Roman"/>
          <w:sz w:val="24"/>
          <w:szCs w:val="24"/>
        </w:rPr>
        <w:t xml:space="preserve"> nebo jeho části. </w:t>
      </w:r>
      <w:r w:rsidR="00AF15A2" w:rsidRPr="00DE3155">
        <w:rPr>
          <w:rFonts w:ascii="Times New Roman" w:hAnsi="Times New Roman" w:cs="Times New Roman"/>
          <w:sz w:val="24"/>
          <w:szCs w:val="24"/>
        </w:rPr>
        <w:t>PIS</w:t>
      </w:r>
      <w:r w:rsidRPr="00DE3155">
        <w:rPr>
          <w:rFonts w:ascii="Times New Roman" w:hAnsi="Times New Roman" w:cs="Times New Roman"/>
          <w:sz w:val="24"/>
          <w:szCs w:val="24"/>
        </w:rPr>
        <w:t xml:space="preserve"> nebo jeho část má omezení nebo je částečně nefunkční. Jedná se o odstranitelné vady, které způsobují problémy při užívání a provozování </w:t>
      </w:r>
      <w:r w:rsidR="00AF15A2" w:rsidRPr="00DE3155">
        <w:rPr>
          <w:rFonts w:ascii="Times New Roman" w:hAnsi="Times New Roman" w:cs="Times New Roman"/>
          <w:sz w:val="24"/>
          <w:szCs w:val="24"/>
        </w:rPr>
        <w:t>PIS</w:t>
      </w:r>
      <w:r w:rsidRPr="00DE3155">
        <w:rPr>
          <w:rFonts w:ascii="Times New Roman" w:hAnsi="Times New Roman" w:cs="Times New Roman"/>
          <w:sz w:val="24"/>
          <w:szCs w:val="24"/>
        </w:rPr>
        <w:t xml:space="preserve"> nebo jeho části Objednatelem, ale umožňují provoz.</w:t>
      </w:r>
      <w:bookmarkEnd w:id="118"/>
      <w:bookmarkEnd w:id="119"/>
      <w:bookmarkEnd w:id="120"/>
      <w:bookmarkEnd w:id="121"/>
      <w:bookmarkEnd w:id="122"/>
      <w:bookmarkEnd w:id="123"/>
    </w:p>
    <w:p w14:paraId="53B170B1" w14:textId="77777777" w:rsidR="00A122B1" w:rsidRPr="00A122B1" w:rsidRDefault="00A122B1" w:rsidP="00A122B1"/>
    <w:p w14:paraId="593D0845" w14:textId="77777777" w:rsidR="00BC53E5" w:rsidRPr="00DE3155" w:rsidRDefault="00BC53E5" w:rsidP="00BC53E5">
      <w:pPr>
        <w:pStyle w:val="Nadpis2"/>
        <w:numPr>
          <w:ilvl w:val="0"/>
          <w:numId w:val="17"/>
        </w:numPr>
        <w:ind w:left="1701"/>
        <w:rPr>
          <w:rFonts w:ascii="Times New Roman" w:hAnsi="Times New Roman" w:cs="Times New Roman"/>
          <w:b/>
          <w:sz w:val="24"/>
          <w:szCs w:val="24"/>
        </w:rPr>
      </w:pPr>
      <w:bookmarkStart w:id="124" w:name="_Toc425139167"/>
      <w:r w:rsidRPr="00DE3155">
        <w:rPr>
          <w:rFonts w:ascii="Times New Roman" w:hAnsi="Times New Roman" w:cs="Times New Roman"/>
          <w:b/>
          <w:sz w:val="24"/>
          <w:szCs w:val="24"/>
        </w:rPr>
        <w:t>Vada kategorie C</w:t>
      </w:r>
      <w:bookmarkEnd w:id="124"/>
      <w:r w:rsidRPr="00DE3155">
        <w:rPr>
          <w:rFonts w:ascii="Times New Roman" w:hAnsi="Times New Roman" w:cs="Times New Roman"/>
          <w:b/>
          <w:sz w:val="24"/>
          <w:szCs w:val="24"/>
        </w:rPr>
        <w:t xml:space="preserve"> </w:t>
      </w:r>
    </w:p>
    <w:p w14:paraId="15733455" w14:textId="77777777" w:rsidR="00BC53E5" w:rsidRPr="00DE3155" w:rsidRDefault="00BC53E5" w:rsidP="00B602B5">
      <w:pPr>
        <w:pStyle w:val="Nadpis2"/>
        <w:numPr>
          <w:ilvl w:val="0"/>
          <w:numId w:val="0"/>
        </w:numPr>
        <w:ind w:left="1341"/>
        <w:rPr>
          <w:rFonts w:ascii="Times New Roman" w:hAnsi="Times New Roman" w:cs="Times New Roman"/>
          <w:sz w:val="24"/>
          <w:szCs w:val="24"/>
        </w:rPr>
      </w:pPr>
      <w:bookmarkStart w:id="125" w:name="_Toc401946258"/>
      <w:bookmarkStart w:id="126" w:name="_Toc414378785"/>
      <w:bookmarkStart w:id="127" w:name="_Toc415476436"/>
      <w:bookmarkStart w:id="128" w:name="_Toc419445133"/>
      <w:bookmarkStart w:id="129" w:name="_Toc419465154"/>
      <w:bookmarkStart w:id="130" w:name="_Toc425139168"/>
      <w:r w:rsidRPr="00DE3155">
        <w:rPr>
          <w:rFonts w:ascii="Times New Roman" w:hAnsi="Times New Roman" w:cs="Times New Roman"/>
          <w:sz w:val="24"/>
          <w:szCs w:val="24"/>
        </w:rPr>
        <w:t xml:space="preserve">Vada, která svým charakterem nespadá do kategorie </w:t>
      </w:r>
      <w:r w:rsidR="00AF15A2" w:rsidRPr="00DE3155">
        <w:rPr>
          <w:rFonts w:ascii="Times New Roman" w:hAnsi="Times New Roman" w:cs="Times New Roman"/>
          <w:sz w:val="24"/>
          <w:szCs w:val="24"/>
        </w:rPr>
        <w:t>A nebo</w:t>
      </w:r>
      <w:r w:rsidRPr="00DE3155">
        <w:rPr>
          <w:rFonts w:ascii="Times New Roman" w:hAnsi="Times New Roman" w:cs="Times New Roman"/>
          <w:sz w:val="24"/>
          <w:szCs w:val="24"/>
        </w:rPr>
        <w:t xml:space="preserve"> kategorie B. Znamená snadno odstranitelné vady s minimálním dopadem na funkcionality či funkčnost </w:t>
      </w:r>
      <w:r w:rsidR="00AF15A2" w:rsidRPr="00DE3155">
        <w:rPr>
          <w:rFonts w:ascii="Times New Roman" w:hAnsi="Times New Roman" w:cs="Times New Roman"/>
          <w:sz w:val="24"/>
          <w:szCs w:val="24"/>
        </w:rPr>
        <w:t>PIS</w:t>
      </w:r>
      <w:r w:rsidR="003C6704" w:rsidRPr="00DE3155">
        <w:rPr>
          <w:rFonts w:ascii="Times New Roman" w:hAnsi="Times New Roman" w:cs="Times New Roman"/>
          <w:sz w:val="24"/>
          <w:szCs w:val="24"/>
        </w:rPr>
        <w:t xml:space="preserve"> </w:t>
      </w:r>
      <w:r w:rsidRPr="00DE3155">
        <w:rPr>
          <w:rFonts w:ascii="Times New Roman" w:hAnsi="Times New Roman" w:cs="Times New Roman"/>
          <w:sz w:val="24"/>
          <w:szCs w:val="24"/>
        </w:rPr>
        <w:t>nebo jeho části.</w:t>
      </w:r>
      <w:bookmarkEnd w:id="125"/>
      <w:bookmarkEnd w:id="126"/>
      <w:bookmarkEnd w:id="127"/>
      <w:bookmarkEnd w:id="128"/>
      <w:bookmarkEnd w:id="129"/>
      <w:bookmarkEnd w:id="130"/>
    </w:p>
    <w:p w14:paraId="7FAB5E9E" w14:textId="77777777" w:rsidR="00BC53E5" w:rsidRPr="00DE3155" w:rsidRDefault="003C6704" w:rsidP="0035018B">
      <w:pPr>
        <w:pStyle w:val="Nadpis3"/>
        <w:rPr>
          <w:rFonts w:ascii="Times New Roman" w:hAnsi="Times New Roman" w:cs="Times New Roman"/>
          <w:sz w:val="24"/>
          <w:szCs w:val="24"/>
        </w:rPr>
      </w:pPr>
      <w:bookmarkStart w:id="131" w:name="_Toc425139169"/>
      <w:bookmarkStart w:id="132" w:name="_Toc401946259"/>
      <w:bookmarkStart w:id="133" w:name="_Toc414378786"/>
      <w:bookmarkStart w:id="134" w:name="_Toc415476437"/>
      <w:bookmarkStart w:id="135" w:name="_Toc419445134"/>
      <w:bookmarkStart w:id="136" w:name="_Ref419446176"/>
      <w:bookmarkStart w:id="137" w:name="_Toc419465155"/>
      <w:r w:rsidRPr="00DE3155">
        <w:rPr>
          <w:rFonts w:ascii="Times New Roman" w:hAnsi="Times New Roman" w:cs="Times New Roman"/>
          <w:sz w:val="24"/>
          <w:szCs w:val="24"/>
        </w:rPr>
        <w:t>Výsledkem akceptační</w:t>
      </w:r>
      <w:r w:rsidR="00BC53E5" w:rsidRPr="00DE3155">
        <w:rPr>
          <w:rFonts w:ascii="Times New Roman" w:hAnsi="Times New Roman" w:cs="Times New Roman"/>
          <w:sz w:val="24"/>
          <w:szCs w:val="24"/>
        </w:rPr>
        <w:t>h</w:t>
      </w:r>
      <w:r w:rsidRPr="00DE3155">
        <w:rPr>
          <w:rFonts w:ascii="Times New Roman" w:hAnsi="Times New Roman" w:cs="Times New Roman"/>
          <w:sz w:val="24"/>
          <w:szCs w:val="24"/>
        </w:rPr>
        <w:t>o</w:t>
      </w:r>
      <w:r w:rsidR="00BC53E5" w:rsidRPr="00DE3155">
        <w:rPr>
          <w:rFonts w:ascii="Times New Roman" w:hAnsi="Times New Roman" w:cs="Times New Roman"/>
          <w:sz w:val="24"/>
          <w:szCs w:val="24"/>
        </w:rPr>
        <w:t xml:space="preserve"> řízení mohou být dva stavy:</w:t>
      </w:r>
      <w:bookmarkEnd w:id="131"/>
    </w:p>
    <w:p w14:paraId="6C59C703" w14:textId="77777777" w:rsidR="00BC53E5" w:rsidRPr="00DE3155" w:rsidRDefault="00BC53E5" w:rsidP="0035018B">
      <w:pPr>
        <w:pStyle w:val="Nadpis4"/>
        <w:rPr>
          <w:rFonts w:ascii="Times New Roman" w:hAnsi="Times New Roman" w:cs="Times New Roman"/>
          <w:sz w:val="24"/>
          <w:szCs w:val="24"/>
        </w:rPr>
      </w:pPr>
      <w:bookmarkStart w:id="138" w:name="_Ref424990652"/>
      <w:bookmarkStart w:id="139" w:name="_Toc425139170"/>
      <w:bookmarkStart w:id="140" w:name="_Ref425189209"/>
      <w:r w:rsidRPr="00DE3155">
        <w:rPr>
          <w:rFonts w:ascii="Times New Roman" w:hAnsi="Times New Roman" w:cs="Times New Roman"/>
          <w:b/>
          <w:sz w:val="24"/>
          <w:szCs w:val="24"/>
        </w:rPr>
        <w:t>Akceptováno.</w:t>
      </w:r>
      <w:r w:rsidRPr="00DE3155">
        <w:rPr>
          <w:rFonts w:ascii="Times New Roman" w:hAnsi="Times New Roman" w:cs="Times New Roman"/>
          <w:sz w:val="24"/>
          <w:szCs w:val="24"/>
        </w:rPr>
        <w:t xml:space="preserve"> V případě, že Objednatel v průběhu akceptačního řízení nenalezne v předaném plnění dle </w:t>
      </w:r>
      <w:r w:rsidR="002F145F">
        <w:rPr>
          <w:rFonts w:ascii="Times New Roman" w:hAnsi="Times New Roman" w:cs="Times New Roman"/>
          <w:sz w:val="24"/>
          <w:szCs w:val="24"/>
        </w:rPr>
        <w:t xml:space="preserve">této </w:t>
      </w:r>
      <w:r w:rsidRPr="00DE3155">
        <w:rPr>
          <w:rFonts w:ascii="Times New Roman" w:hAnsi="Times New Roman" w:cs="Times New Roman"/>
          <w:sz w:val="24"/>
          <w:szCs w:val="24"/>
        </w:rPr>
        <w:t>Smlouvy žádné vady ani nedodělky (dle výše uvedené kategorizace vad), nebo budou v průběhu akceptačního řízení shledány v předaném plnění vady nebo nedodělky</w:t>
      </w:r>
      <w:r w:rsidR="0039599D">
        <w:rPr>
          <w:rFonts w:ascii="Times New Roman" w:hAnsi="Times New Roman" w:cs="Times New Roman"/>
          <w:sz w:val="24"/>
          <w:szCs w:val="24"/>
        </w:rPr>
        <w:t>,</w:t>
      </w:r>
      <w:r w:rsidRPr="00DE3155">
        <w:rPr>
          <w:rFonts w:ascii="Times New Roman" w:hAnsi="Times New Roman" w:cs="Times New Roman"/>
          <w:sz w:val="24"/>
          <w:szCs w:val="24"/>
        </w:rPr>
        <w:t xml:space="preserve"> a to v počtu 0 vad kategorie A a/nebo </w:t>
      </w:r>
      <w:r w:rsidR="0039599D">
        <w:rPr>
          <w:rFonts w:ascii="Times New Roman" w:hAnsi="Times New Roman" w:cs="Times New Roman"/>
          <w:sz w:val="24"/>
          <w:szCs w:val="24"/>
        </w:rPr>
        <w:t xml:space="preserve">maximálně </w:t>
      </w:r>
      <w:r w:rsidRPr="00DE3155">
        <w:rPr>
          <w:rFonts w:ascii="Times New Roman" w:hAnsi="Times New Roman" w:cs="Times New Roman"/>
          <w:sz w:val="24"/>
          <w:szCs w:val="24"/>
        </w:rPr>
        <w:t>2 vady kategorie B a/nebo maximálně 10 vad kategorie C (vše dle výše uvedené kategorizace vad), uvede Objednatel do Akceptačního protokolu, že předané plnění bylo akceptováno a akceptační protokol potvrdí svým podpisem. Podpis Akceptačního protokolu Objednatelem s výsledkem „</w:t>
      </w:r>
      <w:r w:rsidRPr="00DE3155">
        <w:rPr>
          <w:rFonts w:ascii="Times New Roman" w:hAnsi="Times New Roman" w:cs="Times New Roman"/>
          <w:b/>
          <w:i/>
          <w:sz w:val="24"/>
          <w:szCs w:val="24"/>
        </w:rPr>
        <w:t>Akceptováno</w:t>
      </w:r>
      <w:r w:rsidRPr="00DE3155">
        <w:rPr>
          <w:rFonts w:ascii="Times New Roman" w:hAnsi="Times New Roman" w:cs="Times New Roman"/>
          <w:sz w:val="24"/>
          <w:szCs w:val="24"/>
        </w:rPr>
        <w:t xml:space="preserve">“ nezbavuje </w:t>
      </w:r>
      <w:r w:rsidR="001202A3" w:rsidRPr="00DE3155">
        <w:rPr>
          <w:rFonts w:ascii="Times New Roman" w:hAnsi="Times New Roman" w:cs="Times New Roman"/>
          <w:sz w:val="24"/>
          <w:szCs w:val="24"/>
        </w:rPr>
        <w:t>Dodavatel</w:t>
      </w:r>
      <w:r w:rsidR="003C6704" w:rsidRPr="00DE3155">
        <w:rPr>
          <w:rFonts w:ascii="Times New Roman" w:hAnsi="Times New Roman" w:cs="Times New Roman"/>
          <w:sz w:val="24"/>
          <w:szCs w:val="24"/>
        </w:rPr>
        <w:t>e</w:t>
      </w:r>
      <w:r w:rsidRPr="00DE3155">
        <w:rPr>
          <w:rFonts w:ascii="Times New Roman" w:hAnsi="Times New Roman" w:cs="Times New Roman"/>
          <w:sz w:val="24"/>
          <w:szCs w:val="24"/>
        </w:rPr>
        <w:t xml:space="preserve"> povinnosti odstranit případné vady a nedodělky uvedené v příslušném Akceptačním protokolu, a to ve lhůtách v </w:t>
      </w:r>
      <w:r w:rsidR="003A5E4B" w:rsidRPr="00DE3155">
        <w:rPr>
          <w:rFonts w:ascii="Times New Roman" w:hAnsi="Times New Roman" w:cs="Times New Roman"/>
          <w:sz w:val="24"/>
          <w:szCs w:val="24"/>
        </w:rPr>
        <w:t>A</w:t>
      </w:r>
      <w:r w:rsidRPr="00DE3155">
        <w:rPr>
          <w:rFonts w:ascii="Times New Roman" w:hAnsi="Times New Roman" w:cs="Times New Roman"/>
          <w:sz w:val="24"/>
          <w:szCs w:val="24"/>
        </w:rPr>
        <w:t xml:space="preserve">kceptačním protokolu uvedených (nedohodnou-li se Smluvní strany jinak, maximální lhůta na odstranění jakékoliv vady/nedodělku kategorie B nepřesáhne 5 dnů a kategorie C nepřesáhne 15 dnů a maximální lhůta na odstranění jakékoliv vady/nedodělku kategorie A nepřesáhne 2 dny, pokud se Objednatel rozhodne převzít příslušné plnění </w:t>
      </w:r>
      <w:r w:rsidR="002F145F">
        <w:rPr>
          <w:rFonts w:ascii="Times New Roman" w:hAnsi="Times New Roman" w:cs="Times New Roman"/>
          <w:sz w:val="24"/>
          <w:szCs w:val="24"/>
        </w:rPr>
        <w:t xml:space="preserve">této </w:t>
      </w:r>
      <w:r w:rsidRPr="00DE3155">
        <w:rPr>
          <w:rFonts w:ascii="Times New Roman" w:hAnsi="Times New Roman" w:cs="Times New Roman"/>
          <w:sz w:val="24"/>
          <w:szCs w:val="24"/>
        </w:rPr>
        <w:t xml:space="preserve">Smlouvy </w:t>
      </w:r>
      <w:r w:rsidR="00F039AC">
        <w:rPr>
          <w:rFonts w:ascii="Times New Roman" w:hAnsi="Times New Roman" w:cs="Times New Roman"/>
          <w:sz w:val="24"/>
          <w:szCs w:val="24"/>
        </w:rPr>
        <w:br/>
      </w:r>
      <w:r w:rsidRPr="00DE3155">
        <w:rPr>
          <w:rFonts w:ascii="Times New Roman" w:hAnsi="Times New Roman" w:cs="Times New Roman"/>
          <w:sz w:val="24"/>
          <w:szCs w:val="24"/>
        </w:rPr>
        <w:t xml:space="preserve">i pro případ, že takové plnění má vady/nedodělky kategorie A; vše </w:t>
      </w:r>
      <w:r w:rsidR="00F039AC">
        <w:rPr>
          <w:rFonts w:ascii="Times New Roman" w:hAnsi="Times New Roman" w:cs="Times New Roman"/>
          <w:sz w:val="24"/>
          <w:szCs w:val="24"/>
        </w:rPr>
        <w:br/>
      </w:r>
      <w:r w:rsidRPr="00DE3155">
        <w:rPr>
          <w:rFonts w:ascii="Times New Roman" w:hAnsi="Times New Roman" w:cs="Times New Roman"/>
          <w:sz w:val="24"/>
          <w:szCs w:val="24"/>
        </w:rPr>
        <w:lastRenderedPageBreak/>
        <w:t>od doručení Akceptačního protokolu se stavem „</w:t>
      </w:r>
      <w:r w:rsidRPr="00DE3155">
        <w:rPr>
          <w:rFonts w:ascii="Times New Roman" w:hAnsi="Times New Roman" w:cs="Times New Roman"/>
          <w:b/>
          <w:i/>
          <w:sz w:val="24"/>
          <w:szCs w:val="24"/>
        </w:rPr>
        <w:t>Akceptováno</w:t>
      </w:r>
      <w:r w:rsidRPr="00DE3155">
        <w:rPr>
          <w:rFonts w:ascii="Times New Roman" w:hAnsi="Times New Roman" w:cs="Times New Roman"/>
          <w:sz w:val="24"/>
          <w:szCs w:val="24"/>
        </w:rPr>
        <w:t xml:space="preserve">“ v listinné či elektronické podobě </w:t>
      </w:r>
      <w:r w:rsidR="001202A3" w:rsidRPr="00DE3155">
        <w:rPr>
          <w:rFonts w:ascii="Times New Roman" w:hAnsi="Times New Roman" w:cs="Times New Roman"/>
          <w:sz w:val="24"/>
          <w:szCs w:val="24"/>
        </w:rPr>
        <w:t>Dodavatel</w:t>
      </w:r>
      <w:r w:rsidR="003C6704" w:rsidRPr="00DE3155">
        <w:rPr>
          <w:rFonts w:ascii="Times New Roman" w:hAnsi="Times New Roman" w:cs="Times New Roman"/>
          <w:sz w:val="24"/>
          <w:szCs w:val="24"/>
        </w:rPr>
        <w:t>i</w:t>
      </w:r>
      <w:r w:rsidRPr="00DE3155">
        <w:rPr>
          <w:rFonts w:ascii="Times New Roman" w:hAnsi="Times New Roman" w:cs="Times New Roman"/>
          <w:sz w:val="24"/>
          <w:szCs w:val="24"/>
        </w:rPr>
        <w:t>). Po odstranění všech případných vad a nedodělků podepíší Smluvní strany doklad prokazující odstranění všech případných vad a nedodělků.</w:t>
      </w:r>
      <w:bookmarkEnd w:id="138"/>
      <w:bookmarkEnd w:id="139"/>
      <w:bookmarkEnd w:id="140"/>
    </w:p>
    <w:p w14:paraId="4B34A26B" w14:textId="77777777" w:rsidR="00BC53E5" w:rsidRPr="00DE3155" w:rsidRDefault="00BC53E5" w:rsidP="0035018B">
      <w:pPr>
        <w:pStyle w:val="Nadpis4"/>
        <w:rPr>
          <w:rFonts w:ascii="Times New Roman" w:hAnsi="Times New Roman" w:cs="Times New Roman"/>
          <w:sz w:val="24"/>
          <w:szCs w:val="24"/>
        </w:rPr>
      </w:pPr>
      <w:bookmarkStart w:id="141" w:name="_Toc425139171"/>
      <w:r w:rsidRPr="00DE3155">
        <w:rPr>
          <w:rFonts w:ascii="Times New Roman" w:hAnsi="Times New Roman" w:cs="Times New Roman"/>
          <w:b/>
          <w:sz w:val="24"/>
          <w:szCs w:val="24"/>
        </w:rPr>
        <w:t>Neakceptováno</w:t>
      </w:r>
      <w:r w:rsidRPr="00DE3155">
        <w:rPr>
          <w:rFonts w:ascii="Times New Roman" w:hAnsi="Times New Roman" w:cs="Times New Roman"/>
          <w:sz w:val="24"/>
          <w:szCs w:val="24"/>
        </w:rPr>
        <w:t xml:space="preserve">. V případě, že budou v průběhu akceptačního řízení </w:t>
      </w:r>
      <w:r w:rsidR="00F039AC">
        <w:rPr>
          <w:rFonts w:ascii="Times New Roman" w:hAnsi="Times New Roman" w:cs="Times New Roman"/>
          <w:sz w:val="24"/>
          <w:szCs w:val="24"/>
        </w:rPr>
        <w:br/>
      </w:r>
      <w:r w:rsidRPr="00DE3155">
        <w:rPr>
          <w:rFonts w:ascii="Times New Roman" w:hAnsi="Times New Roman" w:cs="Times New Roman"/>
          <w:sz w:val="24"/>
          <w:szCs w:val="24"/>
        </w:rPr>
        <w:t xml:space="preserve">v předaném plnění dle </w:t>
      </w:r>
      <w:r w:rsidR="002F145F">
        <w:rPr>
          <w:rFonts w:ascii="Times New Roman" w:hAnsi="Times New Roman" w:cs="Times New Roman"/>
          <w:sz w:val="24"/>
          <w:szCs w:val="24"/>
        </w:rPr>
        <w:t xml:space="preserve">této </w:t>
      </w:r>
      <w:r w:rsidRPr="00DE3155">
        <w:rPr>
          <w:rFonts w:ascii="Times New Roman" w:hAnsi="Times New Roman" w:cs="Times New Roman"/>
          <w:sz w:val="24"/>
          <w:szCs w:val="24"/>
        </w:rPr>
        <w:t xml:space="preserve">Smlouvy shledány vady a nedodělky, </w:t>
      </w:r>
      <w:r w:rsidR="00F039AC">
        <w:rPr>
          <w:rFonts w:ascii="Times New Roman" w:hAnsi="Times New Roman" w:cs="Times New Roman"/>
          <w:sz w:val="24"/>
          <w:szCs w:val="24"/>
        </w:rPr>
        <w:br/>
      </w:r>
      <w:r w:rsidRPr="00DE3155">
        <w:rPr>
          <w:rFonts w:ascii="Times New Roman" w:hAnsi="Times New Roman" w:cs="Times New Roman"/>
          <w:sz w:val="24"/>
          <w:szCs w:val="24"/>
        </w:rPr>
        <w:t xml:space="preserve">a to v počtu 1 a více vad kategorie A a/nebo 3 a více vad kategorie B a/nebo více než 10 vad kategorie C, není předané plnění akceptováno </w:t>
      </w:r>
      <w:r w:rsidR="00F039AC">
        <w:rPr>
          <w:rFonts w:ascii="Times New Roman" w:hAnsi="Times New Roman" w:cs="Times New Roman"/>
          <w:sz w:val="24"/>
          <w:szCs w:val="24"/>
        </w:rPr>
        <w:br/>
      </w:r>
      <w:r w:rsidRPr="00DE3155">
        <w:rPr>
          <w:rFonts w:ascii="Times New Roman" w:hAnsi="Times New Roman" w:cs="Times New Roman"/>
          <w:sz w:val="24"/>
          <w:szCs w:val="24"/>
        </w:rPr>
        <w:t>a není rovněž považováno za poskytnuté v souladu s</w:t>
      </w:r>
      <w:r w:rsidR="00F750DF">
        <w:rPr>
          <w:rFonts w:ascii="Times New Roman" w:hAnsi="Times New Roman" w:cs="Times New Roman"/>
          <w:sz w:val="24"/>
          <w:szCs w:val="24"/>
        </w:rPr>
        <w:t xml:space="preserve"> touto</w:t>
      </w:r>
      <w:r w:rsidRPr="00DE3155">
        <w:rPr>
          <w:rFonts w:ascii="Times New Roman" w:hAnsi="Times New Roman" w:cs="Times New Roman"/>
          <w:sz w:val="24"/>
          <w:szCs w:val="24"/>
        </w:rPr>
        <w:t xml:space="preserve"> Smlouvou. </w:t>
      </w:r>
      <w:r w:rsidR="00F039AC">
        <w:rPr>
          <w:rFonts w:ascii="Times New Roman" w:hAnsi="Times New Roman" w:cs="Times New Roman"/>
          <w:sz w:val="24"/>
          <w:szCs w:val="24"/>
        </w:rPr>
        <w:br/>
      </w:r>
      <w:r w:rsidRPr="00DE3155">
        <w:rPr>
          <w:rFonts w:ascii="Times New Roman" w:hAnsi="Times New Roman" w:cs="Times New Roman"/>
          <w:sz w:val="24"/>
          <w:szCs w:val="24"/>
        </w:rPr>
        <w:t xml:space="preserve">V Akceptačním protokolu bude Objednatelem uvedeno, že předané plnění nebylo akceptováno, včetně popisu zjištěných vad/nedostatků </w:t>
      </w:r>
      <w:r w:rsidR="00F039AC">
        <w:rPr>
          <w:rFonts w:ascii="Times New Roman" w:hAnsi="Times New Roman" w:cs="Times New Roman"/>
          <w:sz w:val="24"/>
          <w:szCs w:val="24"/>
        </w:rPr>
        <w:br/>
      </w:r>
      <w:r w:rsidRPr="00DE3155">
        <w:rPr>
          <w:rFonts w:ascii="Times New Roman" w:hAnsi="Times New Roman" w:cs="Times New Roman"/>
          <w:sz w:val="24"/>
          <w:szCs w:val="24"/>
        </w:rPr>
        <w:t xml:space="preserve">a Objednatel doručí Akceptační protokol </w:t>
      </w:r>
      <w:r w:rsidR="001202A3" w:rsidRPr="00DE3155">
        <w:rPr>
          <w:rFonts w:ascii="Times New Roman" w:hAnsi="Times New Roman" w:cs="Times New Roman"/>
          <w:sz w:val="24"/>
          <w:szCs w:val="24"/>
        </w:rPr>
        <w:t>Dodavatel</w:t>
      </w:r>
      <w:r w:rsidR="003C6704" w:rsidRPr="00DE3155">
        <w:rPr>
          <w:rFonts w:ascii="Times New Roman" w:hAnsi="Times New Roman" w:cs="Times New Roman"/>
          <w:sz w:val="24"/>
          <w:szCs w:val="24"/>
        </w:rPr>
        <w:t>i</w:t>
      </w:r>
      <w:r w:rsidRPr="00DE3155">
        <w:rPr>
          <w:rFonts w:ascii="Times New Roman" w:hAnsi="Times New Roman" w:cs="Times New Roman"/>
          <w:sz w:val="24"/>
          <w:szCs w:val="24"/>
        </w:rPr>
        <w:t>, který napraví tyto vady/nedostatky a předloží plnění k nové akceptaci. Tento proces se bude opakovat, dokud nebude možné ze strany Objednatele v Akceptačním protokolu zaznamenat výsledek „</w:t>
      </w:r>
      <w:r w:rsidRPr="00DE3155">
        <w:rPr>
          <w:rFonts w:ascii="Times New Roman" w:hAnsi="Times New Roman" w:cs="Times New Roman"/>
          <w:b/>
          <w:i/>
          <w:sz w:val="24"/>
          <w:szCs w:val="24"/>
        </w:rPr>
        <w:t>Akceptováno</w:t>
      </w:r>
      <w:r w:rsidRPr="00DE3155">
        <w:rPr>
          <w:rFonts w:ascii="Times New Roman" w:hAnsi="Times New Roman" w:cs="Times New Roman"/>
          <w:sz w:val="24"/>
          <w:szCs w:val="24"/>
        </w:rPr>
        <w:t>“.</w:t>
      </w:r>
      <w:bookmarkEnd w:id="141"/>
    </w:p>
    <w:p w14:paraId="3D47C51A" w14:textId="77777777" w:rsidR="00BC53E5" w:rsidRPr="00DE3155" w:rsidRDefault="00BC53E5" w:rsidP="0035018B">
      <w:pPr>
        <w:pStyle w:val="Nadpis3"/>
        <w:rPr>
          <w:rFonts w:ascii="Times New Roman" w:hAnsi="Times New Roman" w:cs="Times New Roman"/>
          <w:sz w:val="24"/>
          <w:szCs w:val="24"/>
        </w:rPr>
      </w:pPr>
      <w:bookmarkStart w:id="142" w:name="_Toc425139172"/>
      <w:r w:rsidRPr="00DE3155">
        <w:rPr>
          <w:rFonts w:ascii="Times New Roman" w:hAnsi="Times New Roman" w:cs="Times New Roman"/>
          <w:sz w:val="24"/>
          <w:szCs w:val="24"/>
        </w:rPr>
        <w:t xml:space="preserve">V rámci kategorizace vad a stanovování výsledků akceptačního řízení je nepřípustné vady nebo </w:t>
      </w:r>
      <w:r w:rsidR="0027008A" w:rsidRPr="00DE3155">
        <w:rPr>
          <w:rFonts w:ascii="Times New Roman" w:hAnsi="Times New Roman" w:cs="Times New Roman"/>
          <w:sz w:val="24"/>
          <w:szCs w:val="24"/>
        </w:rPr>
        <w:t>nedodělky</w:t>
      </w:r>
      <w:r w:rsidRPr="00DE3155">
        <w:rPr>
          <w:rFonts w:ascii="Times New Roman" w:hAnsi="Times New Roman" w:cs="Times New Roman"/>
          <w:sz w:val="24"/>
          <w:szCs w:val="24"/>
        </w:rPr>
        <w:t xml:space="preserve"> jakkoliv sdružovat nebo slučovat (např. 2 totožné vady kategorie B nelze považovat za 1 vadu kategorie B apod.). Kategorizaci vad předávaného plnění ve smyslu bodu </w:t>
      </w:r>
      <w:r w:rsidR="003C6704" w:rsidRPr="00DE3155">
        <w:rPr>
          <w:rFonts w:ascii="Times New Roman" w:hAnsi="Times New Roman" w:cs="Times New Roman"/>
          <w:sz w:val="24"/>
          <w:szCs w:val="24"/>
        </w:rPr>
        <w:t>6.3.6</w:t>
      </w:r>
      <w:r w:rsidRPr="00DE3155">
        <w:rPr>
          <w:rFonts w:ascii="Times New Roman" w:hAnsi="Times New Roman" w:cs="Times New Roman"/>
          <w:sz w:val="24"/>
          <w:szCs w:val="24"/>
        </w:rPr>
        <w:t xml:space="preserve"> </w:t>
      </w:r>
      <w:r w:rsidR="002F145F">
        <w:rPr>
          <w:rFonts w:ascii="Times New Roman" w:hAnsi="Times New Roman" w:cs="Times New Roman"/>
          <w:sz w:val="24"/>
          <w:szCs w:val="24"/>
        </w:rPr>
        <w:t xml:space="preserve">této </w:t>
      </w:r>
      <w:r w:rsidRPr="00DE3155">
        <w:rPr>
          <w:rFonts w:ascii="Times New Roman" w:hAnsi="Times New Roman" w:cs="Times New Roman"/>
          <w:sz w:val="24"/>
          <w:szCs w:val="24"/>
        </w:rPr>
        <w:t>Smlouvy stanovuje při akceptačním řízení výhradně Objednatel.</w:t>
      </w:r>
      <w:bookmarkEnd w:id="142"/>
    </w:p>
    <w:p w14:paraId="0561554F" w14:textId="6EC96CDD" w:rsidR="00BC53E5" w:rsidRPr="00DE3155" w:rsidRDefault="00BC53E5" w:rsidP="0035018B">
      <w:pPr>
        <w:pStyle w:val="Nadpis3"/>
        <w:rPr>
          <w:rFonts w:ascii="Times New Roman" w:hAnsi="Times New Roman" w:cs="Times New Roman"/>
          <w:sz w:val="24"/>
          <w:szCs w:val="24"/>
        </w:rPr>
      </w:pPr>
      <w:bookmarkStart w:id="143" w:name="_Ref424990915"/>
      <w:bookmarkStart w:id="144" w:name="_Toc425139173"/>
      <w:r w:rsidRPr="00DE3155">
        <w:rPr>
          <w:rFonts w:ascii="Times New Roman" w:hAnsi="Times New Roman" w:cs="Times New Roman"/>
          <w:sz w:val="24"/>
          <w:szCs w:val="24"/>
        </w:rPr>
        <w:t>Objednatel je oprávněn příslušné plnění převzít i v případech, kdy počet a/nebo druh vad překračuje maximální počet stanovený pro splnění akceptačních kritérií. V takovém případě je výsledkem akceptačního řízení stav „</w:t>
      </w:r>
      <w:r w:rsidRPr="00DE3155">
        <w:rPr>
          <w:rFonts w:ascii="Times New Roman" w:hAnsi="Times New Roman" w:cs="Times New Roman"/>
          <w:b/>
          <w:i/>
          <w:sz w:val="24"/>
          <w:szCs w:val="24"/>
        </w:rPr>
        <w:t>Akceptováno</w:t>
      </w:r>
      <w:r w:rsidRPr="00DE3155">
        <w:rPr>
          <w:rFonts w:ascii="Times New Roman" w:hAnsi="Times New Roman" w:cs="Times New Roman"/>
          <w:sz w:val="24"/>
          <w:szCs w:val="24"/>
        </w:rPr>
        <w:t>“.</w:t>
      </w:r>
      <w:bookmarkEnd w:id="143"/>
      <w:bookmarkEnd w:id="144"/>
    </w:p>
    <w:p w14:paraId="02126988" w14:textId="77777777" w:rsidR="005E2E08" w:rsidRPr="009E0673" w:rsidRDefault="005E2E08" w:rsidP="005E2E08">
      <w:pPr>
        <w:pStyle w:val="Nadpis2"/>
        <w:rPr>
          <w:rFonts w:ascii="Times New Roman" w:hAnsi="Times New Roman" w:cs="Times New Roman"/>
          <w:sz w:val="24"/>
          <w:szCs w:val="24"/>
        </w:rPr>
      </w:pPr>
      <w:bookmarkStart w:id="145" w:name="_Ref401934977"/>
      <w:bookmarkStart w:id="146" w:name="_Toc401946265"/>
      <w:bookmarkStart w:id="147" w:name="_Toc425139176"/>
      <w:bookmarkEnd w:id="132"/>
      <w:bookmarkEnd w:id="133"/>
      <w:bookmarkEnd w:id="134"/>
      <w:bookmarkEnd w:id="135"/>
      <w:bookmarkEnd w:id="136"/>
      <w:bookmarkEnd w:id="137"/>
      <w:r w:rsidRPr="009E0673">
        <w:rPr>
          <w:rFonts w:ascii="Times New Roman" w:hAnsi="Times New Roman" w:cs="Times New Roman"/>
          <w:sz w:val="24"/>
          <w:szCs w:val="24"/>
        </w:rPr>
        <w:t>Předávání dokumentace</w:t>
      </w:r>
    </w:p>
    <w:p w14:paraId="176731DE" w14:textId="77777777" w:rsidR="005E2E08" w:rsidRPr="00DE3155" w:rsidRDefault="00BC53E5" w:rsidP="005E2E08">
      <w:pPr>
        <w:pStyle w:val="Nadpis3"/>
        <w:rPr>
          <w:rFonts w:ascii="Times New Roman" w:hAnsi="Times New Roman" w:cs="Times New Roman"/>
          <w:sz w:val="24"/>
          <w:szCs w:val="24"/>
        </w:rPr>
      </w:pPr>
      <w:bookmarkStart w:id="148" w:name="_Toc401946266"/>
      <w:bookmarkStart w:id="149" w:name="_Toc425139177"/>
      <w:bookmarkEnd w:id="145"/>
      <w:bookmarkEnd w:id="146"/>
      <w:bookmarkEnd w:id="147"/>
      <w:r w:rsidRPr="009E0673">
        <w:rPr>
          <w:rFonts w:ascii="Times New Roman" w:hAnsi="Times New Roman" w:cs="Times New Roman"/>
          <w:sz w:val="24"/>
          <w:szCs w:val="24"/>
        </w:rPr>
        <w:t xml:space="preserve">Při předání </w:t>
      </w:r>
      <w:r w:rsidR="00AF15A2" w:rsidRPr="009E0673">
        <w:rPr>
          <w:rFonts w:ascii="Times New Roman" w:hAnsi="Times New Roman" w:cs="Times New Roman"/>
          <w:sz w:val="24"/>
          <w:szCs w:val="24"/>
        </w:rPr>
        <w:t>PIS</w:t>
      </w:r>
      <w:r w:rsidRPr="009E0673">
        <w:rPr>
          <w:rFonts w:ascii="Times New Roman" w:hAnsi="Times New Roman" w:cs="Times New Roman"/>
          <w:sz w:val="24"/>
          <w:szCs w:val="24"/>
        </w:rPr>
        <w:t xml:space="preserve"> nebo jeho části předá </w:t>
      </w:r>
      <w:r w:rsidR="001202A3" w:rsidRPr="009E0673">
        <w:rPr>
          <w:rFonts w:ascii="Times New Roman" w:hAnsi="Times New Roman" w:cs="Times New Roman"/>
          <w:sz w:val="24"/>
          <w:szCs w:val="24"/>
        </w:rPr>
        <w:t>Dodavatel</w:t>
      </w:r>
      <w:r w:rsidRPr="009E0673">
        <w:rPr>
          <w:rFonts w:ascii="Times New Roman" w:hAnsi="Times New Roman" w:cs="Times New Roman"/>
          <w:sz w:val="24"/>
          <w:szCs w:val="24"/>
        </w:rPr>
        <w:t xml:space="preserve"> Objednateli i veškeré návody (manuály) k jeho použití a relevantní dokumentaci, potvrzení, osvědčení či jiné doklady a dokumenty, které se k </w:t>
      </w:r>
      <w:r w:rsidR="00AF15A2" w:rsidRPr="009E0673">
        <w:rPr>
          <w:rFonts w:ascii="Times New Roman" w:hAnsi="Times New Roman" w:cs="Times New Roman"/>
          <w:sz w:val="24"/>
          <w:szCs w:val="24"/>
        </w:rPr>
        <w:t>PIS</w:t>
      </w:r>
      <w:r w:rsidRPr="009E0673">
        <w:rPr>
          <w:rFonts w:ascii="Times New Roman" w:hAnsi="Times New Roman" w:cs="Times New Roman"/>
          <w:sz w:val="24"/>
          <w:szCs w:val="24"/>
        </w:rPr>
        <w:t xml:space="preserve"> či jeho části vztahují a jež jsou obvyklé,</w:t>
      </w:r>
      <w:r w:rsidRPr="00DE3155">
        <w:rPr>
          <w:rFonts w:ascii="Times New Roman" w:hAnsi="Times New Roman" w:cs="Times New Roman"/>
          <w:sz w:val="24"/>
          <w:szCs w:val="24"/>
        </w:rPr>
        <w:t xml:space="preserve"> nutné či vhodné k převzetí a k využití takového plnění. Veškeré výše uvedené dokumenty budou v českém jazyce a okamžikem jejich předání Objednateli se stávají výlučným vlastnictvím Objednatele.</w:t>
      </w:r>
      <w:bookmarkStart w:id="150" w:name="_Toc401946267"/>
      <w:bookmarkStart w:id="151" w:name="_Toc425139178"/>
      <w:bookmarkEnd w:id="148"/>
      <w:bookmarkEnd w:id="149"/>
      <w:r w:rsidR="005E2E08" w:rsidRPr="00DE3155">
        <w:rPr>
          <w:rFonts w:ascii="Times New Roman" w:hAnsi="Times New Roman" w:cs="Times New Roman"/>
          <w:sz w:val="24"/>
          <w:szCs w:val="24"/>
        </w:rPr>
        <w:t xml:space="preserve"> </w:t>
      </w:r>
      <w:r w:rsidRPr="00DE3155">
        <w:rPr>
          <w:rFonts w:ascii="Times New Roman" w:hAnsi="Times New Roman" w:cs="Times New Roman"/>
          <w:sz w:val="24"/>
          <w:szCs w:val="24"/>
        </w:rPr>
        <w:t xml:space="preserve">Pokud je součástí </w:t>
      </w:r>
      <w:r w:rsidR="005E2E08" w:rsidRPr="00DE3155">
        <w:rPr>
          <w:rFonts w:ascii="Times New Roman" w:hAnsi="Times New Roman" w:cs="Times New Roman"/>
          <w:sz w:val="24"/>
          <w:szCs w:val="24"/>
        </w:rPr>
        <w:t>plnění</w:t>
      </w:r>
      <w:r w:rsidRPr="00DE3155">
        <w:rPr>
          <w:rFonts w:ascii="Times New Roman" w:hAnsi="Times New Roman" w:cs="Times New Roman"/>
          <w:sz w:val="24"/>
          <w:szCs w:val="24"/>
        </w:rPr>
        <w:t xml:space="preserve"> či jeho části realizovaného </w:t>
      </w:r>
      <w:r w:rsidR="001202A3" w:rsidRPr="00DE3155">
        <w:rPr>
          <w:rFonts w:ascii="Times New Roman" w:hAnsi="Times New Roman" w:cs="Times New Roman"/>
          <w:sz w:val="24"/>
          <w:szCs w:val="24"/>
        </w:rPr>
        <w:t>Dodavatel</w:t>
      </w:r>
      <w:r w:rsidR="005E2E08" w:rsidRPr="00DE3155">
        <w:rPr>
          <w:rFonts w:ascii="Times New Roman" w:hAnsi="Times New Roman" w:cs="Times New Roman"/>
          <w:sz w:val="24"/>
          <w:szCs w:val="24"/>
        </w:rPr>
        <w:t>em</w:t>
      </w:r>
      <w:r w:rsidRPr="00DE3155">
        <w:rPr>
          <w:rFonts w:ascii="Times New Roman" w:hAnsi="Times New Roman" w:cs="Times New Roman"/>
          <w:sz w:val="24"/>
          <w:szCs w:val="24"/>
        </w:rPr>
        <w:t xml:space="preserve"> dle </w:t>
      </w:r>
      <w:r w:rsidR="002F145F">
        <w:rPr>
          <w:rFonts w:ascii="Times New Roman" w:hAnsi="Times New Roman" w:cs="Times New Roman"/>
          <w:sz w:val="24"/>
          <w:szCs w:val="24"/>
        </w:rPr>
        <w:t xml:space="preserve">této </w:t>
      </w:r>
      <w:r w:rsidRPr="00DE3155">
        <w:rPr>
          <w:rFonts w:ascii="Times New Roman" w:hAnsi="Times New Roman" w:cs="Times New Roman"/>
          <w:sz w:val="24"/>
          <w:szCs w:val="24"/>
        </w:rPr>
        <w:t xml:space="preserve">Smlouvy příslušná dokumentace, která je součástí výstupů požadovaných Objednatelem v rámci jakékoli </w:t>
      </w:r>
      <w:r w:rsidR="005E2E08" w:rsidRPr="00DE3155">
        <w:rPr>
          <w:rFonts w:ascii="Times New Roman" w:hAnsi="Times New Roman" w:cs="Times New Roman"/>
          <w:sz w:val="24"/>
          <w:szCs w:val="24"/>
        </w:rPr>
        <w:t>části plnění</w:t>
      </w:r>
      <w:r w:rsidRPr="00DE3155">
        <w:rPr>
          <w:rFonts w:ascii="Times New Roman" w:hAnsi="Times New Roman" w:cs="Times New Roman"/>
          <w:sz w:val="24"/>
          <w:szCs w:val="24"/>
        </w:rPr>
        <w:t xml:space="preserve"> </w:t>
      </w:r>
      <w:r w:rsidR="00F039AC">
        <w:rPr>
          <w:rFonts w:ascii="Times New Roman" w:hAnsi="Times New Roman" w:cs="Times New Roman"/>
          <w:sz w:val="24"/>
          <w:szCs w:val="24"/>
        </w:rPr>
        <w:br/>
      </w:r>
      <w:r w:rsidRPr="00DE3155">
        <w:rPr>
          <w:rFonts w:ascii="Times New Roman" w:hAnsi="Times New Roman" w:cs="Times New Roman"/>
          <w:sz w:val="24"/>
          <w:szCs w:val="24"/>
        </w:rPr>
        <w:lastRenderedPageBreak/>
        <w:t xml:space="preserve">dle </w:t>
      </w:r>
      <w:r w:rsidR="002F145F">
        <w:rPr>
          <w:rFonts w:ascii="Times New Roman" w:hAnsi="Times New Roman" w:cs="Times New Roman"/>
          <w:sz w:val="24"/>
          <w:szCs w:val="24"/>
        </w:rPr>
        <w:t xml:space="preserve">této </w:t>
      </w:r>
      <w:r w:rsidRPr="00DE3155">
        <w:rPr>
          <w:rFonts w:ascii="Times New Roman" w:hAnsi="Times New Roman" w:cs="Times New Roman"/>
          <w:sz w:val="24"/>
          <w:szCs w:val="24"/>
        </w:rPr>
        <w:t>Smlouvy, pak taková dokumentace bude nejprve předložena Objednateli ve formě návrhu k posouzení.</w:t>
      </w:r>
      <w:bookmarkStart w:id="152" w:name="_Ref318706162"/>
      <w:bookmarkStart w:id="153" w:name="_Toc401946268"/>
      <w:bookmarkStart w:id="154" w:name="_Toc425139179"/>
      <w:bookmarkEnd w:id="150"/>
      <w:bookmarkEnd w:id="151"/>
    </w:p>
    <w:p w14:paraId="6CF0D29C" w14:textId="5C8F6D28" w:rsidR="005E2E08" w:rsidRPr="005252A7" w:rsidRDefault="00BC53E5" w:rsidP="005E2E08">
      <w:pPr>
        <w:pStyle w:val="Nadpis3"/>
        <w:rPr>
          <w:rFonts w:ascii="Times New Roman" w:hAnsi="Times New Roman" w:cs="Times New Roman"/>
          <w:sz w:val="24"/>
          <w:szCs w:val="24"/>
        </w:rPr>
      </w:pPr>
      <w:r w:rsidRPr="00DE3155">
        <w:rPr>
          <w:rFonts w:ascii="Times New Roman" w:hAnsi="Times New Roman" w:cs="Times New Roman"/>
          <w:sz w:val="24"/>
          <w:szCs w:val="24"/>
        </w:rPr>
        <w:t xml:space="preserve">Objednatel je </w:t>
      </w:r>
      <w:r w:rsidRPr="005252A7">
        <w:rPr>
          <w:rFonts w:ascii="Times New Roman" w:hAnsi="Times New Roman" w:cs="Times New Roman"/>
          <w:sz w:val="24"/>
          <w:szCs w:val="24"/>
        </w:rPr>
        <w:t xml:space="preserve">oprávněn ve lhůtě 14 (slovy: čtrnácti) dnů od doručení </w:t>
      </w:r>
      <w:r w:rsidR="00B75EC7">
        <w:rPr>
          <w:rFonts w:ascii="Times New Roman" w:hAnsi="Times New Roman" w:cs="Times New Roman"/>
          <w:sz w:val="24"/>
          <w:szCs w:val="24"/>
        </w:rPr>
        <w:t>N</w:t>
      </w:r>
      <w:r w:rsidRPr="005252A7">
        <w:rPr>
          <w:rFonts w:ascii="Times New Roman" w:hAnsi="Times New Roman" w:cs="Times New Roman"/>
          <w:sz w:val="24"/>
          <w:szCs w:val="24"/>
        </w:rPr>
        <w:t>ávrhu</w:t>
      </w:r>
      <w:r w:rsidR="00E10A54">
        <w:rPr>
          <w:rFonts w:ascii="Times New Roman" w:hAnsi="Times New Roman" w:cs="Times New Roman"/>
          <w:sz w:val="24"/>
          <w:szCs w:val="24"/>
        </w:rPr>
        <w:t xml:space="preserve"> dle bodu 6.4.1,</w:t>
      </w:r>
      <w:r w:rsidRPr="005252A7">
        <w:rPr>
          <w:rFonts w:ascii="Times New Roman" w:hAnsi="Times New Roman" w:cs="Times New Roman"/>
          <w:sz w:val="24"/>
          <w:szCs w:val="24"/>
        </w:rPr>
        <w:t xml:space="preserve"> písemně předložit </w:t>
      </w:r>
      <w:r w:rsidR="001202A3" w:rsidRPr="005252A7">
        <w:rPr>
          <w:rFonts w:ascii="Times New Roman" w:hAnsi="Times New Roman" w:cs="Times New Roman"/>
          <w:sz w:val="24"/>
          <w:szCs w:val="24"/>
        </w:rPr>
        <w:t>Dodavatel</w:t>
      </w:r>
      <w:r w:rsidR="005E2E08" w:rsidRPr="005252A7">
        <w:rPr>
          <w:rFonts w:ascii="Times New Roman" w:hAnsi="Times New Roman" w:cs="Times New Roman"/>
          <w:sz w:val="24"/>
          <w:szCs w:val="24"/>
        </w:rPr>
        <w:t>i</w:t>
      </w:r>
      <w:r w:rsidRPr="005252A7">
        <w:rPr>
          <w:rFonts w:ascii="Times New Roman" w:hAnsi="Times New Roman" w:cs="Times New Roman"/>
          <w:sz w:val="24"/>
          <w:szCs w:val="24"/>
        </w:rPr>
        <w:t xml:space="preserve"> své připomínky k návrhu. V takovém případě </w:t>
      </w:r>
      <w:r w:rsidR="001202A3" w:rsidRPr="005252A7">
        <w:rPr>
          <w:rFonts w:ascii="Times New Roman" w:hAnsi="Times New Roman" w:cs="Times New Roman"/>
          <w:sz w:val="24"/>
          <w:szCs w:val="24"/>
        </w:rPr>
        <w:t>Dodavatel</w:t>
      </w:r>
      <w:r w:rsidRPr="005252A7">
        <w:rPr>
          <w:rFonts w:ascii="Times New Roman" w:hAnsi="Times New Roman" w:cs="Times New Roman"/>
          <w:sz w:val="24"/>
          <w:szCs w:val="24"/>
        </w:rPr>
        <w:t xml:space="preserve"> upraví příslušný návrh v souladu s připomínkami Objednatele (zejména pokud nesplňuje požadavky na něj stanovené Objednatelem v</w:t>
      </w:r>
      <w:r w:rsidR="00FF2E5F" w:rsidRPr="005252A7">
        <w:rPr>
          <w:rFonts w:ascii="Times New Roman" w:hAnsi="Times New Roman" w:cs="Times New Roman"/>
          <w:sz w:val="24"/>
          <w:szCs w:val="24"/>
        </w:rPr>
        <w:t xml:space="preserve"> této</w:t>
      </w:r>
      <w:r w:rsidRPr="005252A7">
        <w:rPr>
          <w:rFonts w:ascii="Times New Roman" w:hAnsi="Times New Roman" w:cs="Times New Roman"/>
          <w:sz w:val="24"/>
          <w:szCs w:val="24"/>
        </w:rPr>
        <w:t xml:space="preserve"> Smlouvě) a předá Objednateli konečnou verzi dokumentů. Dokumenty se považují za převzaté doručením jejich konečné verze Objednateli.</w:t>
      </w:r>
      <w:bookmarkStart w:id="155" w:name="_Toc425139180"/>
      <w:bookmarkEnd w:id="152"/>
      <w:bookmarkEnd w:id="153"/>
      <w:bookmarkEnd w:id="154"/>
    </w:p>
    <w:p w14:paraId="6DCCAE05" w14:textId="77777777" w:rsidR="00BC53E5" w:rsidRPr="005252A7" w:rsidRDefault="00BC53E5" w:rsidP="005E2E08">
      <w:pPr>
        <w:pStyle w:val="Nadpis3"/>
        <w:rPr>
          <w:rFonts w:ascii="Times New Roman" w:hAnsi="Times New Roman" w:cs="Times New Roman"/>
          <w:sz w:val="24"/>
          <w:szCs w:val="24"/>
        </w:rPr>
      </w:pPr>
      <w:r w:rsidRPr="005252A7">
        <w:rPr>
          <w:rFonts w:ascii="Times New Roman" w:hAnsi="Times New Roman" w:cs="Times New Roman"/>
          <w:sz w:val="24"/>
          <w:szCs w:val="24"/>
        </w:rPr>
        <w:t xml:space="preserve">V případě, že Objednatel své připomínky k předloženým dokumentům nesdělí </w:t>
      </w:r>
      <w:r w:rsidR="001202A3" w:rsidRPr="005252A7">
        <w:rPr>
          <w:rFonts w:ascii="Times New Roman" w:hAnsi="Times New Roman" w:cs="Times New Roman"/>
          <w:sz w:val="24"/>
          <w:szCs w:val="24"/>
        </w:rPr>
        <w:t>Dodavatel</w:t>
      </w:r>
      <w:r w:rsidR="005E2E08" w:rsidRPr="005252A7">
        <w:rPr>
          <w:rFonts w:ascii="Times New Roman" w:hAnsi="Times New Roman" w:cs="Times New Roman"/>
          <w:sz w:val="24"/>
          <w:szCs w:val="24"/>
        </w:rPr>
        <w:t>i</w:t>
      </w:r>
      <w:r w:rsidRPr="005252A7">
        <w:rPr>
          <w:rFonts w:ascii="Times New Roman" w:hAnsi="Times New Roman" w:cs="Times New Roman"/>
          <w:sz w:val="24"/>
          <w:szCs w:val="24"/>
        </w:rPr>
        <w:t xml:space="preserve"> v lhůtě dle </w:t>
      </w:r>
      <w:r w:rsidR="00F039AC" w:rsidRPr="005252A7">
        <w:rPr>
          <w:rFonts w:ascii="Times New Roman" w:hAnsi="Times New Roman" w:cs="Times New Roman"/>
          <w:sz w:val="24"/>
          <w:szCs w:val="24"/>
        </w:rPr>
        <w:t xml:space="preserve">odst. </w:t>
      </w:r>
      <w:r w:rsidR="005E2E08" w:rsidRPr="005252A7">
        <w:rPr>
          <w:rFonts w:ascii="Times New Roman" w:hAnsi="Times New Roman" w:cs="Times New Roman"/>
          <w:sz w:val="24"/>
          <w:szCs w:val="24"/>
        </w:rPr>
        <w:t>6.</w:t>
      </w:r>
      <w:r w:rsidR="00A12DB8" w:rsidRPr="005252A7">
        <w:rPr>
          <w:rFonts w:ascii="Times New Roman" w:hAnsi="Times New Roman" w:cs="Times New Roman"/>
          <w:sz w:val="24"/>
          <w:szCs w:val="24"/>
        </w:rPr>
        <w:t>4</w:t>
      </w:r>
      <w:r w:rsidR="005E2E08" w:rsidRPr="005252A7">
        <w:rPr>
          <w:rFonts w:ascii="Times New Roman" w:hAnsi="Times New Roman" w:cs="Times New Roman"/>
          <w:sz w:val="24"/>
          <w:szCs w:val="24"/>
        </w:rPr>
        <w:t>.2</w:t>
      </w:r>
      <w:r w:rsidRPr="005252A7">
        <w:rPr>
          <w:rFonts w:ascii="Times New Roman" w:hAnsi="Times New Roman" w:cs="Times New Roman"/>
          <w:sz w:val="24"/>
          <w:szCs w:val="24"/>
        </w:rPr>
        <w:t xml:space="preserve"> </w:t>
      </w:r>
      <w:r w:rsidR="002F145F" w:rsidRPr="005252A7">
        <w:rPr>
          <w:rFonts w:ascii="Times New Roman" w:hAnsi="Times New Roman" w:cs="Times New Roman"/>
          <w:sz w:val="24"/>
          <w:szCs w:val="24"/>
        </w:rPr>
        <w:t xml:space="preserve">této </w:t>
      </w:r>
      <w:r w:rsidRPr="005252A7">
        <w:rPr>
          <w:rFonts w:ascii="Times New Roman" w:hAnsi="Times New Roman" w:cs="Times New Roman"/>
          <w:sz w:val="24"/>
          <w:szCs w:val="24"/>
        </w:rPr>
        <w:t>Smlouvy, má se za to, že s předloženým dokumentem souhlasí.</w:t>
      </w:r>
      <w:bookmarkEnd w:id="155"/>
    </w:p>
    <w:p w14:paraId="603CDFB0" w14:textId="77777777" w:rsidR="00BC53E5" w:rsidRPr="005252A7" w:rsidRDefault="00BC53E5" w:rsidP="005D79AB">
      <w:pPr>
        <w:pStyle w:val="Nadpis2"/>
        <w:rPr>
          <w:rFonts w:ascii="Times New Roman" w:hAnsi="Times New Roman" w:cs="Times New Roman"/>
          <w:sz w:val="24"/>
          <w:szCs w:val="24"/>
          <w:lang w:eastAsia="x-none"/>
        </w:rPr>
      </w:pPr>
      <w:r w:rsidRPr="005252A7">
        <w:rPr>
          <w:rFonts w:ascii="Times New Roman" w:hAnsi="Times New Roman" w:cs="Times New Roman"/>
          <w:sz w:val="24"/>
          <w:szCs w:val="24"/>
          <w:lang w:eastAsia="x-none"/>
        </w:rPr>
        <w:t xml:space="preserve">Předání a převzetí </w:t>
      </w:r>
      <w:r w:rsidR="005D79AB" w:rsidRPr="005252A7">
        <w:rPr>
          <w:rFonts w:ascii="Times New Roman" w:hAnsi="Times New Roman" w:cs="Times New Roman"/>
          <w:sz w:val="24"/>
          <w:szCs w:val="24"/>
          <w:lang w:eastAsia="x-none"/>
        </w:rPr>
        <w:t xml:space="preserve">služby aplikační podpory PIS a služby provozu – </w:t>
      </w:r>
      <w:proofErr w:type="spellStart"/>
      <w:r w:rsidR="005D79AB" w:rsidRPr="005252A7">
        <w:rPr>
          <w:rFonts w:ascii="Times New Roman" w:hAnsi="Times New Roman" w:cs="Times New Roman"/>
          <w:sz w:val="24"/>
          <w:szCs w:val="24"/>
          <w:lang w:eastAsia="x-none"/>
        </w:rPr>
        <w:t>Maintenance</w:t>
      </w:r>
      <w:proofErr w:type="spellEnd"/>
      <w:r w:rsidR="005D79AB" w:rsidRPr="005252A7">
        <w:rPr>
          <w:rFonts w:ascii="Times New Roman" w:hAnsi="Times New Roman" w:cs="Times New Roman"/>
          <w:sz w:val="24"/>
          <w:szCs w:val="24"/>
          <w:lang w:eastAsia="x-none"/>
        </w:rPr>
        <w:t xml:space="preserve"> PIS</w:t>
      </w:r>
    </w:p>
    <w:p w14:paraId="1A5E561B" w14:textId="522CE34C" w:rsidR="00BC53E5" w:rsidRPr="005252A7" w:rsidRDefault="00BC53E5" w:rsidP="0035018B">
      <w:pPr>
        <w:pStyle w:val="Nadpis3"/>
        <w:rPr>
          <w:rFonts w:ascii="Times New Roman" w:hAnsi="Times New Roman" w:cs="Times New Roman"/>
          <w:sz w:val="24"/>
          <w:szCs w:val="24"/>
        </w:rPr>
      </w:pPr>
      <w:bookmarkStart w:id="156" w:name="_Ref425006113"/>
      <w:r w:rsidRPr="005252A7">
        <w:rPr>
          <w:rFonts w:ascii="Times New Roman" w:hAnsi="Times New Roman" w:cs="Times New Roman"/>
          <w:sz w:val="24"/>
          <w:szCs w:val="24"/>
        </w:rPr>
        <w:t xml:space="preserve">Příslušné plnění </w:t>
      </w:r>
      <w:r w:rsidR="005E2E08" w:rsidRPr="005252A7">
        <w:rPr>
          <w:rFonts w:ascii="Times New Roman" w:hAnsi="Times New Roman" w:cs="Times New Roman"/>
          <w:sz w:val="24"/>
          <w:szCs w:val="24"/>
        </w:rPr>
        <w:t>služeb Technické podpory</w:t>
      </w:r>
      <w:r w:rsidRPr="005252A7">
        <w:rPr>
          <w:rFonts w:ascii="Times New Roman" w:hAnsi="Times New Roman" w:cs="Times New Roman"/>
          <w:sz w:val="24"/>
          <w:szCs w:val="24"/>
        </w:rPr>
        <w:t xml:space="preserve"> bude Objednatelem přebíráno </w:t>
      </w:r>
      <w:r w:rsidR="00F039AC" w:rsidRPr="005252A7">
        <w:rPr>
          <w:rFonts w:ascii="Times New Roman" w:hAnsi="Times New Roman" w:cs="Times New Roman"/>
          <w:sz w:val="24"/>
          <w:szCs w:val="24"/>
        </w:rPr>
        <w:br/>
      </w:r>
      <w:r w:rsidRPr="005252A7">
        <w:rPr>
          <w:rFonts w:ascii="Times New Roman" w:hAnsi="Times New Roman" w:cs="Times New Roman"/>
          <w:sz w:val="24"/>
          <w:szCs w:val="24"/>
        </w:rPr>
        <w:t xml:space="preserve">na základě </w:t>
      </w:r>
      <w:r w:rsidR="00CD0C69" w:rsidRPr="005252A7">
        <w:rPr>
          <w:rFonts w:ascii="Times New Roman" w:hAnsi="Times New Roman" w:cs="Times New Roman"/>
          <w:sz w:val="24"/>
          <w:szCs w:val="24"/>
        </w:rPr>
        <w:t>podepsaného akceptačního protokolu.</w:t>
      </w:r>
      <w:r w:rsidRPr="005252A7">
        <w:rPr>
          <w:rFonts w:ascii="Times New Roman" w:hAnsi="Times New Roman" w:cs="Times New Roman"/>
          <w:sz w:val="24"/>
          <w:szCs w:val="24"/>
        </w:rPr>
        <w:t xml:space="preserve"> Souhrnn</w:t>
      </w:r>
      <w:r w:rsidR="00CD0C69" w:rsidRPr="005252A7">
        <w:rPr>
          <w:rFonts w:ascii="Times New Roman" w:hAnsi="Times New Roman" w:cs="Times New Roman"/>
          <w:sz w:val="24"/>
          <w:szCs w:val="24"/>
        </w:rPr>
        <w:t>ý</w:t>
      </w:r>
      <w:r w:rsidRPr="005252A7">
        <w:rPr>
          <w:rFonts w:ascii="Times New Roman" w:hAnsi="Times New Roman" w:cs="Times New Roman"/>
          <w:sz w:val="24"/>
          <w:szCs w:val="24"/>
        </w:rPr>
        <w:t xml:space="preserve"> měsíční výkaz bude obsahovat přehled o poskytnutém plnění </w:t>
      </w:r>
      <w:r w:rsidR="005E2E08" w:rsidRPr="005252A7">
        <w:rPr>
          <w:rFonts w:ascii="Times New Roman" w:hAnsi="Times New Roman" w:cs="Times New Roman"/>
          <w:sz w:val="24"/>
          <w:szCs w:val="24"/>
        </w:rPr>
        <w:t>služeb Technické podpory</w:t>
      </w:r>
      <w:r w:rsidRPr="005252A7">
        <w:rPr>
          <w:rFonts w:ascii="Times New Roman" w:hAnsi="Times New Roman" w:cs="Times New Roman"/>
          <w:sz w:val="24"/>
          <w:szCs w:val="24"/>
        </w:rPr>
        <w:t xml:space="preserve"> a skutečný rozsah poskytovaných </w:t>
      </w:r>
      <w:r w:rsidR="005E2E08" w:rsidRPr="005252A7">
        <w:rPr>
          <w:rFonts w:ascii="Times New Roman" w:hAnsi="Times New Roman" w:cs="Times New Roman"/>
          <w:sz w:val="24"/>
          <w:szCs w:val="24"/>
        </w:rPr>
        <w:t>služeb Technické podpory</w:t>
      </w:r>
      <w:r w:rsidR="00CD0C69" w:rsidRPr="005252A7">
        <w:rPr>
          <w:rFonts w:ascii="Times New Roman" w:hAnsi="Times New Roman" w:cs="Times New Roman"/>
          <w:sz w:val="24"/>
          <w:szCs w:val="24"/>
        </w:rPr>
        <w:t xml:space="preserve"> dle</w:t>
      </w:r>
      <w:r w:rsidRPr="005252A7">
        <w:rPr>
          <w:rFonts w:ascii="Times New Roman" w:hAnsi="Times New Roman" w:cs="Times New Roman"/>
          <w:sz w:val="24"/>
          <w:szCs w:val="24"/>
        </w:rPr>
        <w:t xml:space="preserve"> jednotlivých </w:t>
      </w:r>
      <w:proofErr w:type="spellStart"/>
      <w:r w:rsidRPr="005252A7">
        <w:rPr>
          <w:rFonts w:ascii="Times New Roman" w:hAnsi="Times New Roman" w:cs="Times New Roman"/>
          <w:sz w:val="24"/>
          <w:szCs w:val="24"/>
        </w:rPr>
        <w:t>Service</w:t>
      </w:r>
      <w:proofErr w:type="spellEnd"/>
      <w:r w:rsidRPr="005252A7">
        <w:rPr>
          <w:rFonts w:ascii="Times New Roman" w:hAnsi="Times New Roman" w:cs="Times New Roman"/>
          <w:sz w:val="24"/>
          <w:szCs w:val="24"/>
        </w:rPr>
        <w:t xml:space="preserve"> Level </w:t>
      </w:r>
      <w:proofErr w:type="spellStart"/>
      <w:r w:rsidRPr="005252A7">
        <w:rPr>
          <w:rFonts w:ascii="Times New Roman" w:hAnsi="Times New Roman" w:cs="Times New Roman"/>
          <w:sz w:val="24"/>
          <w:szCs w:val="24"/>
        </w:rPr>
        <w:t>Agreements</w:t>
      </w:r>
      <w:proofErr w:type="spellEnd"/>
      <w:r w:rsidRPr="005252A7">
        <w:rPr>
          <w:rFonts w:ascii="Times New Roman" w:hAnsi="Times New Roman" w:cs="Times New Roman"/>
          <w:sz w:val="24"/>
          <w:szCs w:val="24"/>
        </w:rPr>
        <w:t xml:space="preserve"> (dále jen „</w:t>
      </w:r>
      <w:r w:rsidRPr="005252A7">
        <w:rPr>
          <w:rFonts w:ascii="Times New Roman" w:hAnsi="Times New Roman" w:cs="Times New Roman"/>
          <w:b/>
          <w:i/>
          <w:sz w:val="24"/>
          <w:szCs w:val="24"/>
        </w:rPr>
        <w:t>SLA</w:t>
      </w:r>
      <w:r w:rsidRPr="005252A7">
        <w:rPr>
          <w:rFonts w:ascii="Times New Roman" w:hAnsi="Times New Roman" w:cs="Times New Roman"/>
          <w:sz w:val="24"/>
          <w:szCs w:val="24"/>
        </w:rPr>
        <w:t>“) dle</w:t>
      </w:r>
      <w:r w:rsidR="0018267D" w:rsidRPr="005252A7">
        <w:rPr>
          <w:rFonts w:ascii="Times New Roman" w:hAnsi="Times New Roman" w:cs="Times New Roman"/>
          <w:sz w:val="24"/>
          <w:szCs w:val="24"/>
        </w:rPr>
        <w:t xml:space="preserve"> přílohy č. 2</w:t>
      </w:r>
      <w:r w:rsidRPr="005252A7">
        <w:rPr>
          <w:rFonts w:ascii="Times New Roman" w:hAnsi="Times New Roman" w:cs="Times New Roman"/>
          <w:sz w:val="24"/>
          <w:szCs w:val="24"/>
        </w:rPr>
        <w:t xml:space="preserve"> </w:t>
      </w:r>
      <w:r w:rsidR="001230F9">
        <w:rPr>
          <w:rFonts w:ascii="Times New Roman" w:hAnsi="Times New Roman" w:cs="Times New Roman"/>
          <w:sz w:val="24"/>
          <w:szCs w:val="24"/>
        </w:rPr>
        <w:t xml:space="preserve">Nefunkční požadavky </w:t>
      </w:r>
      <w:r w:rsidR="002F145F" w:rsidRPr="005252A7">
        <w:rPr>
          <w:rFonts w:ascii="Times New Roman" w:hAnsi="Times New Roman" w:cs="Times New Roman"/>
          <w:sz w:val="24"/>
          <w:szCs w:val="24"/>
        </w:rPr>
        <w:t xml:space="preserve">této </w:t>
      </w:r>
      <w:r w:rsidRPr="005252A7">
        <w:rPr>
          <w:rFonts w:ascii="Times New Roman" w:hAnsi="Times New Roman" w:cs="Times New Roman"/>
          <w:sz w:val="24"/>
          <w:szCs w:val="24"/>
        </w:rPr>
        <w:t>Smlouvy</w:t>
      </w:r>
      <w:r w:rsidR="0018267D" w:rsidRPr="005252A7">
        <w:rPr>
          <w:rFonts w:ascii="Times New Roman" w:hAnsi="Times New Roman" w:cs="Times New Roman"/>
          <w:sz w:val="24"/>
          <w:szCs w:val="24"/>
        </w:rPr>
        <w:t xml:space="preserve">. </w:t>
      </w:r>
      <w:r w:rsidR="005E2E08" w:rsidRPr="005252A7">
        <w:rPr>
          <w:rFonts w:ascii="Times New Roman" w:hAnsi="Times New Roman" w:cs="Times New Roman"/>
          <w:sz w:val="24"/>
          <w:szCs w:val="24"/>
        </w:rPr>
        <w:t>Podpis příslušného sou</w:t>
      </w:r>
      <w:r w:rsidRPr="005252A7">
        <w:rPr>
          <w:rFonts w:ascii="Times New Roman" w:hAnsi="Times New Roman" w:cs="Times New Roman"/>
          <w:sz w:val="24"/>
          <w:szCs w:val="24"/>
        </w:rPr>
        <w:t xml:space="preserve">hrnného měsíčního výkazu kvality Objednatelem je podmínkou pro vznik oprávnění </w:t>
      </w:r>
      <w:r w:rsidR="001202A3" w:rsidRPr="005252A7">
        <w:rPr>
          <w:rFonts w:ascii="Times New Roman" w:hAnsi="Times New Roman" w:cs="Times New Roman"/>
          <w:sz w:val="24"/>
          <w:szCs w:val="24"/>
        </w:rPr>
        <w:t>Dodavatel</w:t>
      </w:r>
      <w:r w:rsidR="005E2E08" w:rsidRPr="005252A7">
        <w:rPr>
          <w:rFonts w:ascii="Times New Roman" w:hAnsi="Times New Roman" w:cs="Times New Roman"/>
          <w:sz w:val="24"/>
          <w:szCs w:val="24"/>
        </w:rPr>
        <w:t>e</w:t>
      </w:r>
      <w:r w:rsidRPr="005252A7">
        <w:rPr>
          <w:rFonts w:ascii="Times New Roman" w:hAnsi="Times New Roman" w:cs="Times New Roman"/>
          <w:sz w:val="24"/>
          <w:szCs w:val="24"/>
        </w:rPr>
        <w:t xml:space="preserve"> vystavit Fakturu za poskytnutí příslušného plnění </w:t>
      </w:r>
      <w:r w:rsidR="00F039AC" w:rsidRPr="005252A7">
        <w:rPr>
          <w:rFonts w:ascii="Times New Roman" w:hAnsi="Times New Roman" w:cs="Times New Roman"/>
          <w:sz w:val="24"/>
          <w:szCs w:val="24"/>
        </w:rPr>
        <w:br/>
      </w:r>
      <w:r w:rsidRPr="005252A7">
        <w:rPr>
          <w:rFonts w:ascii="Times New Roman" w:hAnsi="Times New Roman" w:cs="Times New Roman"/>
          <w:sz w:val="24"/>
          <w:szCs w:val="24"/>
        </w:rPr>
        <w:t xml:space="preserve">podle </w:t>
      </w:r>
      <w:r w:rsidR="002F145F" w:rsidRPr="005252A7">
        <w:rPr>
          <w:rFonts w:ascii="Times New Roman" w:hAnsi="Times New Roman" w:cs="Times New Roman"/>
          <w:sz w:val="24"/>
          <w:szCs w:val="24"/>
        </w:rPr>
        <w:t xml:space="preserve">této </w:t>
      </w:r>
      <w:r w:rsidRPr="005252A7">
        <w:rPr>
          <w:rFonts w:ascii="Times New Roman" w:hAnsi="Times New Roman" w:cs="Times New Roman"/>
          <w:sz w:val="24"/>
          <w:szCs w:val="24"/>
        </w:rPr>
        <w:t>Smlouvy.</w:t>
      </w:r>
      <w:bookmarkEnd w:id="156"/>
    </w:p>
    <w:p w14:paraId="301A0441" w14:textId="77777777" w:rsidR="005E2E08" w:rsidRPr="005252A7" w:rsidRDefault="005E2E08" w:rsidP="005E2E08">
      <w:pPr>
        <w:pStyle w:val="Nadpis2"/>
        <w:rPr>
          <w:rFonts w:ascii="Times New Roman" w:hAnsi="Times New Roman" w:cs="Times New Roman"/>
          <w:sz w:val="24"/>
          <w:szCs w:val="24"/>
        </w:rPr>
      </w:pPr>
      <w:bookmarkStart w:id="157" w:name="_Ref401936547"/>
      <w:r w:rsidRPr="005252A7">
        <w:rPr>
          <w:rFonts w:ascii="Times New Roman" w:hAnsi="Times New Roman" w:cs="Times New Roman"/>
          <w:sz w:val="24"/>
          <w:szCs w:val="24"/>
        </w:rPr>
        <w:t xml:space="preserve">Předání a převzetí služeb Rozvoje </w:t>
      </w:r>
      <w:r w:rsidR="00AF15A2" w:rsidRPr="005252A7">
        <w:rPr>
          <w:rFonts w:ascii="Times New Roman" w:hAnsi="Times New Roman" w:cs="Times New Roman"/>
          <w:sz w:val="24"/>
          <w:szCs w:val="24"/>
        </w:rPr>
        <w:t>PIS</w:t>
      </w:r>
      <w:r w:rsidR="00CE26A8" w:rsidRPr="005252A7">
        <w:rPr>
          <w:rFonts w:ascii="Times New Roman" w:hAnsi="Times New Roman" w:cs="Times New Roman"/>
          <w:sz w:val="24"/>
          <w:szCs w:val="24"/>
        </w:rPr>
        <w:t>, konzultací a školení</w:t>
      </w:r>
      <w:r w:rsidRPr="005252A7">
        <w:rPr>
          <w:rFonts w:ascii="Times New Roman" w:hAnsi="Times New Roman" w:cs="Times New Roman"/>
          <w:sz w:val="24"/>
          <w:szCs w:val="24"/>
        </w:rPr>
        <w:t>:</w:t>
      </w:r>
    </w:p>
    <w:p w14:paraId="7121FF29" w14:textId="74010D56" w:rsidR="00BC53E5" w:rsidRPr="005252A7" w:rsidRDefault="00BC53E5" w:rsidP="005E2E08">
      <w:pPr>
        <w:pStyle w:val="Nadpis3"/>
        <w:ind w:hanging="709"/>
        <w:rPr>
          <w:rFonts w:ascii="Times New Roman" w:hAnsi="Times New Roman" w:cs="Times New Roman"/>
          <w:sz w:val="24"/>
          <w:szCs w:val="24"/>
        </w:rPr>
      </w:pPr>
      <w:r w:rsidRPr="005252A7">
        <w:rPr>
          <w:rFonts w:ascii="Times New Roman" w:hAnsi="Times New Roman" w:cs="Times New Roman"/>
          <w:sz w:val="24"/>
          <w:szCs w:val="24"/>
        </w:rPr>
        <w:t xml:space="preserve">Příslušné plnění </w:t>
      </w:r>
      <w:r w:rsidR="005E2E08" w:rsidRPr="005252A7">
        <w:rPr>
          <w:rFonts w:ascii="Times New Roman" w:hAnsi="Times New Roman" w:cs="Times New Roman"/>
          <w:sz w:val="24"/>
          <w:szCs w:val="24"/>
        </w:rPr>
        <w:t>s</w:t>
      </w:r>
      <w:r w:rsidRPr="005252A7">
        <w:rPr>
          <w:rFonts w:ascii="Times New Roman" w:hAnsi="Times New Roman" w:cs="Times New Roman"/>
          <w:sz w:val="24"/>
          <w:szCs w:val="24"/>
        </w:rPr>
        <w:t xml:space="preserve">lužeb </w:t>
      </w:r>
      <w:r w:rsidR="005E2E08" w:rsidRPr="005252A7">
        <w:rPr>
          <w:rFonts w:ascii="Times New Roman" w:hAnsi="Times New Roman" w:cs="Times New Roman"/>
          <w:sz w:val="24"/>
          <w:szCs w:val="24"/>
        </w:rPr>
        <w:t>R</w:t>
      </w:r>
      <w:r w:rsidRPr="005252A7">
        <w:rPr>
          <w:rFonts w:ascii="Times New Roman" w:hAnsi="Times New Roman" w:cs="Times New Roman"/>
          <w:sz w:val="24"/>
          <w:szCs w:val="24"/>
        </w:rPr>
        <w:t>ozvoje</w:t>
      </w:r>
      <w:r w:rsidR="005E2E08" w:rsidRPr="005252A7">
        <w:rPr>
          <w:rFonts w:ascii="Times New Roman" w:hAnsi="Times New Roman" w:cs="Times New Roman"/>
          <w:sz w:val="24"/>
          <w:szCs w:val="24"/>
        </w:rPr>
        <w:t xml:space="preserve"> </w:t>
      </w:r>
      <w:r w:rsidR="00AF15A2" w:rsidRPr="005252A7">
        <w:rPr>
          <w:rFonts w:ascii="Times New Roman" w:hAnsi="Times New Roman" w:cs="Times New Roman"/>
          <w:sz w:val="24"/>
          <w:szCs w:val="24"/>
        </w:rPr>
        <w:t>PIS</w:t>
      </w:r>
      <w:r w:rsidR="00CE26A8" w:rsidRPr="005252A7">
        <w:rPr>
          <w:rFonts w:ascii="Times New Roman" w:hAnsi="Times New Roman" w:cs="Times New Roman"/>
          <w:sz w:val="24"/>
          <w:szCs w:val="24"/>
        </w:rPr>
        <w:t>, konzultací a školení</w:t>
      </w:r>
      <w:r w:rsidR="0014533C" w:rsidRPr="005252A7">
        <w:rPr>
          <w:rFonts w:ascii="Times New Roman" w:hAnsi="Times New Roman" w:cs="Times New Roman"/>
          <w:sz w:val="24"/>
          <w:szCs w:val="24"/>
        </w:rPr>
        <w:t xml:space="preserve"> (v rozsahu přílohy č. </w:t>
      </w:r>
      <w:r w:rsidR="00E005CB" w:rsidRPr="005252A7">
        <w:rPr>
          <w:rFonts w:ascii="Times New Roman" w:hAnsi="Times New Roman" w:cs="Times New Roman"/>
          <w:sz w:val="24"/>
          <w:szCs w:val="24"/>
        </w:rPr>
        <w:t>2</w:t>
      </w:r>
      <w:r w:rsidR="0014533C" w:rsidRPr="005252A7">
        <w:rPr>
          <w:rFonts w:ascii="Times New Roman" w:hAnsi="Times New Roman" w:cs="Times New Roman"/>
          <w:sz w:val="24"/>
          <w:szCs w:val="24"/>
        </w:rPr>
        <w:t xml:space="preserve"> této Smlouvy)</w:t>
      </w:r>
      <w:r w:rsidR="005E2E08" w:rsidRPr="005252A7">
        <w:rPr>
          <w:rFonts w:ascii="Times New Roman" w:hAnsi="Times New Roman" w:cs="Times New Roman"/>
          <w:sz w:val="24"/>
          <w:szCs w:val="24"/>
        </w:rPr>
        <w:t xml:space="preserve"> bude předáno a převzato</w:t>
      </w:r>
      <w:r w:rsidRPr="005252A7">
        <w:rPr>
          <w:rFonts w:ascii="Times New Roman" w:hAnsi="Times New Roman" w:cs="Times New Roman"/>
          <w:sz w:val="24"/>
          <w:szCs w:val="24"/>
        </w:rPr>
        <w:t xml:space="preserve"> na základě úspěšného splnění požadavků akceptačního řízení, jehož účelem je ověřit, zda plnění </w:t>
      </w:r>
      <w:r w:rsidR="005E2E08" w:rsidRPr="005252A7">
        <w:rPr>
          <w:rFonts w:ascii="Times New Roman" w:hAnsi="Times New Roman" w:cs="Times New Roman"/>
          <w:sz w:val="24"/>
          <w:szCs w:val="24"/>
        </w:rPr>
        <w:t>s</w:t>
      </w:r>
      <w:r w:rsidRPr="005252A7">
        <w:rPr>
          <w:rFonts w:ascii="Times New Roman" w:hAnsi="Times New Roman" w:cs="Times New Roman"/>
          <w:sz w:val="24"/>
          <w:szCs w:val="24"/>
        </w:rPr>
        <w:t xml:space="preserve">lužeb </w:t>
      </w:r>
      <w:r w:rsidR="005E2E08" w:rsidRPr="005252A7">
        <w:rPr>
          <w:rFonts w:ascii="Times New Roman" w:hAnsi="Times New Roman" w:cs="Times New Roman"/>
          <w:sz w:val="24"/>
          <w:szCs w:val="24"/>
        </w:rPr>
        <w:t>bylo provedeno</w:t>
      </w:r>
      <w:r w:rsidRPr="005252A7">
        <w:rPr>
          <w:rFonts w:ascii="Times New Roman" w:hAnsi="Times New Roman" w:cs="Times New Roman"/>
          <w:sz w:val="24"/>
          <w:szCs w:val="24"/>
        </w:rPr>
        <w:t xml:space="preserve"> dle příslušné</w:t>
      </w:r>
      <w:r w:rsidR="00C3153D" w:rsidRPr="005252A7">
        <w:rPr>
          <w:rFonts w:ascii="Times New Roman" w:hAnsi="Times New Roman" w:cs="Times New Roman"/>
          <w:sz w:val="24"/>
          <w:szCs w:val="24"/>
        </w:rPr>
        <w:t xml:space="preserve"> písemné</w:t>
      </w:r>
      <w:r w:rsidR="002D7020" w:rsidRPr="005252A7">
        <w:rPr>
          <w:rFonts w:ascii="Times New Roman" w:hAnsi="Times New Roman" w:cs="Times New Roman"/>
          <w:sz w:val="24"/>
          <w:szCs w:val="24"/>
        </w:rPr>
        <w:t xml:space="preserve"> </w:t>
      </w:r>
      <w:r w:rsidR="00C3153D" w:rsidRPr="005252A7">
        <w:rPr>
          <w:rFonts w:ascii="Times New Roman" w:hAnsi="Times New Roman" w:cs="Times New Roman"/>
          <w:sz w:val="24"/>
          <w:szCs w:val="24"/>
        </w:rPr>
        <w:t xml:space="preserve">objednávky </w:t>
      </w:r>
      <w:r w:rsidR="005E2E08" w:rsidRPr="005252A7">
        <w:rPr>
          <w:rFonts w:ascii="Times New Roman" w:hAnsi="Times New Roman" w:cs="Times New Roman"/>
          <w:sz w:val="24"/>
          <w:szCs w:val="24"/>
        </w:rPr>
        <w:t>a</w:t>
      </w:r>
      <w:r w:rsidRPr="005252A7">
        <w:rPr>
          <w:rFonts w:ascii="Times New Roman" w:hAnsi="Times New Roman" w:cs="Times New Roman"/>
          <w:sz w:val="24"/>
          <w:szCs w:val="24"/>
        </w:rPr>
        <w:t xml:space="preserve"> je plně funkční a způsobilé pro</w:t>
      </w:r>
      <w:r w:rsidR="002501AD" w:rsidRPr="005252A7">
        <w:rPr>
          <w:rFonts w:ascii="Times New Roman" w:hAnsi="Times New Roman" w:cs="Times New Roman"/>
          <w:sz w:val="24"/>
          <w:szCs w:val="24"/>
        </w:rPr>
        <w:t> </w:t>
      </w:r>
      <w:r w:rsidRPr="005252A7">
        <w:rPr>
          <w:rFonts w:ascii="Times New Roman" w:hAnsi="Times New Roman" w:cs="Times New Roman"/>
          <w:sz w:val="24"/>
          <w:szCs w:val="24"/>
        </w:rPr>
        <w:t xml:space="preserve">použití ke smluvenému účelu, odpovídá sjednané funkční a technické specifikaci a parametrům a podmínkám stanoveným Objednatelem v příslušné </w:t>
      </w:r>
      <w:r w:rsidR="00C3153D" w:rsidRPr="005252A7">
        <w:rPr>
          <w:rFonts w:ascii="Times New Roman" w:hAnsi="Times New Roman" w:cs="Times New Roman"/>
          <w:sz w:val="24"/>
          <w:szCs w:val="24"/>
        </w:rPr>
        <w:t>objednávce</w:t>
      </w:r>
      <w:r w:rsidRPr="005252A7">
        <w:rPr>
          <w:rFonts w:ascii="Times New Roman" w:hAnsi="Times New Roman" w:cs="Times New Roman"/>
          <w:sz w:val="24"/>
          <w:szCs w:val="24"/>
        </w:rPr>
        <w:t xml:space="preserve">. Na akceptační řízení plnění </w:t>
      </w:r>
      <w:r w:rsidR="00FF7F6B" w:rsidRPr="005252A7">
        <w:rPr>
          <w:rFonts w:ascii="Times New Roman" w:hAnsi="Times New Roman" w:cs="Times New Roman"/>
          <w:sz w:val="24"/>
          <w:szCs w:val="24"/>
        </w:rPr>
        <w:t>s</w:t>
      </w:r>
      <w:r w:rsidRPr="005252A7">
        <w:rPr>
          <w:rFonts w:ascii="Times New Roman" w:hAnsi="Times New Roman" w:cs="Times New Roman"/>
          <w:sz w:val="24"/>
          <w:szCs w:val="24"/>
        </w:rPr>
        <w:t xml:space="preserve">lužeb </w:t>
      </w:r>
      <w:r w:rsidR="00FF7F6B" w:rsidRPr="005252A7">
        <w:rPr>
          <w:rFonts w:ascii="Times New Roman" w:hAnsi="Times New Roman" w:cs="Times New Roman"/>
          <w:sz w:val="24"/>
          <w:szCs w:val="24"/>
        </w:rPr>
        <w:t>R</w:t>
      </w:r>
      <w:r w:rsidRPr="005252A7">
        <w:rPr>
          <w:rFonts w:ascii="Times New Roman" w:hAnsi="Times New Roman" w:cs="Times New Roman"/>
          <w:sz w:val="24"/>
          <w:szCs w:val="24"/>
        </w:rPr>
        <w:t>ozvoje</w:t>
      </w:r>
      <w:r w:rsidR="00FF7F6B" w:rsidRPr="005252A7">
        <w:rPr>
          <w:rFonts w:ascii="Times New Roman" w:hAnsi="Times New Roman" w:cs="Times New Roman"/>
          <w:sz w:val="24"/>
          <w:szCs w:val="24"/>
        </w:rPr>
        <w:t xml:space="preserve"> </w:t>
      </w:r>
      <w:r w:rsidR="00AF15A2" w:rsidRPr="005252A7">
        <w:rPr>
          <w:rFonts w:ascii="Times New Roman" w:hAnsi="Times New Roman" w:cs="Times New Roman"/>
          <w:sz w:val="24"/>
          <w:szCs w:val="24"/>
        </w:rPr>
        <w:t>PIS</w:t>
      </w:r>
      <w:r w:rsidRPr="005252A7">
        <w:rPr>
          <w:rFonts w:ascii="Times New Roman" w:hAnsi="Times New Roman" w:cs="Times New Roman"/>
          <w:sz w:val="24"/>
          <w:szCs w:val="24"/>
        </w:rPr>
        <w:t xml:space="preserve"> se aplikují obdobně podmínky </w:t>
      </w:r>
      <w:r w:rsidR="002F145F" w:rsidRPr="005252A7">
        <w:rPr>
          <w:rFonts w:ascii="Times New Roman" w:hAnsi="Times New Roman" w:cs="Times New Roman"/>
          <w:sz w:val="24"/>
          <w:szCs w:val="24"/>
        </w:rPr>
        <w:t xml:space="preserve">této </w:t>
      </w:r>
      <w:r w:rsidRPr="005252A7">
        <w:rPr>
          <w:rFonts w:ascii="Times New Roman" w:hAnsi="Times New Roman" w:cs="Times New Roman"/>
          <w:sz w:val="24"/>
          <w:szCs w:val="24"/>
        </w:rPr>
        <w:t xml:space="preserve">Smlouvy týkající se akceptace </w:t>
      </w:r>
      <w:r w:rsidR="00AF15A2" w:rsidRPr="005252A7">
        <w:rPr>
          <w:rFonts w:ascii="Times New Roman" w:hAnsi="Times New Roman" w:cs="Times New Roman"/>
          <w:sz w:val="24"/>
          <w:szCs w:val="24"/>
        </w:rPr>
        <w:t>PIS</w:t>
      </w:r>
      <w:r w:rsidRPr="005252A7">
        <w:rPr>
          <w:rFonts w:ascii="Times New Roman" w:hAnsi="Times New Roman" w:cs="Times New Roman"/>
          <w:sz w:val="24"/>
          <w:szCs w:val="24"/>
        </w:rPr>
        <w:t>, tj. podmínky upravené v </w:t>
      </w:r>
      <w:r w:rsidR="00F039AC" w:rsidRPr="005252A7">
        <w:rPr>
          <w:rFonts w:ascii="Times New Roman" w:hAnsi="Times New Roman" w:cs="Times New Roman"/>
          <w:sz w:val="24"/>
          <w:szCs w:val="24"/>
        </w:rPr>
        <w:t xml:space="preserve">odst. </w:t>
      </w:r>
      <w:r w:rsidR="00FF7F6B" w:rsidRPr="005252A7">
        <w:rPr>
          <w:rFonts w:ascii="Times New Roman" w:hAnsi="Times New Roman" w:cs="Times New Roman"/>
          <w:sz w:val="24"/>
          <w:szCs w:val="24"/>
        </w:rPr>
        <w:t>6.3</w:t>
      </w:r>
      <w:r w:rsidRPr="005252A7">
        <w:rPr>
          <w:rFonts w:ascii="Times New Roman" w:hAnsi="Times New Roman" w:cs="Times New Roman"/>
          <w:sz w:val="24"/>
          <w:szCs w:val="24"/>
        </w:rPr>
        <w:t xml:space="preserve"> </w:t>
      </w:r>
      <w:r w:rsidR="002F145F" w:rsidRPr="005252A7">
        <w:rPr>
          <w:rFonts w:ascii="Times New Roman" w:hAnsi="Times New Roman" w:cs="Times New Roman"/>
          <w:sz w:val="24"/>
          <w:szCs w:val="24"/>
        </w:rPr>
        <w:t xml:space="preserve">této </w:t>
      </w:r>
      <w:r w:rsidRPr="005252A7">
        <w:rPr>
          <w:rFonts w:ascii="Times New Roman" w:hAnsi="Times New Roman" w:cs="Times New Roman"/>
          <w:sz w:val="24"/>
          <w:szCs w:val="24"/>
        </w:rPr>
        <w:t xml:space="preserve">Smlouvy. </w:t>
      </w:r>
      <w:bookmarkEnd w:id="157"/>
      <w:r w:rsidRPr="005252A7">
        <w:rPr>
          <w:rFonts w:ascii="Times New Roman" w:hAnsi="Times New Roman" w:cs="Times New Roman"/>
          <w:sz w:val="24"/>
          <w:szCs w:val="24"/>
        </w:rPr>
        <w:t xml:space="preserve">Podpis </w:t>
      </w:r>
      <w:r w:rsidR="00657440" w:rsidRPr="005252A7">
        <w:rPr>
          <w:rFonts w:ascii="Times New Roman" w:hAnsi="Times New Roman" w:cs="Times New Roman"/>
          <w:sz w:val="24"/>
          <w:szCs w:val="24"/>
        </w:rPr>
        <w:t>A</w:t>
      </w:r>
      <w:r w:rsidRPr="005252A7">
        <w:rPr>
          <w:rFonts w:ascii="Times New Roman" w:hAnsi="Times New Roman" w:cs="Times New Roman"/>
          <w:sz w:val="24"/>
          <w:szCs w:val="24"/>
        </w:rPr>
        <w:t xml:space="preserve">kceptačního protokolu za příslušné plnění </w:t>
      </w:r>
      <w:r w:rsidR="00FF7F6B" w:rsidRPr="005252A7">
        <w:rPr>
          <w:rFonts w:ascii="Times New Roman" w:hAnsi="Times New Roman" w:cs="Times New Roman"/>
          <w:sz w:val="24"/>
          <w:szCs w:val="24"/>
        </w:rPr>
        <w:t>s</w:t>
      </w:r>
      <w:r w:rsidRPr="005252A7">
        <w:rPr>
          <w:rFonts w:ascii="Times New Roman" w:hAnsi="Times New Roman" w:cs="Times New Roman"/>
          <w:sz w:val="24"/>
          <w:szCs w:val="24"/>
        </w:rPr>
        <w:t>lužeb</w:t>
      </w:r>
      <w:r w:rsidR="00FF7F6B" w:rsidRPr="005252A7">
        <w:rPr>
          <w:rFonts w:ascii="Times New Roman" w:hAnsi="Times New Roman" w:cs="Times New Roman"/>
          <w:sz w:val="24"/>
          <w:szCs w:val="24"/>
        </w:rPr>
        <w:t xml:space="preserve"> Rozvoje </w:t>
      </w:r>
      <w:r w:rsidR="00AF15A2" w:rsidRPr="005252A7">
        <w:rPr>
          <w:rFonts w:ascii="Times New Roman" w:hAnsi="Times New Roman" w:cs="Times New Roman"/>
          <w:sz w:val="24"/>
          <w:szCs w:val="24"/>
        </w:rPr>
        <w:t>PIS</w:t>
      </w:r>
      <w:r w:rsidR="00CE26A8" w:rsidRPr="005252A7">
        <w:rPr>
          <w:rFonts w:ascii="Times New Roman" w:hAnsi="Times New Roman" w:cs="Times New Roman"/>
          <w:sz w:val="24"/>
          <w:szCs w:val="24"/>
        </w:rPr>
        <w:t xml:space="preserve">, konzultací a školení (v rozsahu, </w:t>
      </w:r>
      <w:r w:rsidR="00122D92" w:rsidRPr="005252A7">
        <w:rPr>
          <w:rFonts w:ascii="Times New Roman" w:hAnsi="Times New Roman" w:cs="Times New Roman"/>
          <w:sz w:val="24"/>
          <w:szCs w:val="24"/>
        </w:rPr>
        <w:br/>
      </w:r>
      <w:r w:rsidR="00CE26A8" w:rsidRPr="005252A7">
        <w:rPr>
          <w:rFonts w:ascii="Times New Roman" w:hAnsi="Times New Roman" w:cs="Times New Roman"/>
          <w:sz w:val="24"/>
          <w:szCs w:val="24"/>
        </w:rPr>
        <w:lastRenderedPageBreak/>
        <w:t xml:space="preserve">přílohy č. </w:t>
      </w:r>
      <w:r w:rsidR="00E005CB" w:rsidRPr="005252A7">
        <w:rPr>
          <w:rFonts w:ascii="Times New Roman" w:hAnsi="Times New Roman" w:cs="Times New Roman"/>
          <w:sz w:val="24"/>
          <w:szCs w:val="24"/>
        </w:rPr>
        <w:t>2</w:t>
      </w:r>
      <w:r w:rsidR="00CE26A8" w:rsidRPr="005252A7">
        <w:rPr>
          <w:rFonts w:ascii="Times New Roman" w:hAnsi="Times New Roman" w:cs="Times New Roman"/>
          <w:sz w:val="24"/>
          <w:szCs w:val="24"/>
        </w:rPr>
        <w:t xml:space="preserve"> této Smlouvy)</w:t>
      </w:r>
      <w:r w:rsidRPr="005252A7">
        <w:rPr>
          <w:rFonts w:ascii="Times New Roman" w:hAnsi="Times New Roman" w:cs="Times New Roman"/>
          <w:sz w:val="24"/>
          <w:szCs w:val="24"/>
        </w:rPr>
        <w:t xml:space="preserve"> Objednatelem s výsledkem „</w:t>
      </w:r>
      <w:r w:rsidRPr="005252A7">
        <w:rPr>
          <w:rFonts w:ascii="Times New Roman" w:hAnsi="Times New Roman" w:cs="Times New Roman"/>
          <w:b/>
          <w:i/>
          <w:sz w:val="24"/>
          <w:szCs w:val="24"/>
        </w:rPr>
        <w:t>Akceptováno</w:t>
      </w:r>
      <w:r w:rsidRPr="005252A7">
        <w:rPr>
          <w:rFonts w:ascii="Times New Roman" w:hAnsi="Times New Roman" w:cs="Times New Roman"/>
          <w:sz w:val="24"/>
          <w:szCs w:val="24"/>
        </w:rPr>
        <w:t xml:space="preserve">“ je podmínkou pro vznik oprávnění </w:t>
      </w:r>
      <w:r w:rsidR="001202A3" w:rsidRPr="005252A7">
        <w:rPr>
          <w:rFonts w:ascii="Times New Roman" w:hAnsi="Times New Roman" w:cs="Times New Roman"/>
          <w:sz w:val="24"/>
          <w:szCs w:val="24"/>
        </w:rPr>
        <w:t>Dodavatel</w:t>
      </w:r>
      <w:r w:rsidR="00FF7F6B" w:rsidRPr="005252A7">
        <w:rPr>
          <w:rFonts w:ascii="Times New Roman" w:hAnsi="Times New Roman" w:cs="Times New Roman"/>
          <w:sz w:val="24"/>
          <w:szCs w:val="24"/>
        </w:rPr>
        <w:t>e</w:t>
      </w:r>
      <w:r w:rsidRPr="005252A7">
        <w:rPr>
          <w:rFonts w:ascii="Times New Roman" w:hAnsi="Times New Roman" w:cs="Times New Roman"/>
          <w:sz w:val="24"/>
          <w:szCs w:val="24"/>
        </w:rPr>
        <w:t xml:space="preserve"> vystavit Fakturu za poskytnutí příslušného plnění </w:t>
      </w:r>
      <w:r w:rsidR="00FF7F6B" w:rsidRPr="005252A7">
        <w:rPr>
          <w:rFonts w:ascii="Times New Roman" w:hAnsi="Times New Roman" w:cs="Times New Roman"/>
          <w:sz w:val="24"/>
          <w:szCs w:val="24"/>
        </w:rPr>
        <w:t>s</w:t>
      </w:r>
      <w:r w:rsidRPr="005252A7">
        <w:rPr>
          <w:rFonts w:ascii="Times New Roman" w:hAnsi="Times New Roman" w:cs="Times New Roman"/>
          <w:sz w:val="24"/>
          <w:szCs w:val="24"/>
        </w:rPr>
        <w:t xml:space="preserve">lužeb </w:t>
      </w:r>
      <w:r w:rsidR="00FF7F6B" w:rsidRPr="005252A7">
        <w:rPr>
          <w:rFonts w:ascii="Times New Roman" w:hAnsi="Times New Roman" w:cs="Times New Roman"/>
          <w:sz w:val="24"/>
          <w:szCs w:val="24"/>
        </w:rPr>
        <w:t>R</w:t>
      </w:r>
      <w:r w:rsidRPr="005252A7">
        <w:rPr>
          <w:rFonts w:ascii="Times New Roman" w:hAnsi="Times New Roman" w:cs="Times New Roman"/>
          <w:sz w:val="24"/>
          <w:szCs w:val="24"/>
        </w:rPr>
        <w:t>ozvoje</w:t>
      </w:r>
      <w:r w:rsidR="00FF7F6B" w:rsidRPr="005252A7">
        <w:rPr>
          <w:rFonts w:ascii="Times New Roman" w:hAnsi="Times New Roman" w:cs="Times New Roman"/>
          <w:sz w:val="24"/>
          <w:szCs w:val="24"/>
        </w:rPr>
        <w:t xml:space="preserve"> </w:t>
      </w:r>
      <w:r w:rsidR="00AF15A2" w:rsidRPr="005252A7">
        <w:rPr>
          <w:rFonts w:ascii="Times New Roman" w:hAnsi="Times New Roman" w:cs="Times New Roman"/>
          <w:sz w:val="24"/>
          <w:szCs w:val="24"/>
        </w:rPr>
        <w:t>PIS</w:t>
      </w:r>
      <w:r w:rsidR="00CE26A8" w:rsidRPr="005252A7">
        <w:rPr>
          <w:rFonts w:ascii="Times New Roman" w:hAnsi="Times New Roman" w:cs="Times New Roman"/>
          <w:sz w:val="24"/>
          <w:szCs w:val="24"/>
        </w:rPr>
        <w:t xml:space="preserve">, konzultací a školení (v rozsahu přílohy č. </w:t>
      </w:r>
      <w:r w:rsidR="00286E60" w:rsidRPr="005252A7">
        <w:rPr>
          <w:rFonts w:ascii="Times New Roman" w:hAnsi="Times New Roman" w:cs="Times New Roman"/>
          <w:sz w:val="24"/>
          <w:szCs w:val="24"/>
        </w:rPr>
        <w:t>2</w:t>
      </w:r>
      <w:r w:rsidR="00CE26A8" w:rsidRPr="005252A7">
        <w:rPr>
          <w:rFonts w:ascii="Times New Roman" w:hAnsi="Times New Roman" w:cs="Times New Roman"/>
          <w:sz w:val="24"/>
          <w:szCs w:val="24"/>
        </w:rPr>
        <w:t xml:space="preserve"> této Smlouvy) </w:t>
      </w:r>
      <w:r w:rsidRPr="005252A7">
        <w:rPr>
          <w:rFonts w:ascii="Times New Roman" w:hAnsi="Times New Roman" w:cs="Times New Roman"/>
          <w:sz w:val="24"/>
          <w:szCs w:val="24"/>
        </w:rPr>
        <w:t xml:space="preserve">podle </w:t>
      </w:r>
      <w:r w:rsidR="002F145F" w:rsidRPr="005252A7">
        <w:rPr>
          <w:rFonts w:ascii="Times New Roman" w:hAnsi="Times New Roman" w:cs="Times New Roman"/>
          <w:sz w:val="24"/>
          <w:szCs w:val="24"/>
        </w:rPr>
        <w:t xml:space="preserve">této </w:t>
      </w:r>
      <w:r w:rsidRPr="005252A7">
        <w:rPr>
          <w:rFonts w:ascii="Times New Roman" w:hAnsi="Times New Roman" w:cs="Times New Roman"/>
          <w:sz w:val="24"/>
          <w:szCs w:val="24"/>
        </w:rPr>
        <w:t>Smlouvy.</w:t>
      </w:r>
    </w:p>
    <w:bookmarkEnd w:id="81"/>
    <w:p w14:paraId="4046C806" w14:textId="12539140" w:rsidR="00E826CB" w:rsidRDefault="00E826CB" w:rsidP="0022366E">
      <w:pPr>
        <w:pStyle w:val="Nadpis2"/>
        <w:rPr>
          <w:rFonts w:ascii="Times New Roman" w:hAnsi="Times New Roman" w:cs="Times New Roman"/>
          <w:sz w:val="24"/>
          <w:szCs w:val="24"/>
        </w:rPr>
      </w:pPr>
      <w:r w:rsidRPr="00DE3155">
        <w:rPr>
          <w:rFonts w:ascii="Times New Roman" w:hAnsi="Times New Roman" w:cs="Times New Roman"/>
          <w:sz w:val="24"/>
          <w:szCs w:val="24"/>
        </w:rPr>
        <w:t xml:space="preserve">Datum podpisu </w:t>
      </w:r>
      <w:r w:rsidR="00FF7F6B" w:rsidRPr="00DE3155">
        <w:rPr>
          <w:rFonts w:ascii="Times New Roman" w:hAnsi="Times New Roman" w:cs="Times New Roman"/>
          <w:sz w:val="24"/>
          <w:szCs w:val="24"/>
        </w:rPr>
        <w:t>Akceptačního protokolu</w:t>
      </w:r>
      <w:r w:rsidRPr="00DE3155">
        <w:rPr>
          <w:rFonts w:ascii="Times New Roman" w:hAnsi="Times New Roman" w:cs="Times New Roman"/>
          <w:sz w:val="24"/>
          <w:szCs w:val="24"/>
        </w:rPr>
        <w:t xml:space="preserve"> </w:t>
      </w:r>
      <w:r w:rsidR="00FF7F6B" w:rsidRPr="00DE3155">
        <w:rPr>
          <w:rFonts w:ascii="Times New Roman" w:hAnsi="Times New Roman" w:cs="Times New Roman"/>
          <w:sz w:val="24"/>
          <w:szCs w:val="24"/>
        </w:rPr>
        <w:t xml:space="preserve">s výsledkem „Akceptováno“ </w:t>
      </w:r>
      <w:r w:rsidRPr="00DE3155">
        <w:rPr>
          <w:rFonts w:ascii="Times New Roman" w:hAnsi="Times New Roman" w:cs="Times New Roman"/>
          <w:sz w:val="24"/>
          <w:szCs w:val="24"/>
        </w:rPr>
        <w:t>Objednatelem je považováno za</w:t>
      </w:r>
      <w:r w:rsidR="008864F4" w:rsidRPr="00DE3155">
        <w:rPr>
          <w:rFonts w:ascii="Times New Roman" w:hAnsi="Times New Roman" w:cs="Times New Roman"/>
          <w:sz w:val="24"/>
          <w:szCs w:val="24"/>
        </w:rPr>
        <w:t> </w:t>
      </w:r>
      <w:r w:rsidRPr="00DE3155">
        <w:rPr>
          <w:rFonts w:ascii="Times New Roman" w:hAnsi="Times New Roman" w:cs="Times New Roman"/>
          <w:sz w:val="24"/>
          <w:szCs w:val="24"/>
        </w:rPr>
        <w:t xml:space="preserve">den dokončení </w:t>
      </w:r>
      <w:r w:rsidR="00FF7F6B" w:rsidRPr="00DE3155">
        <w:rPr>
          <w:rFonts w:ascii="Times New Roman" w:hAnsi="Times New Roman" w:cs="Times New Roman"/>
          <w:sz w:val="24"/>
          <w:szCs w:val="24"/>
        </w:rPr>
        <w:t>příslušného plnění</w:t>
      </w:r>
      <w:r w:rsidRPr="00DE3155">
        <w:rPr>
          <w:rFonts w:ascii="Times New Roman" w:hAnsi="Times New Roman" w:cs="Times New Roman"/>
          <w:sz w:val="24"/>
          <w:szCs w:val="24"/>
        </w:rPr>
        <w:t xml:space="preserve"> a </w:t>
      </w:r>
      <w:r w:rsidR="001202A3" w:rsidRPr="00DE3155">
        <w:rPr>
          <w:rFonts w:ascii="Times New Roman" w:hAnsi="Times New Roman" w:cs="Times New Roman"/>
          <w:sz w:val="24"/>
          <w:szCs w:val="24"/>
        </w:rPr>
        <w:t>Dodavatel</w:t>
      </w:r>
      <w:r w:rsidRPr="00DE3155">
        <w:rPr>
          <w:rFonts w:ascii="Times New Roman" w:hAnsi="Times New Roman" w:cs="Times New Roman"/>
          <w:sz w:val="24"/>
          <w:szCs w:val="24"/>
        </w:rPr>
        <w:t xml:space="preserve"> má při splnění dalších podmínek dle </w:t>
      </w:r>
      <w:r w:rsidR="002F145F">
        <w:rPr>
          <w:rFonts w:ascii="Times New Roman" w:hAnsi="Times New Roman" w:cs="Times New Roman"/>
          <w:sz w:val="24"/>
          <w:szCs w:val="24"/>
        </w:rPr>
        <w:t xml:space="preserve">této </w:t>
      </w:r>
      <w:r w:rsidRPr="00DE3155">
        <w:rPr>
          <w:rFonts w:ascii="Times New Roman" w:hAnsi="Times New Roman" w:cs="Times New Roman"/>
          <w:sz w:val="24"/>
          <w:szCs w:val="24"/>
        </w:rPr>
        <w:t xml:space="preserve">Smlouvy právo na základě tohoto </w:t>
      </w:r>
      <w:r w:rsidR="00FF7F6B" w:rsidRPr="00DE3155">
        <w:rPr>
          <w:rFonts w:ascii="Times New Roman" w:hAnsi="Times New Roman" w:cs="Times New Roman"/>
          <w:sz w:val="24"/>
          <w:szCs w:val="24"/>
        </w:rPr>
        <w:t>Akceptačního protokolu</w:t>
      </w:r>
      <w:r w:rsidRPr="00DE3155">
        <w:rPr>
          <w:rFonts w:ascii="Times New Roman" w:hAnsi="Times New Roman" w:cs="Times New Roman"/>
          <w:sz w:val="24"/>
          <w:szCs w:val="24"/>
        </w:rPr>
        <w:t xml:space="preserve"> fakturovat Objednateli odpovídající část ceny. </w:t>
      </w:r>
    </w:p>
    <w:p w14:paraId="2AF7F867" w14:textId="77777777" w:rsidR="00806F6E" w:rsidRPr="00806F6E" w:rsidRDefault="00806F6E" w:rsidP="00806F6E"/>
    <w:p w14:paraId="76745908" w14:textId="77777777" w:rsidR="00E826CB" w:rsidRPr="000E65A3" w:rsidRDefault="00FD445B" w:rsidP="0022366E">
      <w:pPr>
        <w:pStyle w:val="Nadpis1"/>
        <w:rPr>
          <w:rFonts w:ascii="Times New Roman" w:hAnsi="Times New Roman" w:cs="Times New Roman"/>
          <w:b w:val="0"/>
          <w:sz w:val="24"/>
          <w:szCs w:val="24"/>
        </w:rPr>
      </w:pPr>
      <w:bookmarkStart w:id="158" w:name="_Toc485325204"/>
      <w:r>
        <w:rPr>
          <w:rFonts w:ascii="Times New Roman" w:hAnsi="Times New Roman" w:cs="Times New Roman"/>
          <w:sz w:val="24"/>
          <w:szCs w:val="24"/>
        </w:rPr>
        <w:t xml:space="preserve"> </w:t>
      </w:r>
      <w:r w:rsidR="00E826CB" w:rsidRPr="000E65A3">
        <w:rPr>
          <w:rFonts w:ascii="Times New Roman" w:hAnsi="Times New Roman" w:cs="Times New Roman"/>
          <w:sz w:val="24"/>
          <w:szCs w:val="24"/>
        </w:rPr>
        <w:t>DALŠÍ PRÁVA A POVINNOSTI STRAN</w:t>
      </w:r>
      <w:bookmarkEnd w:id="158"/>
    </w:p>
    <w:p w14:paraId="6888735A" w14:textId="77777777" w:rsidR="00E826CB" w:rsidRPr="00DE3155" w:rsidRDefault="001202A3" w:rsidP="0022366E">
      <w:pPr>
        <w:pStyle w:val="Nadpis2"/>
        <w:rPr>
          <w:rFonts w:ascii="Times New Roman" w:hAnsi="Times New Roman" w:cs="Times New Roman"/>
          <w:sz w:val="24"/>
          <w:szCs w:val="24"/>
        </w:rPr>
      </w:pPr>
      <w:bookmarkStart w:id="159" w:name="_Ref317258366"/>
      <w:r w:rsidRPr="00DE3155">
        <w:rPr>
          <w:rFonts w:ascii="Times New Roman" w:hAnsi="Times New Roman" w:cs="Times New Roman"/>
          <w:sz w:val="24"/>
          <w:szCs w:val="24"/>
        </w:rPr>
        <w:t>Dodavatel</w:t>
      </w:r>
      <w:r w:rsidR="00E826CB" w:rsidRPr="00DE3155">
        <w:rPr>
          <w:rFonts w:ascii="Times New Roman" w:hAnsi="Times New Roman" w:cs="Times New Roman"/>
          <w:sz w:val="24"/>
          <w:szCs w:val="24"/>
        </w:rPr>
        <w:t xml:space="preserve"> se dále zavazuje:</w:t>
      </w:r>
      <w:bookmarkEnd w:id="159"/>
    </w:p>
    <w:p w14:paraId="55BE2FD1" w14:textId="77777777" w:rsidR="00E826CB" w:rsidRPr="00DE3155" w:rsidRDefault="00E826CB" w:rsidP="00C22D7F">
      <w:pPr>
        <w:pStyle w:val="Nadpis3"/>
        <w:rPr>
          <w:rFonts w:ascii="Times New Roman" w:hAnsi="Times New Roman" w:cs="Times New Roman"/>
          <w:sz w:val="24"/>
          <w:szCs w:val="24"/>
        </w:rPr>
      </w:pPr>
      <w:bookmarkStart w:id="160" w:name="_Toc401946272"/>
      <w:bookmarkStart w:id="161" w:name="_Toc414378797"/>
      <w:bookmarkStart w:id="162" w:name="_Toc415476446"/>
      <w:bookmarkStart w:id="163" w:name="_Toc419445143"/>
      <w:bookmarkStart w:id="164" w:name="_Toc419465165"/>
      <w:bookmarkStart w:id="165" w:name="_Toc425139183"/>
      <w:bookmarkStart w:id="166" w:name="_Toc440525997"/>
      <w:r w:rsidRPr="00DE3155">
        <w:rPr>
          <w:rFonts w:ascii="Times New Roman" w:hAnsi="Times New Roman" w:cs="Times New Roman"/>
          <w:sz w:val="24"/>
          <w:szCs w:val="24"/>
        </w:rPr>
        <w:t xml:space="preserve">poskytovat řádně a včas plnění dle </w:t>
      </w:r>
      <w:r w:rsidR="002F145F">
        <w:rPr>
          <w:rFonts w:ascii="Times New Roman" w:hAnsi="Times New Roman" w:cs="Times New Roman"/>
          <w:sz w:val="24"/>
          <w:szCs w:val="24"/>
        </w:rPr>
        <w:t xml:space="preserve">této </w:t>
      </w:r>
      <w:r w:rsidRPr="00DE3155">
        <w:rPr>
          <w:rFonts w:ascii="Times New Roman" w:hAnsi="Times New Roman" w:cs="Times New Roman"/>
          <w:sz w:val="24"/>
          <w:szCs w:val="24"/>
        </w:rPr>
        <w:t>Smlouvy bez faktických a právních vad</w:t>
      </w:r>
      <w:bookmarkEnd w:id="160"/>
      <w:bookmarkEnd w:id="161"/>
      <w:r w:rsidRPr="00DE3155">
        <w:rPr>
          <w:rFonts w:ascii="Times New Roman" w:hAnsi="Times New Roman" w:cs="Times New Roman"/>
          <w:sz w:val="24"/>
          <w:szCs w:val="24"/>
        </w:rPr>
        <w:t>;</w:t>
      </w:r>
      <w:bookmarkEnd w:id="162"/>
      <w:bookmarkEnd w:id="163"/>
      <w:bookmarkEnd w:id="164"/>
      <w:bookmarkEnd w:id="165"/>
      <w:bookmarkEnd w:id="166"/>
    </w:p>
    <w:p w14:paraId="7C3D42E2" w14:textId="77777777" w:rsidR="00E826CB" w:rsidRPr="00DE3155" w:rsidRDefault="00E826CB" w:rsidP="00C22D7F">
      <w:pPr>
        <w:pStyle w:val="Nadpis3"/>
        <w:rPr>
          <w:rFonts w:ascii="Times New Roman" w:hAnsi="Times New Roman" w:cs="Times New Roman"/>
          <w:sz w:val="24"/>
          <w:szCs w:val="24"/>
        </w:rPr>
      </w:pPr>
      <w:bookmarkStart w:id="167" w:name="_Toc401946273"/>
      <w:bookmarkStart w:id="168" w:name="_Toc414378798"/>
      <w:bookmarkStart w:id="169" w:name="_Toc415476447"/>
      <w:bookmarkStart w:id="170" w:name="_Toc419445144"/>
      <w:bookmarkStart w:id="171" w:name="_Toc419465166"/>
      <w:bookmarkStart w:id="172" w:name="_Toc425139184"/>
      <w:bookmarkStart w:id="173" w:name="_Toc440525998"/>
      <w:r w:rsidRPr="00DE3155">
        <w:rPr>
          <w:rFonts w:ascii="Times New Roman" w:hAnsi="Times New Roman" w:cs="Times New Roman"/>
          <w:sz w:val="24"/>
          <w:szCs w:val="24"/>
        </w:rPr>
        <w:t xml:space="preserve">postupovat při realizaci plnění s odbornou péčí, podle nejlepších znalostí </w:t>
      </w:r>
      <w:r w:rsidR="00F039AC">
        <w:rPr>
          <w:rFonts w:ascii="Times New Roman" w:hAnsi="Times New Roman" w:cs="Times New Roman"/>
          <w:sz w:val="24"/>
          <w:szCs w:val="24"/>
        </w:rPr>
        <w:br/>
      </w:r>
      <w:r w:rsidRPr="00DE3155">
        <w:rPr>
          <w:rFonts w:ascii="Times New Roman" w:hAnsi="Times New Roman" w:cs="Times New Roman"/>
          <w:sz w:val="24"/>
          <w:szCs w:val="24"/>
        </w:rPr>
        <w:t xml:space="preserve">a schopností, sledovat a chránit oprávněné zájmy Objednatele a postupovat </w:t>
      </w:r>
      <w:r w:rsidR="00F039AC">
        <w:rPr>
          <w:rFonts w:ascii="Times New Roman" w:hAnsi="Times New Roman" w:cs="Times New Roman"/>
          <w:sz w:val="24"/>
          <w:szCs w:val="24"/>
        </w:rPr>
        <w:br/>
      </w:r>
      <w:r w:rsidRPr="00DE3155">
        <w:rPr>
          <w:rFonts w:ascii="Times New Roman" w:hAnsi="Times New Roman" w:cs="Times New Roman"/>
          <w:sz w:val="24"/>
          <w:szCs w:val="24"/>
        </w:rPr>
        <w:t>v souladu s jeho pokyny a</w:t>
      </w:r>
      <w:r w:rsidR="008864F4" w:rsidRPr="00DE3155">
        <w:rPr>
          <w:rFonts w:ascii="Times New Roman" w:hAnsi="Times New Roman" w:cs="Times New Roman"/>
          <w:sz w:val="24"/>
          <w:szCs w:val="24"/>
        </w:rPr>
        <w:t> </w:t>
      </w:r>
      <w:r w:rsidRPr="00DE3155">
        <w:rPr>
          <w:rFonts w:ascii="Times New Roman" w:hAnsi="Times New Roman" w:cs="Times New Roman"/>
          <w:sz w:val="24"/>
          <w:szCs w:val="24"/>
        </w:rPr>
        <w:t>interními předpisy souvisejícími s </w:t>
      </w:r>
      <w:r w:rsidR="009B2501" w:rsidRPr="00DE3155">
        <w:rPr>
          <w:rFonts w:ascii="Times New Roman" w:hAnsi="Times New Roman" w:cs="Times New Roman"/>
          <w:sz w:val="24"/>
          <w:szCs w:val="24"/>
        </w:rPr>
        <w:t xml:space="preserve">plněním dle této Smlouvy </w:t>
      </w:r>
      <w:r w:rsidRPr="00DE3155">
        <w:rPr>
          <w:rFonts w:ascii="Times New Roman" w:hAnsi="Times New Roman" w:cs="Times New Roman"/>
          <w:sz w:val="24"/>
          <w:szCs w:val="24"/>
        </w:rPr>
        <w:t xml:space="preserve">(či jeho dílčí částí), které Objednatel </w:t>
      </w:r>
      <w:r w:rsidR="001202A3" w:rsidRPr="00DE3155">
        <w:rPr>
          <w:rFonts w:ascii="Times New Roman" w:hAnsi="Times New Roman" w:cs="Times New Roman"/>
          <w:sz w:val="24"/>
          <w:szCs w:val="24"/>
        </w:rPr>
        <w:t>Dodavatel</w:t>
      </w:r>
      <w:r w:rsidRPr="00DE3155">
        <w:rPr>
          <w:rFonts w:ascii="Times New Roman" w:hAnsi="Times New Roman" w:cs="Times New Roman"/>
          <w:sz w:val="24"/>
          <w:szCs w:val="24"/>
        </w:rPr>
        <w:t xml:space="preserve">i poskytne, nebo </w:t>
      </w:r>
      <w:r w:rsidR="006B1AF5">
        <w:rPr>
          <w:rFonts w:ascii="Times New Roman" w:hAnsi="Times New Roman" w:cs="Times New Roman"/>
          <w:sz w:val="24"/>
          <w:szCs w:val="24"/>
        </w:rPr>
        <w:br/>
      </w:r>
      <w:r w:rsidRPr="00DE3155">
        <w:rPr>
          <w:rFonts w:ascii="Times New Roman" w:hAnsi="Times New Roman" w:cs="Times New Roman"/>
          <w:sz w:val="24"/>
          <w:szCs w:val="24"/>
        </w:rPr>
        <w:t>s pokyny jím pověřených osob;</w:t>
      </w:r>
      <w:bookmarkEnd w:id="167"/>
      <w:bookmarkEnd w:id="168"/>
      <w:bookmarkEnd w:id="169"/>
      <w:bookmarkEnd w:id="170"/>
      <w:bookmarkEnd w:id="171"/>
      <w:bookmarkEnd w:id="172"/>
      <w:bookmarkEnd w:id="173"/>
    </w:p>
    <w:p w14:paraId="553BCFC3" w14:textId="77777777" w:rsidR="00E826CB" w:rsidRPr="00DE3155" w:rsidRDefault="00E826CB" w:rsidP="00C22D7F">
      <w:pPr>
        <w:pStyle w:val="Nadpis3"/>
        <w:rPr>
          <w:rFonts w:ascii="Times New Roman" w:hAnsi="Times New Roman" w:cs="Times New Roman"/>
          <w:sz w:val="24"/>
          <w:szCs w:val="24"/>
        </w:rPr>
      </w:pPr>
      <w:bookmarkStart w:id="174" w:name="_Toc425139185"/>
      <w:bookmarkStart w:id="175" w:name="_Toc440525999"/>
      <w:bookmarkStart w:id="176" w:name="_Ref419452620"/>
      <w:bookmarkStart w:id="177" w:name="_Toc419465171"/>
      <w:r w:rsidRPr="00DE3155">
        <w:rPr>
          <w:rFonts w:ascii="Times New Roman" w:hAnsi="Times New Roman" w:cs="Times New Roman"/>
          <w:sz w:val="24"/>
          <w:szCs w:val="24"/>
        </w:rPr>
        <w:t>bez zbytečného odkladu oznámit Objednateli veškeré skutečnosti, které mohou mít vliv na</w:t>
      </w:r>
      <w:r w:rsidR="008864F4" w:rsidRPr="00DE3155">
        <w:rPr>
          <w:rFonts w:ascii="Times New Roman" w:hAnsi="Times New Roman" w:cs="Times New Roman"/>
          <w:sz w:val="24"/>
          <w:szCs w:val="24"/>
        </w:rPr>
        <w:t> </w:t>
      </w:r>
      <w:r w:rsidRPr="00DE3155">
        <w:rPr>
          <w:rFonts w:ascii="Times New Roman" w:hAnsi="Times New Roman" w:cs="Times New Roman"/>
          <w:sz w:val="24"/>
          <w:szCs w:val="24"/>
        </w:rPr>
        <w:t>povahu nebo na podmínky plnění. Zejména je povinen neprodleně</w:t>
      </w:r>
      <w:r w:rsidR="00CC7581" w:rsidRPr="00DE3155">
        <w:rPr>
          <w:rFonts w:ascii="Times New Roman" w:hAnsi="Times New Roman" w:cs="Times New Roman"/>
          <w:sz w:val="24"/>
          <w:szCs w:val="24"/>
        </w:rPr>
        <w:t>, nejpozději do</w:t>
      </w:r>
      <w:r w:rsidR="006B1AF5">
        <w:rPr>
          <w:rFonts w:ascii="Times New Roman" w:hAnsi="Times New Roman" w:cs="Times New Roman"/>
          <w:sz w:val="24"/>
          <w:szCs w:val="24"/>
        </w:rPr>
        <w:t xml:space="preserve"> 2</w:t>
      </w:r>
      <w:r w:rsidR="00CC7581" w:rsidRPr="00DE3155">
        <w:rPr>
          <w:rFonts w:ascii="Times New Roman" w:hAnsi="Times New Roman" w:cs="Times New Roman"/>
          <w:sz w:val="24"/>
          <w:szCs w:val="24"/>
        </w:rPr>
        <w:t xml:space="preserve"> </w:t>
      </w:r>
      <w:r w:rsidR="006B1AF5">
        <w:rPr>
          <w:rFonts w:ascii="Times New Roman" w:hAnsi="Times New Roman" w:cs="Times New Roman"/>
          <w:sz w:val="24"/>
          <w:szCs w:val="24"/>
        </w:rPr>
        <w:t>(slovy:</w:t>
      </w:r>
      <w:r w:rsidR="0037113B">
        <w:rPr>
          <w:rFonts w:ascii="Times New Roman" w:hAnsi="Times New Roman" w:cs="Times New Roman"/>
          <w:sz w:val="24"/>
          <w:szCs w:val="24"/>
        </w:rPr>
        <w:t xml:space="preserve"> </w:t>
      </w:r>
      <w:r w:rsidR="00CC7581" w:rsidRPr="00DE3155">
        <w:rPr>
          <w:rFonts w:ascii="Times New Roman" w:hAnsi="Times New Roman" w:cs="Times New Roman"/>
          <w:sz w:val="24"/>
          <w:szCs w:val="24"/>
        </w:rPr>
        <w:t>dvou</w:t>
      </w:r>
      <w:r w:rsidR="006B1AF5">
        <w:rPr>
          <w:rFonts w:ascii="Times New Roman" w:hAnsi="Times New Roman" w:cs="Times New Roman"/>
          <w:sz w:val="24"/>
          <w:szCs w:val="24"/>
        </w:rPr>
        <w:t>)</w:t>
      </w:r>
      <w:r w:rsidR="00CC7581" w:rsidRPr="00DE3155">
        <w:rPr>
          <w:rFonts w:ascii="Times New Roman" w:hAnsi="Times New Roman" w:cs="Times New Roman"/>
          <w:sz w:val="24"/>
          <w:szCs w:val="24"/>
        </w:rPr>
        <w:t xml:space="preserve"> pracovních dnů, </w:t>
      </w:r>
      <w:r w:rsidRPr="00DE3155">
        <w:rPr>
          <w:rFonts w:ascii="Times New Roman" w:hAnsi="Times New Roman" w:cs="Times New Roman"/>
          <w:sz w:val="24"/>
          <w:szCs w:val="24"/>
        </w:rPr>
        <w:t>písemně oznámit Objednateli změny svého majetkoprávního postavení, jako je např. přeměna společnosti, snížení základního kapitálu, vstup do likvidace, úpadek či prohlášení konkurzu;</w:t>
      </w:r>
      <w:bookmarkEnd w:id="174"/>
      <w:bookmarkEnd w:id="175"/>
    </w:p>
    <w:p w14:paraId="729E48D3" w14:textId="77777777" w:rsidR="00E826CB" w:rsidRPr="00DE3155" w:rsidRDefault="00E826CB" w:rsidP="00C22D7F">
      <w:pPr>
        <w:pStyle w:val="Nadpis3"/>
        <w:rPr>
          <w:rFonts w:ascii="Times New Roman" w:hAnsi="Times New Roman" w:cs="Times New Roman"/>
          <w:sz w:val="24"/>
          <w:szCs w:val="24"/>
        </w:rPr>
      </w:pPr>
      <w:bookmarkStart w:id="178" w:name="_Toc425139186"/>
      <w:bookmarkStart w:id="179" w:name="_Toc440526000"/>
      <w:r w:rsidRPr="00DE3155">
        <w:rPr>
          <w:rFonts w:ascii="Times New Roman" w:hAnsi="Times New Roman" w:cs="Times New Roman"/>
          <w:sz w:val="24"/>
          <w:szCs w:val="24"/>
        </w:rPr>
        <w:t>informovat bezodkladně Objednatele o jakýchkoliv zjištěných překážkách plnění dle</w:t>
      </w:r>
      <w:r w:rsidR="008864F4" w:rsidRPr="00DE3155">
        <w:rPr>
          <w:rFonts w:ascii="Times New Roman" w:hAnsi="Times New Roman" w:cs="Times New Roman"/>
          <w:sz w:val="24"/>
          <w:szCs w:val="24"/>
        </w:rPr>
        <w:t> </w:t>
      </w:r>
      <w:r w:rsidR="002F145F">
        <w:rPr>
          <w:rFonts w:ascii="Times New Roman" w:hAnsi="Times New Roman" w:cs="Times New Roman"/>
          <w:sz w:val="24"/>
          <w:szCs w:val="24"/>
        </w:rPr>
        <w:t xml:space="preserve">této </w:t>
      </w:r>
      <w:r w:rsidRPr="00DE3155">
        <w:rPr>
          <w:rFonts w:ascii="Times New Roman" w:hAnsi="Times New Roman" w:cs="Times New Roman"/>
          <w:sz w:val="24"/>
          <w:szCs w:val="24"/>
        </w:rPr>
        <w:t xml:space="preserve">Smlouvy, byť by za ně </w:t>
      </w:r>
      <w:r w:rsidR="001202A3" w:rsidRPr="00DE3155">
        <w:rPr>
          <w:rFonts w:ascii="Times New Roman" w:hAnsi="Times New Roman" w:cs="Times New Roman"/>
          <w:sz w:val="24"/>
          <w:szCs w:val="24"/>
        </w:rPr>
        <w:t>Dodavatel</w:t>
      </w:r>
      <w:r w:rsidRPr="00DE3155">
        <w:rPr>
          <w:rFonts w:ascii="Times New Roman" w:hAnsi="Times New Roman" w:cs="Times New Roman"/>
          <w:sz w:val="24"/>
          <w:szCs w:val="24"/>
        </w:rPr>
        <w:t xml:space="preserve"> neodpovídal, o vznesených požadavcích orgánů státního dozoru a o uplatněných nárocích třetích osob, které by mohly plnění dle </w:t>
      </w:r>
      <w:r w:rsidR="002F145F">
        <w:rPr>
          <w:rFonts w:ascii="Times New Roman" w:hAnsi="Times New Roman" w:cs="Times New Roman"/>
          <w:sz w:val="24"/>
          <w:szCs w:val="24"/>
        </w:rPr>
        <w:t xml:space="preserve">této </w:t>
      </w:r>
      <w:r w:rsidRPr="00DE3155">
        <w:rPr>
          <w:rFonts w:ascii="Times New Roman" w:hAnsi="Times New Roman" w:cs="Times New Roman"/>
          <w:sz w:val="24"/>
          <w:szCs w:val="24"/>
        </w:rPr>
        <w:t>Smlouvy ovlivnit;</w:t>
      </w:r>
      <w:bookmarkEnd w:id="178"/>
      <w:bookmarkEnd w:id="179"/>
    </w:p>
    <w:p w14:paraId="3D5CB074" w14:textId="77777777" w:rsidR="00E826CB" w:rsidRPr="00DE3155" w:rsidRDefault="00E826CB" w:rsidP="00C22D7F">
      <w:pPr>
        <w:pStyle w:val="Nadpis3"/>
        <w:rPr>
          <w:rFonts w:ascii="Times New Roman" w:hAnsi="Times New Roman" w:cs="Times New Roman"/>
          <w:sz w:val="24"/>
          <w:szCs w:val="24"/>
        </w:rPr>
      </w:pPr>
      <w:bookmarkStart w:id="180" w:name="_Toc425139187"/>
      <w:bookmarkStart w:id="181" w:name="_Toc440526001"/>
      <w:r w:rsidRPr="00DE3155">
        <w:rPr>
          <w:rFonts w:ascii="Times New Roman" w:hAnsi="Times New Roman" w:cs="Times New Roman"/>
          <w:sz w:val="24"/>
          <w:szCs w:val="24"/>
        </w:rPr>
        <w:t xml:space="preserve">poskytnout Objednateli veškerou nezbytnou součinnost k naplnění účelu </w:t>
      </w:r>
      <w:r w:rsidR="002F145F">
        <w:rPr>
          <w:rFonts w:ascii="Times New Roman" w:hAnsi="Times New Roman" w:cs="Times New Roman"/>
          <w:sz w:val="24"/>
          <w:szCs w:val="24"/>
        </w:rPr>
        <w:t xml:space="preserve">této </w:t>
      </w:r>
      <w:r w:rsidRPr="00DE3155">
        <w:rPr>
          <w:rFonts w:ascii="Times New Roman" w:hAnsi="Times New Roman" w:cs="Times New Roman"/>
          <w:sz w:val="24"/>
          <w:szCs w:val="24"/>
        </w:rPr>
        <w:t>Smlouvy;</w:t>
      </w:r>
      <w:bookmarkEnd w:id="180"/>
      <w:bookmarkEnd w:id="181"/>
    </w:p>
    <w:p w14:paraId="27EA17E7" w14:textId="77777777" w:rsidR="00E826CB" w:rsidRPr="00DE3155" w:rsidRDefault="00E826CB" w:rsidP="00C22D7F">
      <w:pPr>
        <w:pStyle w:val="Nadpis3"/>
        <w:rPr>
          <w:rFonts w:ascii="Times New Roman" w:hAnsi="Times New Roman" w:cs="Times New Roman"/>
          <w:sz w:val="24"/>
          <w:szCs w:val="24"/>
        </w:rPr>
      </w:pPr>
      <w:bookmarkStart w:id="182" w:name="_Toc425139188"/>
      <w:bookmarkStart w:id="183" w:name="_Toc440526002"/>
      <w:r w:rsidRPr="00DE3155">
        <w:rPr>
          <w:rFonts w:ascii="Times New Roman" w:hAnsi="Times New Roman" w:cs="Times New Roman"/>
          <w:sz w:val="24"/>
          <w:szCs w:val="24"/>
        </w:rPr>
        <w:t>na žádost Objednatele spolupracovat či poskytnout maximální součinnost dalším dodavatelům Objednatele;</w:t>
      </w:r>
      <w:bookmarkEnd w:id="182"/>
      <w:bookmarkEnd w:id="183"/>
    </w:p>
    <w:p w14:paraId="5AA3B083" w14:textId="77777777" w:rsidR="00E826CB" w:rsidRPr="00DE3155" w:rsidRDefault="00E826CB" w:rsidP="00C22D7F">
      <w:pPr>
        <w:pStyle w:val="Nadpis3"/>
        <w:rPr>
          <w:rFonts w:ascii="Times New Roman" w:hAnsi="Times New Roman" w:cs="Times New Roman"/>
          <w:sz w:val="24"/>
          <w:szCs w:val="24"/>
        </w:rPr>
      </w:pPr>
      <w:bookmarkStart w:id="184" w:name="_Toc425139190"/>
      <w:bookmarkStart w:id="185" w:name="_Toc440526003"/>
      <w:r w:rsidRPr="00DE3155">
        <w:rPr>
          <w:rFonts w:ascii="Times New Roman" w:hAnsi="Times New Roman" w:cs="Times New Roman"/>
          <w:sz w:val="24"/>
          <w:szCs w:val="24"/>
        </w:rPr>
        <w:lastRenderedPageBreak/>
        <w:t xml:space="preserve">dodržovat provozní řád </w:t>
      </w:r>
      <w:r w:rsidR="00F6187F" w:rsidRPr="00DE3155">
        <w:rPr>
          <w:rFonts w:ascii="Times New Roman" w:hAnsi="Times New Roman" w:cs="Times New Roman"/>
          <w:sz w:val="24"/>
          <w:szCs w:val="24"/>
        </w:rPr>
        <w:t xml:space="preserve">a stanovená ochranná a bezpečnostní opatření </w:t>
      </w:r>
      <w:r w:rsidRPr="00DE3155">
        <w:rPr>
          <w:rFonts w:ascii="Times New Roman" w:hAnsi="Times New Roman" w:cs="Times New Roman"/>
          <w:sz w:val="24"/>
          <w:szCs w:val="24"/>
        </w:rPr>
        <w:t xml:space="preserve">v místě plnění a provádět svoje činnosti tak, aby nebyl v nadbytečném rozsahu omezen provoz na pracovištích Objednatele. </w:t>
      </w:r>
      <w:r w:rsidR="001202A3" w:rsidRPr="00DE3155">
        <w:rPr>
          <w:rFonts w:ascii="Times New Roman" w:hAnsi="Times New Roman" w:cs="Times New Roman"/>
          <w:sz w:val="24"/>
          <w:szCs w:val="24"/>
        </w:rPr>
        <w:t>Dodavatel</w:t>
      </w:r>
      <w:r w:rsidRPr="00DE3155">
        <w:rPr>
          <w:rFonts w:ascii="Times New Roman" w:hAnsi="Times New Roman" w:cs="Times New Roman"/>
          <w:sz w:val="24"/>
          <w:szCs w:val="24"/>
        </w:rPr>
        <w:t xml:space="preserve"> zajistí, aby všechny osoby, které se na jeho straně podílí na realizaci plnění dle </w:t>
      </w:r>
      <w:r w:rsidR="002F145F">
        <w:rPr>
          <w:rFonts w:ascii="Times New Roman" w:hAnsi="Times New Roman" w:cs="Times New Roman"/>
          <w:sz w:val="24"/>
          <w:szCs w:val="24"/>
        </w:rPr>
        <w:t xml:space="preserve">této </w:t>
      </w:r>
      <w:r w:rsidRPr="00DE3155">
        <w:rPr>
          <w:rFonts w:ascii="Times New Roman" w:hAnsi="Times New Roman" w:cs="Times New Roman"/>
          <w:sz w:val="24"/>
          <w:szCs w:val="24"/>
        </w:rPr>
        <w:t xml:space="preserve">Smlouvy, a které budou přítomny v prostorách Objednatele, </w:t>
      </w:r>
      <w:r w:rsidR="000A7EE1">
        <w:rPr>
          <w:rFonts w:ascii="Times New Roman" w:hAnsi="Times New Roman" w:cs="Times New Roman"/>
          <w:sz w:val="24"/>
          <w:szCs w:val="24"/>
        </w:rPr>
        <w:t>byly seznámen</w:t>
      </w:r>
      <w:r w:rsidR="007B2234">
        <w:rPr>
          <w:rFonts w:ascii="Times New Roman" w:hAnsi="Times New Roman" w:cs="Times New Roman"/>
          <w:sz w:val="24"/>
          <w:szCs w:val="24"/>
        </w:rPr>
        <w:t>y</w:t>
      </w:r>
      <w:r w:rsidR="000A7EE1">
        <w:rPr>
          <w:rFonts w:ascii="Times New Roman" w:hAnsi="Times New Roman" w:cs="Times New Roman"/>
          <w:sz w:val="24"/>
          <w:szCs w:val="24"/>
        </w:rPr>
        <w:t xml:space="preserve"> a </w:t>
      </w:r>
      <w:r w:rsidRPr="00DE3155">
        <w:rPr>
          <w:rFonts w:ascii="Times New Roman" w:hAnsi="Times New Roman" w:cs="Times New Roman"/>
          <w:sz w:val="24"/>
          <w:szCs w:val="24"/>
        </w:rPr>
        <w:t>dodržovaly všechny bezpečnostní a provozní předpisy</w:t>
      </w:r>
      <w:r w:rsidR="00B73EB6">
        <w:rPr>
          <w:rFonts w:ascii="Times New Roman" w:hAnsi="Times New Roman" w:cs="Times New Roman"/>
          <w:sz w:val="24"/>
          <w:szCs w:val="24"/>
        </w:rPr>
        <w:t>,</w:t>
      </w:r>
      <w:r w:rsidRPr="00DE3155">
        <w:rPr>
          <w:rFonts w:ascii="Times New Roman" w:hAnsi="Times New Roman" w:cs="Times New Roman"/>
          <w:sz w:val="24"/>
          <w:szCs w:val="24"/>
        </w:rPr>
        <w:t xml:space="preserve"> </w:t>
      </w:r>
      <w:r w:rsidR="00B73EB6" w:rsidRPr="00B73EB6">
        <w:rPr>
          <w:rStyle w:val="Odkaznakoment"/>
          <w:rFonts w:ascii="Times New Roman" w:hAnsi="Times New Roman" w:cs="Times New Roman"/>
          <w:sz w:val="24"/>
          <w:szCs w:val="24"/>
          <w:lang w:eastAsia="en-US"/>
        </w:rPr>
        <w:t>poskytnuté</w:t>
      </w:r>
      <w:r w:rsidR="00B73EB6">
        <w:rPr>
          <w:rStyle w:val="Odkaznakoment"/>
          <w:lang w:eastAsia="en-US"/>
        </w:rPr>
        <w:t xml:space="preserve"> </w:t>
      </w:r>
      <w:r w:rsidR="00094C8D">
        <w:rPr>
          <w:rFonts w:ascii="Times New Roman" w:hAnsi="Times New Roman" w:cs="Times New Roman"/>
          <w:sz w:val="24"/>
          <w:szCs w:val="24"/>
        </w:rPr>
        <w:t>Objednatel</w:t>
      </w:r>
      <w:r w:rsidR="00B73EB6">
        <w:rPr>
          <w:rFonts w:ascii="Times New Roman" w:hAnsi="Times New Roman" w:cs="Times New Roman"/>
          <w:sz w:val="24"/>
          <w:szCs w:val="24"/>
        </w:rPr>
        <w:t>em</w:t>
      </w:r>
      <w:r w:rsidRPr="00DE3155">
        <w:rPr>
          <w:rFonts w:ascii="Times New Roman" w:hAnsi="Times New Roman" w:cs="Times New Roman"/>
          <w:sz w:val="24"/>
          <w:szCs w:val="24"/>
        </w:rPr>
        <w:t>;</w:t>
      </w:r>
      <w:bookmarkEnd w:id="184"/>
      <w:bookmarkEnd w:id="185"/>
    </w:p>
    <w:p w14:paraId="54B78940" w14:textId="54E4C087" w:rsidR="00E826CB" w:rsidRPr="00DE3155" w:rsidRDefault="00E826CB" w:rsidP="00C22D7F">
      <w:pPr>
        <w:pStyle w:val="Nadpis3"/>
        <w:rPr>
          <w:rFonts w:ascii="Times New Roman" w:hAnsi="Times New Roman" w:cs="Times New Roman"/>
          <w:sz w:val="24"/>
          <w:szCs w:val="24"/>
        </w:rPr>
      </w:pPr>
      <w:bookmarkStart w:id="186" w:name="_Toc425139191"/>
      <w:bookmarkStart w:id="187" w:name="_Toc440526004"/>
      <w:r w:rsidRPr="00DE3155">
        <w:rPr>
          <w:rFonts w:ascii="Times New Roman" w:hAnsi="Times New Roman" w:cs="Times New Roman"/>
          <w:sz w:val="24"/>
          <w:szCs w:val="24"/>
        </w:rPr>
        <w:t xml:space="preserve">informovat Objednatele na jeho žádost o průběhu realizace </w:t>
      </w:r>
      <w:r w:rsidR="009B2501" w:rsidRPr="00DE3155">
        <w:rPr>
          <w:rFonts w:ascii="Times New Roman" w:hAnsi="Times New Roman" w:cs="Times New Roman"/>
          <w:sz w:val="24"/>
          <w:szCs w:val="24"/>
        </w:rPr>
        <w:t xml:space="preserve">plnění </w:t>
      </w:r>
      <w:r w:rsidRPr="00DE3155">
        <w:rPr>
          <w:rFonts w:ascii="Times New Roman" w:hAnsi="Times New Roman" w:cs="Times New Roman"/>
          <w:sz w:val="24"/>
          <w:szCs w:val="24"/>
        </w:rPr>
        <w:t>a akceptovat jeho doplňující pokyny a připomínky k realizaci plnění;</w:t>
      </w:r>
      <w:bookmarkEnd w:id="186"/>
      <w:bookmarkEnd w:id="187"/>
    </w:p>
    <w:p w14:paraId="2019392A" w14:textId="77777777" w:rsidR="00E826CB" w:rsidRPr="00DE3155" w:rsidRDefault="00E826CB" w:rsidP="00C22D7F">
      <w:pPr>
        <w:pStyle w:val="Nadpis3"/>
        <w:rPr>
          <w:rFonts w:ascii="Times New Roman" w:hAnsi="Times New Roman" w:cs="Times New Roman"/>
          <w:sz w:val="24"/>
          <w:szCs w:val="24"/>
        </w:rPr>
      </w:pPr>
      <w:bookmarkStart w:id="188" w:name="_Toc440526005"/>
      <w:bookmarkStart w:id="189" w:name="_Toc425139192"/>
      <w:r w:rsidRPr="00DE3155">
        <w:rPr>
          <w:rFonts w:ascii="Times New Roman" w:hAnsi="Times New Roman" w:cs="Times New Roman"/>
          <w:sz w:val="24"/>
          <w:szCs w:val="24"/>
        </w:rPr>
        <w:t xml:space="preserve">použít veškeré podklady předané </w:t>
      </w:r>
      <w:r w:rsidR="00122D92">
        <w:rPr>
          <w:rFonts w:ascii="Times New Roman" w:hAnsi="Times New Roman" w:cs="Times New Roman"/>
          <w:sz w:val="24"/>
          <w:szCs w:val="24"/>
        </w:rPr>
        <w:t xml:space="preserve">mu Objednatelem pouze pro účely </w:t>
      </w:r>
      <w:r w:rsidR="002F145F">
        <w:rPr>
          <w:rFonts w:ascii="Times New Roman" w:hAnsi="Times New Roman" w:cs="Times New Roman"/>
          <w:sz w:val="24"/>
          <w:szCs w:val="24"/>
        </w:rPr>
        <w:t xml:space="preserve">této </w:t>
      </w:r>
      <w:r w:rsidRPr="00DE3155">
        <w:rPr>
          <w:rFonts w:ascii="Times New Roman" w:hAnsi="Times New Roman" w:cs="Times New Roman"/>
          <w:sz w:val="24"/>
          <w:szCs w:val="24"/>
        </w:rPr>
        <w:t>Smlouvy a zabezpečit jejich řádné vrácení Objednateli, bude-li to objektivně možné vzhledem k jejich povaze a</w:t>
      </w:r>
      <w:r w:rsidR="008864F4" w:rsidRPr="00DE3155">
        <w:rPr>
          <w:rFonts w:ascii="Times New Roman" w:hAnsi="Times New Roman" w:cs="Times New Roman"/>
          <w:sz w:val="24"/>
          <w:szCs w:val="24"/>
        </w:rPr>
        <w:t> </w:t>
      </w:r>
      <w:r w:rsidRPr="00DE3155">
        <w:rPr>
          <w:rFonts w:ascii="Times New Roman" w:hAnsi="Times New Roman" w:cs="Times New Roman"/>
          <w:sz w:val="24"/>
          <w:szCs w:val="24"/>
        </w:rPr>
        <w:t>způsobu použití</w:t>
      </w:r>
      <w:bookmarkEnd w:id="176"/>
      <w:bookmarkEnd w:id="177"/>
      <w:r w:rsidRPr="00DE3155">
        <w:rPr>
          <w:rFonts w:ascii="Times New Roman" w:hAnsi="Times New Roman" w:cs="Times New Roman"/>
          <w:sz w:val="24"/>
          <w:szCs w:val="24"/>
        </w:rPr>
        <w:t>; a</w:t>
      </w:r>
      <w:bookmarkEnd w:id="188"/>
    </w:p>
    <w:p w14:paraId="02B2BCBB" w14:textId="77777777" w:rsidR="00E826CB" w:rsidRPr="00DE3155" w:rsidRDefault="00E826CB" w:rsidP="00C22D7F">
      <w:pPr>
        <w:pStyle w:val="Nadpis3"/>
        <w:rPr>
          <w:rFonts w:ascii="Times New Roman" w:hAnsi="Times New Roman" w:cs="Times New Roman"/>
          <w:sz w:val="24"/>
          <w:szCs w:val="24"/>
        </w:rPr>
      </w:pPr>
      <w:bookmarkStart w:id="190" w:name="_Ref426450337"/>
      <w:bookmarkStart w:id="191" w:name="_Toc440526006"/>
      <w:bookmarkEnd w:id="189"/>
      <w:r w:rsidRPr="00DE3155">
        <w:rPr>
          <w:rFonts w:ascii="Times New Roman" w:hAnsi="Times New Roman" w:cs="Times New Roman"/>
          <w:sz w:val="24"/>
          <w:szCs w:val="24"/>
        </w:rPr>
        <w:t xml:space="preserve">poskytnout Objednateli veškeré údaje a informace potřebné ke </w:t>
      </w:r>
      <w:r w:rsidR="008864F4" w:rsidRPr="00DE3155">
        <w:rPr>
          <w:rFonts w:ascii="Times New Roman" w:hAnsi="Times New Roman" w:cs="Times New Roman"/>
          <w:sz w:val="24"/>
          <w:szCs w:val="24"/>
        </w:rPr>
        <w:t>splnění povinností</w:t>
      </w:r>
      <w:r w:rsidRPr="00DE3155">
        <w:rPr>
          <w:rFonts w:ascii="Times New Roman" w:hAnsi="Times New Roman" w:cs="Times New Roman"/>
          <w:sz w:val="24"/>
          <w:szCs w:val="24"/>
        </w:rPr>
        <w:t xml:space="preserve"> Objednatele týkajících se uveřejňování údajů a informací o VZ </w:t>
      </w:r>
      <w:r w:rsidR="006B1AF5">
        <w:rPr>
          <w:rFonts w:ascii="Times New Roman" w:hAnsi="Times New Roman" w:cs="Times New Roman"/>
          <w:sz w:val="24"/>
          <w:szCs w:val="24"/>
        </w:rPr>
        <w:br/>
      </w:r>
      <w:r w:rsidRPr="00DE3155">
        <w:rPr>
          <w:rFonts w:ascii="Times New Roman" w:hAnsi="Times New Roman" w:cs="Times New Roman"/>
          <w:sz w:val="24"/>
          <w:szCs w:val="24"/>
        </w:rPr>
        <w:t xml:space="preserve">dle platných právních předpisů. </w:t>
      </w:r>
      <w:bookmarkEnd w:id="190"/>
      <w:bookmarkEnd w:id="191"/>
    </w:p>
    <w:p w14:paraId="1DFEF574" w14:textId="77777777" w:rsidR="00E826CB" w:rsidRPr="00DE3155" w:rsidRDefault="00E826CB" w:rsidP="008864F4">
      <w:pPr>
        <w:pStyle w:val="Nadpis2"/>
        <w:keepNext/>
        <w:keepLines/>
        <w:rPr>
          <w:rFonts w:ascii="Times New Roman" w:hAnsi="Times New Roman" w:cs="Times New Roman"/>
          <w:sz w:val="24"/>
          <w:szCs w:val="24"/>
        </w:rPr>
      </w:pPr>
      <w:r w:rsidRPr="00DE3155">
        <w:rPr>
          <w:rFonts w:ascii="Times New Roman" w:hAnsi="Times New Roman" w:cs="Times New Roman"/>
          <w:sz w:val="24"/>
          <w:szCs w:val="24"/>
        </w:rPr>
        <w:t>Objednatel se dále zavazuje:</w:t>
      </w:r>
    </w:p>
    <w:p w14:paraId="591B1A5D" w14:textId="77777777" w:rsidR="00E826CB" w:rsidRPr="00DE3155" w:rsidRDefault="00E826CB" w:rsidP="008864F4">
      <w:pPr>
        <w:pStyle w:val="Nadpis3"/>
        <w:keepNext/>
        <w:keepLines/>
        <w:rPr>
          <w:rFonts w:ascii="Times New Roman" w:hAnsi="Times New Roman" w:cs="Times New Roman"/>
          <w:sz w:val="24"/>
          <w:szCs w:val="24"/>
        </w:rPr>
      </w:pPr>
      <w:r w:rsidRPr="00DE3155">
        <w:rPr>
          <w:rFonts w:ascii="Times New Roman" w:hAnsi="Times New Roman" w:cs="Times New Roman"/>
          <w:sz w:val="24"/>
          <w:szCs w:val="24"/>
        </w:rPr>
        <w:t xml:space="preserve">poskytovat </w:t>
      </w:r>
      <w:r w:rsidR="001202A3" w:rsidRPr="00DE3155">
        <w:rPr>
          <w:rFonts w:ascii="Times New Roman" w:hAnsi="Times New Roman" w:cs="Times New Roman"/>
          <w:sz w:val="24"/>
          <w:szCs w:val="24"/>
        </w:rPr>
        <w:t>Dodavatel</w:t>
      </w:r>
      <w:r w:rsidRPr="00DE3155">
        <w:rPr>
          <w:rFonts w:ascii="Times New Roman" w:hAnsi="Times New Roman" w:cs="Times New Roman"/>
          <w:sz w:val="24"/>
          <w:szCs w:val="24"/>
        </w:rPr>
        <w:t xml:space="preserve">i na základě jeho konkrétního písemného vyžádání úplné, pravdivé a včasné informace potřebné k řádnému a včasnému plnění </w:t>
      </w:r>
      <w:r w:rsidR="001202A3" w:rsidRPr="00DE3155">
        <w:rPr>
          <w:rFonts w:ascii="Times New Roman" w:hAnsi="Times New Roman" w:cs="Times New Roman"/>
          <w:sz w:val="24"/>
          <w:szCs w:val="24"/>
        </w:rPr>
        <w:t>Dodavatel</w:t>
      </w:r>
      <w:r w:rsidRPr="00DE3155">
        <w:rPr>
          <w:rFonts w:ascii="Times New Roman" w:hAnsi="Times New Roman" w:cs="Times New Roman"/>
          <w:sz w:val="24"/>
          <w:szCs w:val="24"/>
        </w:rPr>
        <w:t xml:space="preserve">e dle </w:t>
      </w:r>
      <w:r w:rsidR="002F145F">
        <w:rPr>
          <w:rFonts w:ascii="Times New Roman" w:hAnsi="Times New Roman" w:cs="Times New Roman"/>
          <w:sz w:val="24"/>
          <w:szCs w:val="24"/>
        </w:rPr>
        <w:t xml:space="preserve">této </w:t>
      </w:r>
      <w:r w:rsidRPr="00DE3155">
        <w:rPr>
          <w:rFonts w:ascii="Times New Roman" w:hAnsi="Times New Roman" w:cs="Times New Roman"/>
          <w:sz w:val="24"/>
          <w:szCs w:val="24"/>
        </w:rPr>
        <w:t>Smlouvy</w:t>
      </w:r>
      <w:r w:rsidR="00F06BDB">
        <w:rPr>
          <w:rFonts w:ascii="Times New Roman" w:hAnsi="Times New Roman" w:cs="Times New Roman"/>
          <w:sz w:val="24"/>
          <w:szCs w:val="24"/>
        </w:rPr>
        <w:t>, které jsou Objednateli známy</w:t>
      </w:r>
      <w:r w:rsidRPr="00DE3155">
        <w:rPr>
          <w:rFonts w:ascii="Times New Roman" w:hAnsi="Times New Roman" w:cs="Times New Roman"/>
          <w:sz w:val="24"/>
          <w:szCs w:val="24"/>
        </w:rPr>
        <w:t>;</w:t>
      </w:r>
    </w:p>
    <w:p w14:paraId="7FCF4D9A" w14:textId="77777777" w:rsidR="00E826CB" w:rsidRPr="00DE3155" w:rsidRDefault="00E826CB" w:rsidP="0022366E">
      <w:pPr>
        <w:pStyle w:val="Nadpis3"/>
        <w:rPr>
          <w:rFonts w:ascii="Times New Roman" w:hAnsi="Times New Roman" w:cs="Times New Roman"/>
          <w:sz w:val="24"/>
          <w:szCs w:val="24"/>
        </w:rPr>
      </w:pPr>
      <w:r w:rsidRPr="00DE3155">
        <w:rPr>
          <w:rFonts w:ascii="Times New Roman" w:hAnsi="Times New Roman" w:cs="Times New Roman"/>
          <w:sz w:val="24"/>
          <w:szCs w:val="24"/>
        </w:rPr>
        <w:t xml:space="preserve">zabezpečit pro </w:t>
      </w:r>
      <w:r w:rsidR="006961B7">
        <w:rPr>
          <w:rFonts w:ascii="Times New Roman" w:hAnsi="Times New Roman" w:cs="Times New Roman"/>
          <w:sz w:val="24"/>
          <w:szCs w:val="24"/>
        </w:rPr>
        <w:t xml:space="preserve">oprávněné </w:t>
      </w:r>
      <w:r w:rsidRPr="00DE3155">
        <w:rPr>
          <w:rFonts w:ascii="Times New Roman" w:hAnsi="Times New Roman" w:cs="Times New Roman"/>
          <w:sz w:val="24"/>
          <w:szCs w:val="24"/>
        </w:rPr>
        <w:t xml:space="preserve">pracovníky </w:t>
      </w:r>
      <w:r w:rsidR="001202A3" w:rsidRPr="00DE3155">
        <w:rPr>
          <w:rFonts w:ascii="Times New Roman" w:hAnsi="Times New Roman" w:cs="Times New Roman"/>
          <w:sz w:val="24"/>
          <w:szCs w:val="24"/>
        </w:rPr>
        <w:t>Dodavatel</w:t>
      </w:r>
      <w:r w:rsidRPr="00DE3155">
        <w:rPr>
          <w:rFonts w:ascii="Times New Roman" w:hAnsi="Times New Roman" w:cs="Times New Roman"/>
          <w:sz w:val="24"/>
          <w:szCs w:val="24"/>
        </w:rPr>
        <w:t xml:space="preserve">e na základě písemného vyžádání </w:t>
      </w:r>
      <w:r w:rsidR="001202A3" w:rsidRPr="00DE3155">
        <w:rPr>
          <w:rFonts w:ascii="Times New Roman" w:hAnsi="Times New Roman" w:cs="Times New Roman"/>
          <w:sz w:val="24"/>
          <w:szCs w:val="24"/>
        </w:rPr>
        <w:t>Dodavatel</w:t>
      </w:r>
      <w:r w:rsidRPr="00DE3155">
        <w:rPr>
          <w:rFonts w:ascii="Times New Roman" w:hAnsi="Times New Roman" w:cs="Times New Roman"/>
          <w:sz w:val="24"/>
          <w:szCs w:val="24"/>
        </w:rPr>
        <w:t xml:space="preserve">e přístup do určených objektů Objednatele za účelem řádného a včasného plnění </w:t>
      </w:r>
      <w:r w:rsidR="002F145F">
        <w:rPr>
          <w:rFonts w:ascii="Times New Roman" w:hAnsi="Times New Roman" w:cs="Times New Roman"/>
          <w:sz w:val="24"/>
          <w:szCs w:val="24"/>
        </w:rPr>
        <w:t xml:space="preserve">této </w:t>
      </w:r>
      <w:r w:rsidRPr="00DE3155">
        <w:rPr>
          <w:rFonts w:ascii="Times New Roman" w:hAnsi="Times New Roman" w:cs="Times New Roman"/>
          <w:sz w:val="24"/>
          <w:szCs w:val="24"/>
        </w:rPr>
        <w:t>Smlouvy;</w:t>
      </w:r>
    </w:p>
    <w:p w14:paraId="4EE11BC2" w14:textId="66BADB2D" w:rsidR="00E826CB" w:rsidRPr="00DE3155" w:rsidRDefault="00E826CB" w:rsidP="0022366E">
      <w:pPr>
        <w:pStyle w:val="Nadpis3"/>
        <w:rPr>
          <w:rFonts w:ascii="Times New Roman" w:hAnsi="Times New Roman" w:cs="Times New Roman"/>
          <w:sz w:val="24"/>
          <w:szCs w:val="24"/>
        </w:rPr>
      </w:pPr>
      <w:r w:rsidRPr="00DE3155">
        <w:rPr>
          <w:rFonts w:ascii="Times New Roman" w:hAnsi="Times New Roman" w:cs="Times New Roman"/>
          <w:sz w:val="24"/>
          <w:szCs w:val="24"/>
        </w:rPr>
        <w:t xml:space="preserve">na základě konkrétního písemného vyžádání </w:t>
      </w:r>
      <w:r w:rsidR="001202A3" w:rsidRPr="00DE3155">
        <w:rPr>
          <w:rFonts w:ascii="Times New Roman" w:hAnsi="Times New Roman" w:cs="Times New Roman"/>
          <w:sz w:val="24"/>
          <w:szCs w:val="24"/>
        </w:rPr>
        <w:t>Dodavatel</w:t>
      </w:r>
      <w:r w:rsidRPr="00DE3155">
        <w:rPr>
          <w:rFonts w:ascii="Times New Roman" w:hAnsi="Times New Roman" w:cs="Times New Roman"/>
          <w:sz w:val="24"/>
          <w:szCs w:val="24"/>
        </w:rPr>
        <w:t xml:space="preserve">e zabezpečit účast pracovníků Objednatele či jím určených osob na pracovních schůzkách </w:t>
      </w:r>
      <w:r w:rsidR="006B1AF5">
        <w:rPr>
          <w:rFonts w:ascii="Times New Roman" w:hAnsi="Times New Roman" w:cs="Times New Roman"/>
          <w:sz w:val="24"/>
          <w:szCs w:val="24"/>
        </w:rPr>
        <w:br/>
      </w:r>
      <w:r w:rsidRPr="00DE3155">
        <w:rPr>
          <w:rFonts w:ascii="Times New Roman" w:hAnsi="Times New Roman" w:cs="Times New Roman"/>
          <w:sz w:val="24"/>
          <w:szCs w:val="24"/>
        </w:rPr>
        <w:t>či na</w:t>
      </w:r>
      <w:r w:rsidR="008864F4" w:rsidRPr="00DE3155">
        <w:rPr>
          <w:rFonts w:ascii="Times New Roman" w:hAnsi="Times New Roman" w:cs="Times New Roman"/>
          <w:sz w:val="24"/>
          <w:szCs w:val="24"/>
        </w:rPr>
        <w:t> </w:t>
      </w:r>
      <w:r w:rsidRPr="00DE3155">
        <w:rPr>
          <w:rFonts w:ascii="Times New Roman" w:hAnsi="Times New Roman" w:cs="Times New Roman"/>
          <w:sz w:val="24"/>
          <w:szCs w:val="24"/>
        </w:rPr>
        <w:t xml:space="preserve">základě takové žádosti </w:t>
      </w:r>
      <w:r w:rsidR="001202A3" w:rsidRPr="00DE3155">
        <w:rPr>
          <w:rFonts w:ascii="Times New Roman" w:hAnsi="Times New Roman" w:cs="Times New Roman"/>
          <w:sz w:val="24"/>
          <w:szCs w:val="24"/>
        </w:rPr>
        <w:t>Dodavatel</w:t>
      </w:r>
      <w:r w:rsidRPr="00DE3155">
        <w:rPr>
          <w:rFonts w:ascii="Times New Roman" w:hAnsi="Times New Roman" w:cs="Times New Roman"/>
          <w:sz w:val="24"/>
          <w:szCs w:val="24"/>
        </w:rPr>
        <w:t xml:space="preserve">e zabezpečit potřebné </w:t>
      </w:r>
      <w:proofErr w:type="spellStart"/>
      <w:r w:rsidR="008E06E2" w:rsidRPr="00DE3155">
        <w:rPr>
          <w:rFonts w:ascii="Times New Roman" w:hAnsi="Times New Roman" w:cs="Times New Roman"/>
          <w:sz w:val="24"/>
          <w:szCs w:val="24"/>
        </w:rPr>
        <w:t>technicko-organizační</w:t>
      </w:r>
      <w:proofErr w:type="spellEnd"/>
      <w:r w:rsidRPr="00DE3155">
        <w:rPr>
          <w:rFonts w:ascii="Times New Roman" w:hAnsi="Times New Roman" w:cs="Times New Roman"/>
          <w:sz w:val="24"/>
          <w:szCs w:val="24"/>
        </w:rPr>
        <w:t xml:space="preserve"> podmínky vyplývající z</w:t>
      </w:r>
      <w:r w:rsidR="002F145F">
        <w:rPr>
          <w:rFonts w:ascii="Times New Roman" w:hAnsi="Times New Roman" w:cs="Times New Roman"/>
          <w:sz w:val="24"/>
          <w:szCs w:val="24"/>
        </w:rPr>
        <w:t xml:space="preserve"> této </w:t>
      </w:r>
      <w:r w:rsidRPr="00DE3155">
        <w:rPr>
          <w:rFonts w:ascii="Times New Roman" w:hAnsi="Times New Roman" w:cs="Times New Roman"/>
          <w:sz w:val="24"/>
          <w:szCs w:val="24"/>
        </w:rPr>
        <w:t>Smlouvy;</w:t>
      </w:r>
    </w:p>
    <w:p w14:paraId="2CF2C369" w14:textId="77777777" w:rsidR="00E826CB" w:rsidRPr="00DE3155" w:rsidRDefault="00E826CB" w:rsidP="0022366E">
      <w:pPr>
        <w:pStyle w:val="Nadpis3"/>
        <w:rPr>
          <w:rFonts w:ascii="Times New Roman" w:hAnsi="Times New Roman" w:cs="Times New Roman"/>
          <w:sz w:val="24"/>
          <w:szCs w:val="24"/>
        </w:rPr>
      </w:pPr>
      <w:r w:rsidRPr="00DE3155">
        <w:rPr>
          <w:rFonts w:ascii="Times New Roman" w:hAnsi="Times New Roman" w:cs="Times New Roman"/>
          <w:sz w:val="24"/>
          <w:szCs w:val="24"/>
        </w:rPr>
        <w:t xml:space="preserve">poskytnout </w:t>
      </w:r>
      <w:r w:rsidR="001202A3" w:rsidRPr="00DE3155">
        <w:rPr>
          <w:rFonts w:ascii="Times New Roman" w:hAnsi="Times New Roman" w:cs="Times New Roman"/>
          <w:sz w:val="24"/>
          <w:szCs w:val="24"/>
        </w:rPr>
        <w:t>Dodavatel</w:t>
      </w:r>
      <w:r w:rsidRPr="00DE3155">
        <w:rPr>
          <w:rFonts w:ascii="Times New Roman" w:hAnsi="Times New Roman" w:cs="Times New Roman"/>
          <w:sz w:val="24"/>
          <w:szCs w:val="24"/>
        </w:rPr>
        <w:t xml:space="preserve">i </w:t>
      </w:r>
      <w:r w:rsidR="006961B7">
        <w:rPr>
          <w:rFonts w:ascii="Times New Roman" w:hAnsi="Times New Roman" w:cs="Times New Roman"/>
          <w:sz w:val="24"/>
          <w:szCs w:val="24"/>
        </w:rPr>
        <w:t xml:space="preserve">pouze nezbytnou </w:t>
      </w:r>
      <w:r w:rsidRPr="00DE3155">
        <w:rPr>
          <w:rFonts w:ascii="Times New Roman" w:hAnsi="Times New Roman" w:cs="Times New Roman"/>
          <w:sz w:val="24"/>
          <w:szCs w:val="24"/>
        </w:rPr>
        <w:t xml:space="preserve">součinnost potřebnou k řádné a včasné realizaci předmětu </w:t>
      </w:r>
      <w:r w:rsidR="002F145F">
        <w:rPr>
          <w:rFonts w:ascii="Times New Roman" w:hAnsi="Times New Roman" w:cs="Times New Roman"/>
          <w:sz w:val="24"/>
          <w:szCs w:val="24"/>
        </w:rPr>
        <w:t xml:space="preserve">této </w:t>
      </w:r>
      <w:r w:rsidRPr="00DE3155">
        <w:rPr>
          <w:rFonts w:ascii="Times New Roman" w:hAnsi="Times New Roman" w:cs="Times New Roman"/>
          <w:sz w:val="24"/>
          <w:szCs w:val="24"/>
        </w:rPr>
        <w:t xml:space="preserve">Smlouvy, kterou je po něm </w:t>
      </w:r>
      <w:r w:rsidR="001202A3" w:rsidRPr="00DE3155">
        <w:rPr>
          <w:rFonts w:ascii="Times New Roman" w:hAnsi="Times New Roman" w:cs="Times New Roman"/>
          <w:sz w:val="24"/>
          <w:szCs w:val="24"/>
        </w:rPr>
        <w:t>Dodavatel</w:t>
      </w:r>
      <w:r w:rsidRPr="00DE3155">
        <w:rPr>
          <w:rFonts w:ascii="Times New Roman" w:hAnsi="Times New Roman" w:cs="Times New Roman"/>
          <w:sz w:val="24"/>
          <w:szCs w:val="24"/>
        </w:rPr>
        <w:t xml:space="preserve"> jako osoba, která disponuje takovými kapacitami a odbornými znalostmi, které jsou nezbytné </w:t>
      </w:r>
      <w:r w:rsidR="006B1AF5">
        <w:rPr>
          <w:rFonts w:ascii="Times New Roman" w:hAnsi="Times New Roman" w:cs="Times New Roman"/>
          <w:sz w:val="24"/>
          <w:szCs w:val="24"/>
        </w:rPr>
        <w:br/>
      </w:r>
      <w:r w:rsidRPr="00DE3155">
        <w:rPr>
          <w:rFonts w:ascii="Times New Roman" w:hAnsi="Times New Roman" w:cs="Times New Roman"/>
          <w:sz w:val="24"/>
          <w:szCs w:val="24"/>
        </w:rPr>
        <w:t>pro realizaci plnění, oprávněna požadovat;</w:t>
      </w:r>
    </w:p>
    <w:p w14:paraId="783F5621" w14:textId="297728E9" w:rsidR="00E826CB" w:rsidRDefault="00E826CB" w:rsidP="0022366E">
      <w:pPr>
        <w:pStyle w:val="Nadpis3"/>
        <w:rPr>
          <w:rFonts w:ascii="Times New Roman" w:hAnsi="Times New Roman" w:cs="Times New Roman"/>
          <w:sz w:val="24"/>
          <w:szCs w:val="24"/>
        </w:rPr>
      </w:pPr>
      <w:r w:rsidRPr="00DE3155">
        <w:rPr>
          <w:rFonts w:ascii="Times New Roman" w:hAnsi="Times New Roman" w:cs="Times New Roman"/>
          <w:sz w:val="24"/>
          <w:szCs w:val="24"/>
        </w:rPr>
        <w:t xml:space="preserve">poskytnout </w:t>
      </w:r>
      <w:r w:rsidR="001202A3" w:rsidRPr="00DE3155">
        <w:rPr>
          <w:rFonts w:ascii="Times New Roman" w:hAnsi="Times New Roman" w:cs="Times New Roman"/>
          <w:sz w:val="24"/>
          <w:szCs w:val="24"/>
        </w:rPr>
        <w:t>Dodavatel</w:t>
      </w:r>
      <w:r w:rsidR="00420EFC">
        <w:rPr>
          <w:rFonts w:ascii="Times New Roman" w:hAnsi="Times New Roman" w:cs="Times New Roman"/>
          <w:sz w:val="24"/>
          <w:szCs w:val="24"/>
        </w:rPr>
        <w:t>i</w:t>
      </w:r>
      <w:r w:rsidRPr="00DE3155">
        <w:rPr>
          <w:rFonts w:ascii="Times New Roman" w:hAnsi="Times New Roman" w:cs="Times New Roman"/>
          <w:sz w:val="24"/>
          <w:szCs w:val="24"/>
        </w:rPr>
        <w:t xml:space="preserve"> na písemné vyžádání vzdálený přístup k nutným technickým prostředkům Objednatele v minimálním rozsahu nutném pro účely plnění předmětu </w:t>
      </w:r>
      <w:r w:rsidR="002F145F">
        <w:rPr>
          <w:rFonts w:ascii="Times New Roman" w:hAnsi="Times New Roman" w:cs="Times New Roman"/>
          <w:sz w:val="24"/>
          <w:szCs w:val="24"/>
        </w:rPr>
        <w:t xml:space="preserve">této </w:t>
      </w:r>
      <w:r w:rsidRPr="00DE3155">
        <w:rPr>
          <w:rFonts w:ascii="Times New Roman" w:hAnsi="Times New Roman" w:cs="Times New Roman"/>
          <w:sz w:val="24"/>
          <w:szCs w:val="24"/>
        </w:rPr>
        <w:t>Smlouvy.</w:t>
      </w:r>
    </w:p>
    <w:p w14:paraId="6D370227" w14:textId="77777777" w:rsidR="00131A48" w:rsidRPr="00131A48" w:rsidRDefault="00131A48" w:rsidP="00131A48">
      <w:pPr>
        <w:rPr>
          <w:lang w:eastAsia="cs-CZ"/>
        </w:rPr>
      </w:pPr>
    </w:p>
    <w:p w14:paraId="725A8E8C" w14:textId="77777777" w:rsidR="00E826CB" w:rsidRPr="00DE3155" w:rsidRDefault="00122D92" w:rsidP="0022366E">
      <w:pPr>
        <w:pStyle w:val="Nadpis1"/>
        <w:rPr>
          <w:rFonts w:ascii="Times New Roman" w:hAnsi="Times New Roman" w:cs="Times New Roman"/>
          <w:b w:val="0"/>
          <w:sz w:val="24"/>
          <w:szCs w:val="24"/>
        </w:rPr>
      </w:pPr>
      <w:bookmarkStart w:id="192" w:name="_Toc485325205"/>
      <w:r>
        <w:rPr>
          <w:rFonts w:ascii="Times New Roman" w:hAnsi="Times New Roman" w:cs="Times New Roman"/>
          <w:sz w:val="24"/>
          <w:szCs w:val="24"/>
        </w:rPr>
        <w:t xml:space="preserve"> </w:t>
      </w:r>
      <w:r w:rsidR="00E826CB" w:rsidRPr="00E23022">
        <w:rPr>
          <w:rFonts w:ascii="Times New Roman" w:hAnsi="Times New Roman" w:cs="Times New Roman"/>
          <w:sz w:val="24"/>
          <w:szCs w:val="24"/>
        </w:rPr>
        <w:t>PODDODAVATELÉ, REALIZAČNÍ</w:t>
      </w:r>
      <w:r w:rsidR="00E826CB" w:rsidRPr="00DE3155">
        <w:rPr>
          <w:rFonts w:ascii="Times New Roman" w:hAnsi="Times New Roman" w:cs="Times New Roman"/>
          <w:sz w:val="24"/>
          <w:szCs w:val="24"/>
        </w:rPr>
        <w:t xml:space="preserve"> TÝM, OPRÁVNĚNÉ OSOBY, ŘÍZENÍ PROJEKTU</w:t>
      </w:r>
      <w:bookmarkEnd w:id="192"/>
    </w:p>
    <w:p w14:paraId="171B7EC8" w14:textId="77777777" w:rsidR="00E826CB" w:rsidRPr="00DE3155" w:rsidRDefault="00E826CB" w:rsidP="0022366E">
      <w:pPr>
        <w:pStyle w:val="Nadpis2"/>
        <w:rPr>
          <w:rFonts w:ascii="Times New Roman" w:hAnsi="Times New Roman" w:cs="Times New Roman"/>
          <w:sz w:val="24"/>
          <w:szCs w:val="24"/>
        </w:rPr>
      </w:pPr>
      <w:bookmarkStart w:id="193" w:name="_Ref420426242"/>
      <w:bookmarkStart w:id="194" w:name="_Toc401847758"/>
      <w:bookmarkStart w:id="195" w:name="_Ref420425423"/>
      <w:r w:rsidRPr="00DE3155">
        <w:rPr>
          <w:rFonts w:ascii="Times New Roman" w:hAnsi="Times New Roman" w:cs="Times New Roman"/>
          <w:sz w:val="24"/>
          <w:szCs w:val="24"/>
        </w:rPr>
        <w:t>Poddodavatelé</w:t>
      </w:r>
      <w:bookmarkEnd w:id="193"/>
    </w:p>
    <w:bookmarkEnd w:id="194"/>
    <w:bookmarkEnd w:id="195"/>
    <w:p w14:paraId="14DB841E" w14:textId="77CEDB14" w:rsidR="00E826CB" w:rsidRPr="00DE3155" w:rsidRDefault="001202A3" w:rsidP="00414E5C">
      <w:pPr>
        <w:pStyle w:val="Nadpis3"/>
        <w:rPr>
          <w:rFonts w:ascii="Times New Roman" w:hAnsi="Times New Roman" w:cs="Times New Roman"/>
          <w:sz w:val="24"/>
          <w:szCs w:val="24"/>
        </w:rPr>
      </w:pPr>
      <w:r w:rsidRPr="00DE3155">
        <w:rPr>
          <w:rFonts w:ascii="Times New Roman" w:hAnsi="Times New Roman" w:cs="Times New Roman"/>
          <w:sz w:val="24"/>
          <w:szCs w:val="24"/>
        </w:rPr>
        <w:t>Dodavatel</w:t>
      </w:r>
      <w:r w:rsidR="00E826CB" w:rsidRPr="00DE3155">
        <w:rPr>
          <w:rFonts w:ascii="Times New Roman" w:hAnsi="Times New Roman" w:cs="Times New Roman"/>
          <w:sz w:val="24"/>
          <w:szCs w:val="24"/>
        </w:rPr>
        <w:t xml:space="preserve"> se zavazuje plnění předmětu </w:t>
      </w:r>
      <w:r w:rsidR="002F145F">
        <w:rPr>
          <w:rFonts w:ascii="Times New Roman" w:hAnsi="Times New Roman" w:cs="Times New Roman"/>
          <w:sz w:val="24"/>
          <w:szCs w:val="24"/>
        </w:rPr>
        <w:t xml:space="preserve">této </w:t>
      </w:r>
      <w:r w:rsidR="00E826CB" w:rsidRPr="00DE3155">
        <w:rPr>
          <w:rFonts w:ascii="Times New Roman" w:hAnsi="Times New Roman" w:cs="Times New Roman"/>
          <w:sz w:val="24"/>
          <w:szCs w:val="24"/>
        </w:rPr>
        <w:t xml:space="preserve">Smlouvy provést sám, </w:t>
      </w:r>
      <w:r w:rsidR="006B1AF5">
        <w:rPr>
          <w:rFonts w:ascii="Times New Roman" w:hAnsi="Times New Roman" w:cs="Times New Roman"/>
          <w:sz w:val="24"/>
          <w:szCs w:val="24"/>
        </w:rPr>
        <w:br/>
      </w:r>
      <w:r w:rsidR="00E826CB" w:rsidRPr="00DE3155">
        <w:rPr>
          <w:rFonts w:ascii="Times New Roman" w:hAnsi="Times New Roman" w:cs="Times New Roman"/>
          <w:sz w:val="24"/>
          <w:szCs w:val="24"/>
        </w:rPr>
        <w:t xml:space="preserve">nebo s využitím poddodavatelů, uvedených spolu s rozsahem jejich plnění </w:t>
      </w:r>
      <w:r w:rsidR="006B1AF5">
        <w:rPr>
          <w:rFonts w:ascii="Times New Roman" w:hAnsi="Times New Roman" w:cs="Times New Roman"/>
          <w:sz w:val="24"/>
          <w:szCs w:val="24"/>
        </w:rPr>
        <w:br/>
      </w:r>
      <w:r w:rsidR="00E826CB" w:rsidRPr="00DE3155">
        <w:rPr>
          <w:rFonts w:ascii="Times New Roman" w:hAnsi="Times New Roman" w:cs="Times New Roman"/>
          <w:sz w:val="24"/>
          <w:szCs w:val="24"/>
        </w:rPr>
        <w:t xml:space="preserve">v příloze č. </w:t>
      </w:r>
      <w:r w:rsidR="005B4E9E">
        <w:rPr>
          <w:rFonts w:ascii="Times New Roman" w:hAnsi="Times New Roman" w:cs="Times New Roman"/>
          <w:sz w:val="24"/>
          <w:szCs w:val="24"/>
        </w:rPr>
        <w:t>6</w:t>
      </w:r>
      <w:r w:rsidR="00E826CB" w:rsidRPr="00DE3155">
        <w:rPr>
          <w:rFonts w:ascii="Times New Roman" w:hAnsi="Times New Roman" w:cs="Times New Roman"/>
          <w:sz w:val="24"/>
          <w:szCs w:val="24"/>
        </w:rPr>
        <w:t xml:space="preserve"> </w:t>
      </w:r>
      <w:r w:rsidR="002F145F">
        <w:rPr>
          <w:rFonts w:ascii="Times New Roman" w:hAnsi="Times New Roman" w:cs="Times New Roman"/>
          <w:sz w:val="24"/>
          <w:szCs w:val="24"/>
        </w:rPr>
        <w:t xml:space="preserve">této </w:t>
      </w:r>
      <w:r w:rsidR="00E826CB" w:rsidRPr="00DE3155">
        <w:rPr>
          <w:rFonts w:ascii="Times New Roman" w:hAnsi="Times New Roman" w:cs="Times New Roman"/>
          <w:sz w:val="24"/>
          <w:szCs w:val="24"/>
        </w:rPr>
        <w:t xml:space="preserve">Smlouvy. </w:t>
      </w:r>
      <w:r w:rsidRPr="00DE3155">
        <w:rPr>
          <w:rFonts w:ascii="Times New Roman" w:hAnsi="Times New Roman" w:cs="Times New Roman"/>
          <w:sz w:val="24"/>
          <w:szCs w:val="24"/>
        </w:rPr>
        <w:t>Dodavatel</w:t>
      </w:r>
      <w:r w:rsidR="00E826CB" w:rsidRPr="00DE3155">
        <w:rPr>
          <w:rFonts w:ascii="Times New Roman" w:hAnsi="Times New Roman" w:cs="Times New Roman"/>
          <w:sz w:val="24"/>
          <w:szCs w:val="24"/>
        </w:rPr>
        <w:t xml:space="preserve"> je povinen písemně informovat Objednatele o všech svých poddodavatelích (včetně jejich identifikačních </w:t>
      </w:r>
      <w:r w:rsidR="006B1AF5">
        <w:rPr>
          <w:rFonts w:ascii="Times New Roman" w:hAnsi="Times New Roman" w:cs="Times New Roman"/>
          <w:sz w:val="24"/>
          <w:szCs w:val="24"/>
        </w:rPr>
        <w:br/>
      </w:r>
      <w:r w:rsidR="00E826CB" w:rsidRPr="00DE3155">
        <w:rPr>
          <w:rFonts w:ascii="Times New Roman" w:hAnsi="Times New Roman" w:cs="Times New Roman"/>
          <w:sz w:val="24"/>
          <w:szCs w:val="24"/>
        </w:rPr>
        <w:t>a kontaktních údajů a o tom, které služby pro něj v rámci předmětu plnění každý z poddodavatelů poskytuje) a</w:t>
      </w:r>
      <w:r w:rsidR="008864F4" w:rsidRPr="00DE3155">
        <w:rPr>
          <w:rFonts w:ascii="Times New Roman" w:hAnsi="Times New Roman" w:cs="Times New Roman"/>
          <w:sz w:val="24"/>
          <w:szCs w:val="24"/>
        </w:rPr>
        <w:t> </w:t>
      </w:r>
      <w:r w:rsidR="00E826CB" w:rsidRPr="00DE3155">
        <w:rPr>
          <w:rFonts w:ascii="Times New Roman" w:hAnsi="Times New Roman" w:cs="Times New Roman"/>
          <w:sz w:val="24"/>
          <w:szCs w:val="24"/>
        </w:rPr>
        <w:t>o</w:t>
      </w:r>
      <w:r w:rsidR="008864F4" w:rsidRPr="00DE3155">
        <w:rPr>
          <w:rFonts w:ascii="Times New Roman" w:hAnsi="Times New Roman" w:cs="Times New Roman"/>
          <w:sz w:val="24"/>
          <w:szCs w:val="24"/>
        </w:rPr>
        <w:t> </w:t>
      </w:r>
      <w:r w:rsidR="00E826CB" w:rsidRPr="00DE3155">
        <w:rPr>
          <w:rFonts w:ascii="Times New Roman" w:hAnsi="Times New Roman" w:cs="Times New Roman"/>
          <w:sz w:val="24"/>
          <w:szCs w:val="24"/>
        </w:rPr>
        <w:t>jejich změně,</w:t>
      </w:r>
      <w:r w:rsidR="00420EFC">
        <w:rPr>
          <w:rFonts w:ascii="Times New Roman" w:hAnsi="Times New Roman" w:cs="Times New Roman"/>
          <w:sz w:val="24"/>
          <w:szCs w:val="24"/>
        </w:rPr>
        <w:t xml:space="preserve"> a to </w:t>
      </w:r>
      <w:r w:rsidR="00420EFC" w:rsidRPr="00420EFC">
        <w:rPr>
          <w:rFonts w:ascii="Times New Roman" w:hAnsi="Times New Roman" w:cs="Times New Roman"/>
          <w:sz w:val="24"/>
          <w:szCs w:val="24"/>
        </w:rPr>
        <w:t>před zahájením</w:t>
      </w:r>
      <w:r w:rsidR="006B1AF5">
        <w:rPr>
          <w:rFonts w:ascii="Times New Roman" w:hAnsi="Times New Roman" w:cs="Times New Roman"/>
          <w:sz w:val="24"/>
          <w:szCs w:val="24"/>
        </w:rPr>
        <w:t xml:space="preserve"> realizace části</w:t>
      </w:r>
      <w:r w:rsidR="00420EFC" w:rsidRPr="00420EFC">
        <w:rPr>
          <w:rFonts w:ascii="Times New Roman" w:hAnsi="Times New Roman" w:cs="Times New Roman"/>
          <w:sz w:val="24"/>
          <w:szCs w:val="24"/>
        </w:rPr>
        <w:t xml:space="preserve"> plnění poddodavatelem</w:t>
      </w:r>
      <w:r w:rsidR="00E826CB" w:rsidRPr="00DE3155">
        <w:rPr>
          <w:rFonts w:ascii="Times New Roman" w:hAnsi="Times New Roman" w:cs="Times New Roman"/>
          <w:sz w:val="24"/>
          <w:szCs w:val="24"/>
        </w:rPr>
        <w:t>.</w:t>
      </w:r>
    </w:p>
    <w:p w14:paraId="446834FC" w14:textId="3CFFB872" w:rsidR="00E826CB" w:rsidRPr="00DE3155" w:rsidRDefault="001202A3" w:rsidP="00414E5C">
      <w:pPr>
        <w:pStyle w:val="Nadpis3"/>
        <w:rPr>
          <w:rFonts w:ascii="Times New Roman" w:hAnsi="Times New Roman" w:cs="Times New Roman"/>
          <w:sz w:val="24"/>
          <w:szCs w:val="24"/>
        </w:rPr>
      </w:pPr>
      <w:r w:rsidRPr="00DE3155">
        <w:rPr>
          <w:rFonts w:ascii="Times New Roman" w:hAnsi="Times New Roman" w:cs="Times New Roman"/>
          <w:sz w:val="24"/>
          <w:szCs w:val="24"/>
        </w:rPr>
        <w:t>Dodavatel</w:t>
      </w:r>
      <w:r w:rsidR="00E826CB" w:rsidRPr="00DE3155">
        <w:rPr>
          <w:rFonts w:ascii="Times New Roman" w:hAnsi="Times New Roman" w:cs="Times New Roman"/>
          <w:sz w:val="24"/>
          <w:szCs w:val="24"/>
        </w:rPr>
        <w:t xml:space="preserve"> se zavazuje realizovat část plnění poddodavatelem, pomocí kterého prokázal splnění části kvalifikace v</w:t>
      </w:r>
      <w:r w:rsidR="00FD1511">
        <w:rPr>
          <w:rFonts w:ascii="Times New Roman" w:hAnsi="Times New Roman" w:cs="Times New Roman"/>
          <w:sz w:val="24"/>
          <w:szCs w:val="24"/>
        </w:rPr>
        <w:t xml:space="preserve">e výběrovém </w:t>
      </w:r>
      <w:r w:rsidR="008864F4" w:rsidRPr="00DE3155">
        <w:rPr>
          <w:rFonts w:ascii="Times New Roman" w:hAnsi="Times New Roman" w:cs="Times New Roman"/>
          <w:sz w:val="24"/>
          <w:szCs w:val="24"/>
        </w:rPr>
        <w:t>řízení, a to alespoň</w:t>
      </w:r>
      <w:r w:rsidR="00122D92">
        <w:rPr>
          <w:rFonts w:ascii="Times New Roman" w:hAnsi="Times New Roman" w:cs="Times New Roman"/>
          <w:sz w:val="24"/>
          <w:szCs w:val="24"/>
        </w:rPr>
        <w:t xml:space="preserve"> </w:t>
      </w:r>
      <w:r w:rsidR="008864F4" w:rsidRPr="00DE3155">
        <w:rPr>
          <w:rFonts w:ascii="Times New Roman" w:hAnsi="Times New Roman" w:cs="Times New Roman"/>
          <w:sz w:val="24"/>
          <w:szCs w:val="24"/>
        </w:rPr>
        <w:t>v </w:t>
      </w:r>
      <w:r w:rsidR="00122D92">
        <w:rPr>
          <w:rFonts w:ascii="Times New Roman" w:hAnsi="Times New Roman" w:cs="Times New Roman"/>
          <w:sz w:val="24"/>
          <w:szCs w:val="24"/>
        </w:rPr>
        <w:t xml:space="preserve">takovém rozsahu, v jakém tento </w:t>
      </w:r>
      <w:r w:rsidR="00E826CB" w:rsidRPr="00DE3155">
        <w:rPr>
          <w:rFonts w:ascii="Times New Roman" w:hAnsi="Times New Roman" w:cs="Times New Roman"/>
          <w:sz w:val="24"/>
          <w:szCs w:val="24"/>
        </w:rPr>
        <w:t>poddodavatel prokázal kvalifikaci za</w:t>
      </w:r>
      <w:r w:rsidR="008864F4" w:rsidRPr="00DE3155">
        <w:rPr>
          <w:rFonts w:ascii="Times New Roman" w:hAnsi="Times New Roman" w:cs="Times New Roman"/>
          <w:sz w:val="24"/>
          <w:szCs w:val="24"/>
        </w:rPr>
        <w:t> </w:t>
      </w:r>
      <w:r w:rsidRPr="00DE3155">
        <w:rPr>
          <w:rFonts w:ascii="Times New Roman" w:hAnsi="Times New Roman" w:cs="Times New Roman"/>
          <w:sz w:val="24"/>
          <w:szCs w:val="24"/>
        </w:rPr>
        <w:t>Dodavatel</w:t>
      </w:r>
      <w:r w:rsidR="00E826CB" w:rsidRPr="00DE3155">
        <w:rPr>
          <w:rFonts w:ascii="Times New Roman" w:hAnsi="Times New Roman" w:cs="Times New Roman"/>
          <w:sz w:val="24"/>
          <w:szCs w:val="24"/>
        </w:rPr>
        <w:t xml:space="preserve">e.  </w:t>
      </w:r>
    </w:p>
    <w:p w14:paraId="6CC58953" w14:textId="3C9CE409" w:rsidR="00E826CB" w:rsidRPr="00DE3155" w:rsidRDefault="001202A3" w:rsidP="00414E5C">
      <w:pPr>
        <w:pStyle w:val="Nadpis3"/>
        <w:rPr>
          <w:rFonts w:ascii="Times New Roman" w:hAnsi="Times New Roman" w:cs="Times New Roman"/>
          <w:sz w:val="24"/>
          <w:szCs w:val="24"/>
        </w:rPr>
      </w:pPr>
      <w:r w:rsidRPr="00DE3155">
        <w:rPr>
          <w:rFonts w:ascii="Times New Roman" w:hAnsi="Times New Roman" w:cs="Times New Roman"/>
          <w:sz w:val="24"/>
          <w:szCs w:val="24"/>
        </w:rPr>
        <w:t>Dodavatel</w:t>
      </w:r>
      <w:r w:rsidR="00E826CB" w:rsidRPr="00DE3155">
        <w:rPr>
          <w:rFonts w:ascii="Times New Roman" w:hAnsi="Times New Roman" w:cs="Times New Roman"/>
          <w:sz w:val="24"/>
          <w:szCs w:val="24"/>
        </w:rPr>
        <w:t xml:space="preserve"> je oprávněn změnit poddodavatele, pomocí něhož prokázal část splnění kvalifikace v rámci </w:t>
      </w:r>
      <w:r w:rsidR="00FD1511">
        <w:rPr>
          <w:rFonts w:ascii="Times New Roman" w:hAnsi="Times New Roman" w:cs="Times New Roman"/>
          <w:sz w:val="24"/>
          <w:szCs w:val="24"/>
        </w:rPr>
        <w:t>výběrového</w:t>
      </w:r>
      <w:r w:rsidR="00E826CB" w:rsidRPr="00DE3155">
        <w:rPr>
          <w:rFonts w:ascii="Times New Roman" w:hAnsi="Times New Roman" w:cs="Times New Roman"/>
          <w:sz w:val="24"/>
          <w:szCs w:val="24"/>
        </w:rPr>
        <w:t xml:space="preserve"> řízení </w:t>
      </w:r>
      <w:proofErr w:type="spellStart"/>
      <w:r w:rsidR="00E826CB" w:rsidRPr="00DE3155">
        <w:rPr>
          <w:rFonts w:ascii="Times New Roman" w:hAnsi="Times New Roman" w:cs="Times New Roman"/>
          <w:sz w:val="24"/>
          <w:szCs w:val="24"/>
        </w:rPr>
        <w:t>VZ</w:t>
      </w:r>
      <w:proofErr w:type="spellEnd"/>
      <w:r w:rsidR="00E826CB" w:rsidRPr="00DE3155">
        <w:rPr>
          <w:rFonts w:ascii="Times New Roman" w:hAnsi="Times New Roman" w:cs="Times New Roman"/>
          <w:sz w:val="24"/>
          <w:szCs w:val="24"/>
        </w:rPr>
        <w:t xml:space="preserve">, na základě něhož byla uzavřena </w:t>
      </w:r>
      <w:r w:rsidR="0013169F">
        <w:rPr>
          <w:rFonts w:ascii="Times New Roman" w:hAnsi="Times New Roman" w:cs="Times New Roman"/>
          <w:sz w:val="24"/>
          <w:szCs w:val="24"/>
        </w:rPr>
        <w:t xml:space="preserve">tato </w:t>
      </w:r>
      <w:r w:rsidR="00E826CB" w:rsidRPr="00DE3155">
        <w:rPr>
          <w:rFonts w:ascii="Times New Roman" w:hAnsi="Times New Roman" w:cs="Times New Roman"/>
          <w:sz w:val="24"/>
          <w:szCs w:val="24"/>
        </w:rPr>
        <w:t xml:space="preserve">Smlouva, jen z vážných objektivních důvodů a s předchozím písemným souhlasem Objednatele, přičemž nový poddodavatel musí disponovat kvalifikací ve stejném či větším rozsahu, který původní poddodavatel prokázal za </w:t>
      </w:r>
      <w:r w:rsidRPr="00DE3155">
        <w:rPr>
          <w:rFonts w:ascii="Times New Roman" w:hAnsi="Times New Roman" w:cs="Times New Roman"/>
          <w:sz w:val="24"/>
          <w:szCs w:val="24"/>
        </w:rPr>
        <w:t>Dodavatel</w:t>
      </w:r>
      <w:r w:rsidR="00E826CB" w:rsidRPr="00DE3155">
        <w:rPr>
          <w:rFonts w:ascii="Times New Roman" w:hAnsi="Times New Roman" w:cs="Times New Roman"/>
          <w:sz w:val="24"/>
          <w:szCs w:val="24"/>
        </w:rPr>
        <w:t xml:space="preserve">e. Objednatel nesmí souhlas se změnou poddodavatele </w:t>
      </w:r>
      <w:r w:rsidR="00D6440A">
        <w:rPr>
          <w:rFonts w:ascii="Times New Roman" w:hAnsi="Times New Roman" w:cs="Times New Roman"/>
          <w:sz w:val="24"/>
          <w:szCs w:val="24"/>
        </w:rPr>
        <w:br/>
      </w:r>
      <w:r w:rsidR="00E826CB" w:rsidRPr="00DE3155">
        <w:rPr>
          <w:rFonts w:ascii="Times New Roman" w:hAnsi="Times New Roman" w:cs="Times New Roman"/>
          <w:sz w:val="24"/>
          <w:szCs w:val="24"/>
        </w:rPr>
        <w:t xml:space="preserve">bez objektivních důvodů odmítnout, pokud mu budou příslušné doklady </w:t>
      </w:r>
      <w:r w:rsidR="00D6440A">
        <w:rPr>
          <w:rFonts w:ascii="Times New Roman" w:hAnsi="Times New Roman" w:cs="Times New Roman"/>
          <w:sz w:val="24"/>
          <w:szCs w:val="24"/>
        </w:rPr>
        <w:br/>
      </w:r>
      <w:r w:rsidR="00E826CB" w:rsidRPr="00DE3155">
        <w:rPr>
          <w:rFonts w:ascii="Times New Roman" w:hAnsi="Times New Roman" w:cs="Times New Roman"/>
          <w:sz w:val="24"/>
          <w:szCs w:val="24"/>
        </w:rPr>
        <w:t>ve stanovené lhůtě předloženy.</w:t>
      </w:r>
    </w:p>
    <w:p w14:paraId="713236ED" w14:textId="77777777" w:rsidR="00E826CB" w:rsidRDefault="00E826CB" w:rsidP="00414E5C">
      <w:pPr>
        <w:pStyle w:val="Nadpis3"/>
        <w:rPr>
          <w:rFonts w:ascii="Times New Roman" w:hAnsi="Times New Roman" w:cs="Times New Roman"/>
          <w:sz w:val="24"/>
          <w:szCs w:val="24"/>
        </w:rPr>
      </w:pPr>
      <w:r w:rsidRPr="00DE3155">
        <w:rPr>
          <w:rFonts w:ascii="Times New Roman" w:hAnsi="Times New Roman" w:cs="Times New Roman"/>
          <w:sz w:val="24"/>
          <w:szCs w:val="24"/>
        </w:rPr>
        <w:t xml:space="preserve">Zadání provedení části plnění dle </w:t>
      </w:r>
      <w:r w:rsidR="002F145F">
        <w:rPr>
          <w:rFonts w:ascii="Times New Roman" w:hAnsi="Times New Roman" w:cs="Times New Roman"/>
          <w:sz w:val="24"/>
          <w:szCs w:val="24"/>
        </w:rPr>
        <w:t xml:space="preserve">této </w:t>
      </w:r>
      <w:r w:rsidRPr="00DE3155">
        <w:rPr>
          <w:rFonts w:ascii="Times New Roman" w:hAnsi="Times New Roman" w:cs="Times New Roman"/>
          <w:sz w:val="24"/>
          <w:szCs w:val="24"/>
        </w:rPr>
        <w:t xml:space="preserve">Smlouvy poddodavateli </w:t>
      </w:r>
      <w:r w:rsidR="001202A3" w:rsidRPr="00DE3155">
        <w:rPr>
          <w:rFonts w:ascii="Times New Roman" w:hAnsi="Times New Roman" w:cs="Times New Roman"/>
          <w:sz w:val="24"/>
          <w:szCs w:val="24"/>
        </w:rPr>
        <w:t>Dodavatel</w:t>
      </w:r>
      <w:r w:rsidRPr="00DE3155">
        <w:rPr>
          <w:rFonts w:ascii="Times New Roman" w:hAnsi="Times New Roman" w:cs="Times New Roman"/>
          <w:sz w:val="24"/>
          <w:szCs w:val="24"/>
        </w:rPr>
        <w:t xml:space="preserve">em nezbavuje </w:t>
      </w:r>
      <w:r w:rsidR="001202A3" w:rsidRPr="00DE3155">
        <w:rPr>
          <w:rFonts w:ascii="Times New Roman" w:hAnsi="Times New Roman" w:cs="Times New Roman"/>
          <w:sz w:val="24"/>
          <w:szCs w:val="24"/>
        </w:rPr>
        <w:t>Dodavatel</w:t>
      </w:r>
      <w:r w:rsidRPr="00DE3155">
        <w:rPr>
          <w:rFonts w:ascii="Times New Roman" w:hAnsi="Times New Roman" w:cs="Times New Roman"/>
          <w:sz w:val="24"/>
          <w:szCs w:val="24"/>
        </w:rPr>
        <w:t>e jeho výlučné odpovědnosti za řádné provedení plnění dle</w:t>
      </w:r>
      <w:r w:rsidR="002501AD">
        <w:rPr>
          <w:rFonts w:ascii="Times New Roman" w:hAnsi="Times New Roman" w:cs="Times New Roman"/>
          <w:sz w:val="24"/>
          <w:szCs w:val="24"/>
        </w:rPr>
        <w:t> </w:t>
      </w:r>
      <w:r w:rsidR="002F145F">
        <w:rPr>
          <w:rFonts w:ascii="Times New Roman" w:hAnsi="Times New Roman" w:cs="Times New Roman"/>
          <w:sz w:val="24"/>
          <w:szCs w:val="24"/>
        </w:rPr>
        <w:t xml:space="preserve">této </w:t>
      </w:r>
      <w:r w:rsidRPr="00DE3155">
        <w:rPr>
          <w:rFonts w:ascii="Times New Roman" w:hAnsi="Times New Roman" w:cs="Times New Roman"/>
          <w:sz w:val="24"/>
          <w:szCs w:val="24"/>
        </w:rPr>
        <w:t xml:space="preserve">Smlouvy vůči Objednateli. </w:t>
      </w:r>
      <w:r w:rsidR="001202A3" w:rsidRPr="00DE3155">
        <w:rPr>
          <w:rFonts w:ascii="Times New Roman" w:hAnsi="Times New Roman" w:cs="Times New Roman"/>
          <w:sz w:val="24"/>
          <w:szCs w:val="24"/>
        </w:rPr>
        <w:t>Dodavatel</w:t>
      </w:r>
      <w:r w:rsidRPr="00DE3155">
        <w:rPr>
          <w:rFonts w:ascii="Times New Roman" w:hAnsi="Times New Roman" w:cs="Times New Roman"/>
          <w:sz w:val="24"/>
          <w:szCs w:val="24"/>
        </w:rPr>
        <w:t xml:space="preserve"> odpovídá Objednateli za plnění předmětu </w:t>
      </w:r>
      <w:r w:rsidR="002F145F">
        <w:rPr>
          <w:rFonts w:ascii="Times New Roman" w:hAnsi="Times New Roman" w:cs="Times New Roman"/>
          <w:sz w:val="24"/>
          <w:szCs w:val="24"/>
        </w:rPr>
        <w:t xml:space="preserve">této </w:t>
      </w:r>
      <w:r w:rsidRPr="00DE3155">
        <w:rPr>
          <w:rFonts w:ascii="Times New Roman" w:hAnsi="Times New Roman" w:cs="Times New Roman"/>
          <w:sz w:val="24"/>
          <w:szCs w:val="24"/>
        </w:rPr>
        <w:t>Smlouvy, které svěřil poddodavateli, ve stejném rozsahu, jako by jej poskytoval sám.</w:t>
      </w:r>
    </w:p>
    <w:p w14:paraId="2E721304" w14:textId="77777777" w:rsidR="00A122B1" w:rsidRPr="00A122B1" w:rsidRDefault="00A122B1" w:rsidP="00A122B1">
      <w:pPr>
        <w:rPr>
          <w:lang w:eastAsia="cs-CZ"/>
        </w:rPr>
      </w:pPr>
    </w:p>
    <w:p w14:paraId="52B51529" w14:textId="77777777" w:rsidR="00E826CB" w:rsidRPr="00DE3155" w:rsidRDefault="00E826CB" w:rsidP="00414E5C">
      <w:pPr>
        <w:pStyle w:val="Nadpis2"/>
        <w:rPr>
          <w:rFonts w:ascii="Times New Roman" w:hAnsi="Times New Roman" w:cs="Times New Roman"/>
          <w:sz w:val="24"/>
          <w:szCs w:val="24"/>
        </w:rPr>
      </w:pPr>
      <w:bookmarkStart w:id="196" w:name="_Ref414373332"/>
      <w:r w:rsidRPr="00DE3155">
        <w:rPr>
          <w:rFonts w:ascii="Times New Roman" w:hAnsi="Times New Roman" w:cs="Times New Roman"/>
          <w:sz w:val="24"/>
          <w:szCs w:val="24"/>
        </w:rPr>
        <w:t>Oprávněné osoby</w:t>
      </w:r>
      <w:bookmarkEnd w:id="196"/>
    </w:p>
    <w:p w14:paraId="07F9B491" w14:textId="5F4A6094" w:rsidR="00E826CB" w:rsidRPr="00DE3155" w:rsidRDefault="00E826CB" w:rsidP="00414E5C">
      <w:pPr>
        <w:pStyle w:val="Nadpis3"/>
        <w:rPr>
          <w:rFonts w:ascii="Times New Roman" w:hAnsi="Times New Roman" w:cs="Times New Roman"/>
          <w:sz w:val="24"/>
          <w:szCs w:val="24"/>
        </w:rPr>
      </w:pPr>
      <w:bookmarkStart w:id="197" w:name="_Ref435289101"/>
      <w:r w:rsidRPr="00DE3155">
        <w:rPr>
          <w:rFonts w:ascii="Times New Roman" w:hAnsi="Times New Roman" w:cs="Times New Roman"/>
          <w:sz w:val="24"/>
          <w:szCs w:val="24"/>
        </w:rPr>
        <w:lastRenderedPageBreak/>
        <w:t xml:space="preserve">Každá ze Stran jmenuje oprávněné osoby, které budou vystupovat jako zástupci Stran. Oprávněné osoby zastupují Stranu ve smluvních a technických záležitostech souvisejících s plněním předmětu </w:t>
      </w:r>
      <w:r w:rsidR="002F145F">
        <w:rPr>
          <w:rFonts w:ascii="Times New Roman" w:hAnsi="Times New Roman" w:cs="Times New Roman"/>
          <w:sz w:val="24"/>
          <w:szCs w:val="24"/>
        </w:rPr>
        <w:t xml:space="preserve">této </w:t>
      </w:r>
      <w:r w:rsidRPr="00DE3155">
        <w:rPr>
          <w:rFonts w:ascii="Times New Roman" w:hAnsi="Times New Roman" w:cs="Times New Roman"/>
          <w:sz w:val="24"/>
          <w:szCs w:val="24"/>
        </w:rPr>
        <w:t>Smlouvy.</w:t>
      </w:r>
      <w:bookmarkEnd w:id="197"/>
      <w:r w:rsidR="00122D92">
        <w:rPr>
          <w:rFonts w:ascii="Times New Roman" w:hAnsi="Times New Roman" w:cs="Times New Roman"/>
          <w:sz w:val="24"/>
          <w:szCs w:val="24"/>
        </w:rPr>
        <w:t xml:space="preserve"> </w:t>
      </w:r>
      <w:r w:rsidR="000452C6" w:rsidRPr="00DE3155">
        <w:rPr>
          <w:rFonts w:ascii="Times New Roman" w:hAnsi="Times New Roman" w:cs="Times New Roman"/>
          <w:sz w:val="24"/>
          <w:szCs w:val="24"/>
        </w:rPr>
        <w:t xml:space="preserve">Jména oprávněných osob si Smluvní strany </w:t>
      </w:r>
      <w:r w:rsidR="00C25B2C">
        <w:rPr>
          <w:rFonts w:ascii="Times New Roman" w:hAnsi="Times New Roman" w:cs="Times New Roman"/>
          <w:sz w:val="24"/>
          <w:szCs w:val="24"/>
        </w:rPr>
        <w:t>uvedou do přílohy č. 7 této Smlouvy.</w:t>
      </w:r>
    </w:p>
    <w:p w14:paraId="7D7BC116" w14:textId="06014B15" w:rsidR="00E826CB" w:rsidRDefault="00E826CB" w:rsidP="00414E5C">
      <w:pPr>
        <w:pStyle w:val="Nadpis3"/>
        <w:rPr>
          <w:rFonts w:ascii="Times New Roman" w:hAnsi="Times New Roman" w:cs="Times New Roman"/>
          <w:sz w:val="24"/>
          <w:szCs w:val="24"/>
        </w:rPr>
      </w:pPr>
      <w:r w:rsidRPr="00DE3155">
        <w:rPr>
          <w:rFonts w:ascii="Times New Roman" w:hAnsi="Times New Roman" w:cs="Times New Roman"/>
          <w:sz w:val="24"/>
          <w:szCs w:val="24"/>
        </w:rPr>
        <w:t>Každá ze Stran má právo změnit jí jmenované oprávněné osoby, musí však o</w:t>
      </w:r>
      <w:r w:rsidR="008864F4" w:rsidRPr="00DE3155">
        <w:rPr>
          <w:rFonts w:ascii="Times New Roman" w:hAnsi="Times New Roman" w:cs="Times New Roman"/>
          <w:sz w:val="24"/>
          <w:szCs w:val="24"/>
        </w:rPr>
        <w:t> </w:t>
      </w:r>
      <w:r w:rsidRPr="00DE3155">
        <w:rPr>
          <w:rFonts w:ascii="Times New Roman" w:hAnsi="Times New Roman" w:cs="Times New Roman"/>
          <w:sz w:val="24"/>
          <w:szCs w:val="24"/>
        </w:rPr>
        <w:t>každé změně vyrozumět písemně druhou Stranu.  Změna oprávněných osob je vůči druhé Straně účinná okamžikem, kdy o ní byla písemně vyrozuměna.</w:t>
      </w:r>
    </w:p>
    <w:p w14:paraId="7AAA18ED" w14:textId="77777777" w:rsidR="00806F6E" w:rsidRPr="00806F6E" w:rsidRDefault="00806F6E" w:rsidP="00806F6E">
      <w:pPr>
        <w:rPr>
          <w:lang w:eastAsia="cs-CZ"/>
        </w:rPr>
      </w:pPr>
    </w:p>
    <w:p w14:paraId="0FAB52A5" w14:textId="77777777" w:rsidR="00E826CB" w:rsidRPr="00526AB2" w:rsidRDefault="00FD445B" w:rsidP="00414E5C">
      <w:pPr>
        <w:pStyle w:val="Nadpis1"/>
        <w:rPr>
          <w:rFonts w:ascii="Times New Roman" w:hAnsi="Times New Roman" w:cs="Times New Roman"/>
          <w:b w:val="0"/>
          <w:sz w:val="24"/>
          <w:szCs w:val="24"/>
        </w:rPr>
      </w:pPr>
      <w:bookmarkStart w:id="198" w:name="_Ref401923326"/>
      <w:bookmarkStart w:id="199" w:name="_Toc485325206"/>
      <w:r w:rsidRPr="001B168F">
        <w:rPr>
          <w:rFonts w:ascii="Times New Roman" w:hAnsi="Times New Roman" w:cs="Times New Roman"/>
          <w:color w:val="FF0000"/>
          <w:sz w:val="24"/>
          <w:szCs w:val="24"/>
        </w:rPr>
        <w:t xml:space="preserve"> </w:t>
      </w:r>
      <w:r w:rsidR="00E826CB" w:rsidRPr="00526AB2">
        <w:rPr>
          <w:rFonts w:ascii="Times New Roman" w:hAnsi="Times New Roman" w:cs="Times New Roman"/>
          <w:sz w:val="24"/>
          <w:szCs w:val="24"/>
        </w:rPr>
        <w:t>VLASTNICKÉ PRÁVO, NEBEZPEČÍ ŠKODY NA VĚCI A PRÁVO UŽITÍ</w:t>
      </w:r>
      <w:bookmarkEnd w:id="198"/>
      <w:bookmarkEnd w:id="199"/>
    </w:p>
    <w:p w14:paraId="3A8E3BEA" w14:textId="77777777" w:rsidR="00E826CB" w:rsidRPr="00526AB2" w:rsidRDefault="001202A3" w:rsidP="00414E5C">
      <w:pPr>
        <w:pStyle w:val="Nadpis2"/>
        <w:rPr>
          <w:rFonts w:ascii="Times New Roman" w:hAnsi="Times New Roman" w:cs="Times New Roman"/>
          <w:sz w:val="24"/>
          <w:szCs w:val="24"/>
        </w:rPr>
      </w:pPr>
      <w:r w:rsidRPr="00526AB2">
        <w:rPr>
          <w:rFonts w:ascii="Times New Roman" w:hAnsi="Times New Roman" w:cs="Times New Roman"/>
          <w:sz w:val="24"/>
          <w:szCs w:val="24"/>
        </w:rPr>
        <w:t>Dodavatel</w:t>
      </w:r>
      <w:r w:rsidR="00E826CB" w:rsidRPr="00526AB2">
        <w:rPr>
          <w:rFonts w:ascii="Times New Roman" w:hAnsi="Times New Roman" w:cs="Times New Roman"/>
          <w:sz w:val="24"/>
          <w:szCs w:val="24"/>
        </w:rPr>
        <w:t xml:space="preserve"> prohlašuje, že vlastnické právo a nebezpečí škody na věci ke všem hmotným součástem plnění v rámci předmětu </w:t>
      </w:r>
      <w:r w:rsidR="002F145F" w:rsidRPr="00526AB2">
        <w:rPr>
          <w:rFonts w:ascii="Times New Roman" w:hAnsi="Times New Roman" w:cs="Times New Roman"/>
          <w:sz w:val="24"/>
          <w:szCs w:val="24"/>
        </w:rPr>
        <w:t xml:space="preserve">této </w:t>
      </w:r>
      <w:r w:rsidR="00E826CB" w:rsidRPr="00526AB2">
        <w:rPr>
          <w:rFonts w:ascii="Times New Roman" w:hAnsi="Times New Roman" w:cs="Times New Roman"/>
          <w:sz w:val="24"/>
          <w:szCs w:val="24"/>
        </w:rPr>
        <w:t xml:space="preserve">Smlouvy předaným </w:t>
      </w:r>
      <w:r w:rsidRPr="00526AB2">
        <w:rPr>
          <w:rFonts w:ascii="Times New Roman" w:hAnsi="Times New Roman" w:cs="Times New Roman"/>
          <w:sz w:val="24"/>
          <w:szCs w:val="24"/>
        </w:rPr>
        <w:t>Dodavatel</w:t>
      </w:r>
      <w:r w:rsidR="00E826CB" w:rsidRPr="00526AB2">
        <w:rPr>
          <w:rFonts w:ascii="Times New Roman" w:hAnsi="Times New Roman" w:cs="Times New Roman"/>
          <w:sz w:val="24"/>
          <w:szCs w:val="24"/>
        </w:rPr>
        <w:t>em Objednateli v</w:t>
      </w:r>
      <w:r w:rsidR="008864F4" w:rsidRPr="00526AB2">
        <w:rPr>
          <w:rFonts w:ascii="Times New Roman" w:hAnsi="Times New Roman" w:cs="Times New Roman"/>
          <w:sz w:val="24"/>
          <w:szCs w:val="24"/>
        </w:rPr>
        <w:t> </w:t>
      </w:r>
      <w:r w:rsidR="00E826CB" w:rsidRPr="00526AB2">
        <w:rPr>
          <w:rFonts w:ascii="Times New Roman" w:hAnsi="Times New Roman" w:cs="Times New Roman"/>
          <w:sz w:val="24"/>
          <w:szCs w:val="24"/>
        </w:rPr>
        <w:t xml:space="preserve">souvislosti s plněním předmětu </w:t>
      </w:r>
      <w:r w:rsidR="002F145F" w:rsidRPr="00526AB2">
        <w:rPr>
          <w:rFonts w:ascii="Times New Roman" w:hAnsi="Times New Roman" w:cs="Times New Roman"/>
          <w:sz w:val="24"/>
          <w:szCs w:val="24"/>
        </w:rPr>
        <w:t xml:space="preserve">této </w:t>
      </w:r>
      <w:r w:rsidR="00E826CB" w:rsidRPr="00526AB2">
        <w:rPr>
          <w:rFonts w:ascii="Times New Roman" w:hAnsi="Times New Roman" w:cs="Times New Roman"/>
          <w:sz w:val="24"/>
          <w:szCs w:val="24"/>
        </w:rPr>
        <w:t xml:space="preserve">Smlouvy přechází na Objednatele dnem jejich protokolárního předání Objednateli.   </w:t>
      </w:r>
    </w:p>
    <w:p w14:paraId="7D9D4DC8" w14:textId="77777777" w:rsidR="00E826CB" w:rsidRPr="00526AB2" w:rsidRDefault="00E826CB" w:rsidP="00414E5C">
      <w:pPr>
        <w:pStyle w:val="Nadpis2"/>
        <w:rPr>
          <w:rFonts w:ascii="Times New Roman" w:hAnsi="Times New Roman" w:cs="Times New Roman"/>
          <w:sz w:val="24"/>
          <w:szCs w:val="24"/>
        </w:rPr>
      </w:pPr>
      <w:bookmarkStart w:id="200" w:name="_Ref416871144"/>
      <w:r w:rsidRPr="00526AB2">
        <w:rPr>
          <w:rFonts w:ascii="Times New Roman" w:hAnsi="Times New Roman" w:cs="Times New Roman"/>
          <w:sz w:val="24"/>
          <w:szCs w:val="24"/>
        </w:rPr>
        <w:t>Vzhledem k tomu, že součástí plnění z</w:t>
      </w:r>
      <w:r w:rsidR="002F145F" w:rsidRPr="00526AB2">
        <w:rPr>
          <w:rFonts w:ascii="Times New Roman" w:hAnsi="Times New Roman" w:cs="Times New Roman"/>
          <w:sz w:val="24"/>
          <w:szCs w:val="24"/>
        </w:rPr>
        <w:t xml:space="preserve"> této </w:t>
      </w:r>
      <w:r w:rsidRPr="00526AB2">
        <w:rPr>
          <w:rFonts w:ascii="Times New Roman" w:hAnsi="Times New Roman" w:cs="Times New Roman"/>
          <w:sz w:val="24"/>
          <w:szCs w:val="24"/>
        </w:rPr>
        <w:t xml:space="preserve">Smlouvy je i plnění, které může naplňovat znaky autorského díla ve smyslu zákona č. 121/2000 Sb., o právu autorském, o právech souvisejících s právem autorským a o změně některých zákonů (autorský zákon), </w:t>
      </w:r>
      <w:r w:rsidR="0017331A" w:rsidRPr="00526AB2">
        <w:rPr>
          <w:rFonts w:ascii="Times New Roman" w:hAnsi="Times New Roman" w:cs="Times New Roman"/>
          <w:sz w:val="24"/>
          <w:szCs w:val="24"/>
        </w:rPr>
        <w:br/>
      </w:r>
      <w:r w:rsidRPr="00526AB2">
        <w:rPr>
          <w:rFonts w:ascii="Times New Roman" w:hAnsi="Times New Roman" w:cs="Times New Roman"/>
          <w:sz w:val="24"/>
          <w:szCs w:val="24"/>
        </w:rPr>
        <w:t>ve znění pozdějších předpisů (dále jen „</w:t>
      </w:r>
      <w:r w:rsidRPr="00526AB2">
        <w:rPr>
          <w:rFonts w:ascii="Times New Roman" w:hAnsi="Times New Roman" w:cs="Times New Roman"/>
          <w:b/>
          <w:i/>
          <w:sz w:val="24"/>
          <w:szCs w:val="24"/>
        </w:rPr>
        <w:t>AZ</w:t>
      </w:r>
      <w:r w:rsidRPr="00526AB2">
        <w:rPr>
          <w:rFonts w:ascii="Times New Roman" w:hAnsi="Times New Roman" w:cs="Times New Roman"/>
          <w:sz w:val="24"/>
          <w:szCs w:val="24"/>
        </w:rPr>
        <w:t>“), je k těmto součástem plnění poskytována licence za</w:t>
      </w:r>
      <w:r w:rsidR="008864F4" w:rsidRPr="00526AB2">
        <w:rPr>
          <w:rFonts w:ascii="Times New Roman" w:hAnsi="Times New Roman" w:cs="Times New Roman"/>
          <w:sz w:val="24"/>
          <w:szCs w:val="24"/>
        </w:rPr>
        <w:t> </w:t>
      </w:r>
      <w:r w:rsidRPr="00526AB2">
        <w:rPr>
          <w:rFonts w:ascii="Times New Roman" w:hAnsi="Times New Roman" w:cs="Times New Roman"/>
          <w:sz w:val="24"/>
          <w:szCs w:val="24"/>
        </w:rPr>
        <w:t xml:space="preserve">podmínek sjednaných dále v tomto článku </w:t>
      </w:r>
      <w:r w:rsidR="00976909" w:rsidRPr="00526AB2">
        <w:rPr>
          <w:rFonts w:ascii="Times New Roman" w:hAnsi="Times New Roman" w:cs="Times New Roman"/>
          <w:sz w:val="24"/>
          <w:szCs w:val="24"/>
        </w:rPr>
        <w:t xml:space="preserve">této </w:t>
      </w:r>
      <w:r w:rsidRPr="00526AB2">
        <w:rPr>
          <w:rFonts w:ascii="Times New Roman" w:hAnsi="Times New Roman" w:cs="Times New Roman"/>
          <w:sz w:val="24"/>
          <w:szCs w:val="24"/>
        </w:rPr>
        <w:t>Smlouvy.</w:t>
      </w:r>
      <w:bookmarkEnd w:id="200"/>
    </w:p>
    <w:p w14:paraId="16BDE054" w14:textId="77777777" w:rsidR="00E826CB" w:rsidRPr="00526AB2" w:rsidRDefault="00E826CB" w:rsidP="00414E5C">
      <w:pPr>
        <w:pStyle w:val="Nadpis2"/>
        <w:rPr>
          <w:rFonts w:ascii="Times New Roman" w:hAnsi="Times New Roman" w:cs="Times New Roman"/>
          <w:sz w:val="24"/>
          <w:szCs w:val="24"/>
        </w:rPr>
      </w:pPr>
      <w:bookmarkStart w:id="201" w:name="_Ref417627421"/>
      <w:r w:rsidRPr="00526AB2">
        <w:rPr>
          <w:rFonts w:ascii="Times New Roman" w:hAnsi="Times New Roman" w:cs="Times New Roman"/>
          <w:sz w:val="24"/>
          <w:szCs w:val="24"/>
        </w:rPr>
        <w:t>Objednatel je oprávněn veškeré součásti plnění považované za autorské dílo ve smyslu AZ (dále jen „</w:t>
      </w:r>
      <w:r w:rsidRPr="00526AB2">
        <w:rPr>
          <w:rFonts w:ascii="Times New Roman" w:hAnsi="Times New Roman" w:cs="Times New Roman"/>
          <w:b/>
          <w:i/>
          <w:sz w:val="24"/>
          <w:szCs w:val="24"/>
        </w:rPr>
        <w:t>Autorské dílo</w:t>
      </w:r>
      <w:r w:rsidRPr="00526AB2">
        <w:rPr>
          <w:rFonts w:ascii="Times New Roman" w:hAnsi="Times New Roman" w:cs="Times New Roman"/>
          <w:sz w:val="24"/>
          <w:szCs w:val="24"/>
        </w:rPr>
        <w:t>“) užívat dle níže uvedených podmínek.</w:t>
      </w:r>
      <w:bookmarkEnd w:id="201"/>
      <w:r w:rsidRPr="00526AB2">
        <w:rPr>
          <w:rFonts w:ascii="Times New Roman" w:hAnsi="Times New Roman" w:cs="Times New Roman"/>
          <w:sz w:val="24"/>
          <w:szCs w:val="24"/>
        </w:rPr>
        <w:t xml:space="preserve"> </w:t>
      </w:r>
    </w:p>
    <w:p w14:paraId="0D53B4EF" w14:textId="77777777" w:rsidR="00E826CB" w:rsidRPr="00526AB2" w:rsidRDefault="00E826CB" w:rsidP="00414E5C">
      <w:pPr>
        <w:pStyle w:val="Nadpis2"/>
        <w:rPr>
          <w:rFonts w:ascii="Times New Roman" w:hAnsi="Times New Roman" w:cs="Times New Roman"/>
          <w:sz w:val="24"/>
          <w:szCs w:val="24"/>
        </w:rPr>
      </w:pPr>
      <w:bookmarkStart w:id="202" w:name="_Ref414451184"/>
      <w:r w:rsidRPr="00526AB2">
        <w:rPr>
          <w:rFonts w:ascii="Times New Roman" w:hAnsi="Times New Roman" w:cs="Times New Roman"/>
          <w:sz w:val="24"/>
          <w:szCs w:val="24"/>
        </w:rPr>
        <w:t>Objednatel je oprávněn Autorské dílo užívat dle níže uvedených licenčních podmínek (dále jen „</w:t>
      </w:r>
      <w:r w:rsidRPr="00526AB2">
        <w:rPr>
          <w:rFonts w:ascii="Times New Roman" w:hAnsi="Times New Roman" w:cs="Times New Roman"/>
          <w:b/>
          <w:i/>
          <w:sz w:val="24"/>
          <w:szCs w:val="24"/>
        </w:rPr>
        <w:t>Licence</w:t>
      </w:r>
      <w:r w:rsidRPr="00526AB2">
        <w:rPr>
          <w:rFonts w:ascii="Times New Roman" w:hAnsi="Times New Roman" w:cs="Times New Roman"/>
          <w:sz w:val="24"/>
          <w:szCs w:val="24"/>
        </w:rPr>
        <w:t xml:space="preserve">“), a to od okamžiku účinnosti poskytnutí Licence, přičemž </w:t>
      </w:r>
      <w:r w:rsidR="001202A3" w:rsidRPr="00526AB2">
        <w:rPr>
          <w:rFonts w:ascii="Times New Roman" w:hAnsi="Times New Roman" w:cs="Times New Roman"/>
          <w:sz w:val="24"/>
          <w:szCs w:val="24"/>
        </w:rPr>
        <w:t>Dodavatel</w:t>
      </w:r>
      <w:r w:rsidRPr="00526AB2">
        <w:rPr>
          <w:rFonts w:ascii="Times New Roman" w:hAnsi="Times New Roman" w:cs="Times New Roman"/>
          <w:sz w:val="24"/>
          <w:szCs w:val="24"/>
        </w:rPr>
        <w:t xml:space="preserve"> poskytuje Objednateli Licenci s účinností, která nastává okamžikem předání plnění či</w:t>
      </w:r>
      <w:r w:rsidR="002501AD" w:rsidRPr="00526AB2">
        <w:rPr>
          <w:rFonts w:ascii="Times New Roman" w:hAnsi="Times New Roman" w:cs="Times New Roman"/>
          <w:sz w:val="24"/>
          <w:szCs w:val="24"/>
        </w:rPr>
        <w:t> </w:t>
      </w:r>
      <w:r w:rsidRPr="00526AB2">
        <w:rPr>
          <w:rFonts w:ascii="Times New Roman" w:hAnsi="Times New Roman" w:cs="Times New Roman"/>
          <w:sz w:val="24"/>
          <w:szCs w:val="24"/>
        </w:rPr>
        <w:t>jeho části, jehož je Autorské dílo součástí.</w:t>
      </w:r>
      <w:bookmarkEnd w:id="202"/>
      <w:r w:rsidRPr="00526AB2">
        <w:rPr>
          <w:rFonts w:ascii="Times New Roman" w:hAnsi="Times New Roman" w:cs="Times New Roman"/>
          <w:sz w:val="24"/>
          <w:szCs w:val="24"/>
        </w:rPr>
        <w:t xml:space="preserve"> </w:t>
      </w:r>
      <w:bookmarkStart w:id="203" w:name="_Ref440443025"/>
      <w:r w:rsidRPr="00526AB2">
        <w:rPr>
          <w:rFonts w:ascii="Times New Roman" w:hAnsi="Times New Roman" w:cs="Times New Roman"/>
          <w:sz w:val="24"/>
          <w:szCs w:val="24"/>
        </w:rPr>
        <w:t>Licence je udělena k užití Autorského díla Objednatelem k jakémukoliv účelu a v rozsahu, v jakém uzná za nezbytné, vhodné či přiměřené. Pro vyloučení všech pochybností to znamená, že:</w:t>
      </w:r>
      <w:bookmarkEnd w:id="203"/>
    </w:p>
    <w:p w14:paraId="5F50F410" w14:textId="77777777" w:rsidR="00E826CB" w:rsidRPr="00526AB2" w:rsidRDefault="00E826CB" w:rsidP="00414E5C">
      <w:pPr>
        <w:pStyle w:val="Nadpis3"/>
        <w:rPr>
          <w:rFonts w:ascii="Times New Roman" w:hAnsi="Times New Roman" w:cs="Times New Roman"/>
          <w:sz w:val="24"/>
          <w:szCs w:val="24"/>
        </w:rPr>
      </w:pPr>
      <w:r w:rsidRPr="00526AB2">
        <w:rPr>
          <w:rFonts w:ascii="Times New Roman" w:hAnsi="Times New Roman" w:cs="Times New Roman"/>
          <w:sz w:val="24"/>
          <w:szCs w:val="24"/>
        </w:rPr>
        <w:t xml:space="preserve">Licence je nevýhradní a </w:t>
      </w:r>
      <w:r w:rsidR="0027008A" w:rsidRPr="00526AB2">
        <w:rPr>
          <w:rFonts w:ascii="Times New Roman" w:hAnsi="Times New Roman" w:cs="Times New Roman"/>
          <w:sz w:val="24"/>
          <w:szCs w:val="24"/>
        </w:rPr>
        <w:t>neomezená,</w:t>
      </w:r>
      <w:r w:rsidRPr="00526AB2">
        <w:rPr>
          <w:rFonts w:ascii="Times New Roman" w:hAnsi="Times New Roman" w:cs="Times New Roman"/>
          <w:sz w:val="24"/>
          <w:szCs w:val="24"/>
        </w:rPr>
        <w:t xml:space="preserve"> a to zejména ke splnění účelu </w:t>
      </w:r>
      <w:r w:rsidR="00976909" w:rsidRPr="00526AB2">
        <w:rPr>
          <w:rFonts w:ascii="Times New Roman" w:hAnsi="Times New Roman" w:cs="Times New Roman"/>
          <w:sz w:val="24"/>
          <w:szCs w:val="24"/>
        </w:rPr>
        <w:t xml:space="preserve">této </w:t>
      </w:r>
      <w:r w:rsidRPr="00526AB2">
        <w:rPr>
          <w:rFonts w:ascii="Times New Roman" w:hAnsi="Times New Roman" w:cs="Times New Roman"/>
          <w:sz w:val="24"/>
          <w:szCs w:val="24"/>
        </w:rPr>
        <w:t>Smlouvy (je-li Autorským dílem počítačový program, vztahuje s</w:t>
      </w:r>
      <w:r w:rsidR="008864F4" w:rsidRPr="00526AB2">
        <w:rPr>
          <w:rFonts w:ascii="Times New Roman" w:hAnsi="Times New Roman" w:cs="Times New Roman"/>
          <w:sz w:val="24"/>
          <w:szCs w:val="24"/>
        </w:rPr>
        <w:t>e Licence ve stejném rozsahu na </w:t>
      </w:r>
      <w:r w:rsidRPr="00526AB2">
        <w:rPr>
          <w:rFonts w:ascii="Times New Roman" w:hAnsi="Times New Roman" w:cs="Times New Roman"/>
          <w:sz w:val="24"/>
          <w:szCs w:val="24"/>
        </w:rPr>
        <w:t>Autorské dílo ve strojovém i zdrojovém kódu, jakož i na koncepční přípravné materiály);</w:t>
      </w:r>
    </w:p>
    <w:p w14:paraId="3FAFEF57" w14:textId="77777777" w:rsidR="00E826CB" w:rsidRPr="00526AB2" w:rsidRDefault="00E826CB" w:rsidP="00414E5C">
      <w:pPr>
        <w:pStyle w:val="Nadpis3"/>
        <w:rPr>
          <w:rFonts w:ascii="Times New Roman" w:hAnsi="Times New Roman" w:cs="Times New Roman"/>
          <w:sz w:val="24"/>
          <w:szCs w:val="24"/>
        </w:rPr>
      </w:pPr>
      <w:r w:rsidRPr="00526AB2">
        <w:rPr>
          <w:rFonts w:ascii="Times New Roman" w:hAnsi="Times New Roman" w:cs="Times New Roman"/>
          <w:sz w:val="24"/>
          <w:szCs w:val="24"/>
        </w:rPr>
        <w:lastRenderedPageBreak/>
        <w:t xml:space="preserve">Licence je bez časového (po dobu trvání majetkových práv autorských k příslušným Autorským dílům), územního a množstevního omezení </w:t>
      </w:r>
      <w:r w:rsidR="00642AA9" w:rsidRPr="00526AB2">
        <w:rPr>
          <w:rFonts w:ascii="Times New Roman" w:hAnsi="Times New Roman" w:cs="Times New Roman"/>
          <w:sz w:val="24"/>
          <w:szCs w:val="24"/>
        </w:rPr>
        <w:br/>
      </w:r>
      <w:r w:rsidRPr="00526AB2">
        <w:rPr>
          <w:rFonts w:ascii="Times New Roman" w:hAnsi="Times New Roman" w:cs="Times New Roman"/>
          <w:sz w:val="24"/>
          <w:szCs w:val="24"/>
        </w:rPr>
        <w:t>a pro všechny způsoby užití;</w:t>
      </w:r>
    </w:p>
    <w:p w14:paraId="5B7DBB2A" w14:textId="77777777" w:rsidR="00E826CB" w:rsidRPr="00526AB2" w:rsidRDefault="00E826CB" w:rsidP="00414E5C">
      <w:pPr>
        <w:pStyle w:val="Nadpis3"/>
        <w:rPr>
          <w:rFonts w:ascii="Times New Roman" w:hAnsi="Times New Roman" w:cs="Times New Roman"/>
          <w:sz w:val="24"/>
          <w:szCs w:val="24"/>
        </w:rPr>
      </w:pPr>
      <w:r w:rsidRPr="00526AB2">
        <w:rPr>
          <w:rFonts w:ascii="Times New Roman" w:hAnsi="Times New Roman" w:cs="Times New Roman"/>
          <w:sz w:val="24"/>
          <w:szCs w:val="24"/>
        </w:rPr>
        <w:t xml:space="preserve">Objednatel je oprávněn výsledky činnosti dle </w:t>
      </w:r>
      <w:r w:rsidR="00976909" w:rsidRPr="00526AB2">
        <w:rPr>
          <w:rFonts w:ascii="Times New Roman" w:hAnsi="Times New Roman" w:cs="Times New Roman"/>
          <w:sz w:val="24"/>
          <w:szCs w:val="24"/>
        </w:rPr>
        <w:t xml:space="preserve">této </w:t>
      </w:r>
      <w:r w:rsidRPr="00526AB2">
        <w:rPr>
          <w:rFonts w:ascii="Times New Roman" w:hAnsi="Times New Roman" w:cs="Times New Roman"/>
          <w:sz w:val="24"/>
          <w:szCs w:val="24"/>
        </w:rPr>
        <w:t>Smlouvy (Autorská díla) užít v</w:t>
      </w:r>
      <w:r w:rsidR="008864F4" w:rsidRPr="00526AB2">
        <w:rPr>
          <w:rFonts w:ascii="Times New Roman" w:hAnsi="Times New Roman" w:cs="Times New Roman"/>
          <w:sz w:val="24"/>
          <w:szCs w:val="24"/>
        </w:rPr>
        <w:t> </w:t>
      </w:r>
      <w:r w:rsidRPr="00526AB2">
        <w:rPr>
          <w:rFonts w:ascii="Times New Roman" w:hAnsi="Times New Roman" w:cs="Times New Roman"/>
          <w:sz w:val="24"/>
          <w:szCs w:val="24"/>
        </w:rPr>
        <w:t>původní nebo jiným zpracované či jinak změněné podobě, samostatně nebo v souboru anebo ve spojení s jiným dílem či prvky;</w:t>
      </w:r>
    </w:p>
    <w:p w14:paraId="01821CF1" w14:textId="77777777" w:rsidR="00E826CB" w:rsidRPr="00526AB2" w:rsidRDefault="00E826CB" w:rsidP="00414E5C">
      <w:pPr>
        <w:pStyle w:val="Nadpis3"/>
        <w:rPr>
          <w:rFonts w:ascii="Times New Roman" w:hAnsi="Times New Roman" w:cs="Times New Roman"/>
          <w:sz w:val="24"/>
          <w:szCs w:val="24"/>
        </w:rPr>
      </w:pPr>
      <w:r w:rsidRPr="00526AB2">
        <w:rPr>
          <w:rFonts w:ascii="Times New Roman" w:hAnsi="Times New Roman" w:cs="Times New Roman"/>
          <w:sz w:val="24"/>
          <w:szCs w:val="24"/>
        </w:rPr>
        <w:t xml:space="preserve">Licence je bez potřeby jakéhokoliv dalšího svolení </w:t>
      </w:r>
      <w:r w:rsidR="001202A3" w:rsidRPr="00526AB2">
        <w:rPr>
          <w:rFonts w:ascii="Times New Roman" w:hAnsi="Times New Roman" w:cs="Times New Roman"/>
          <w:sz w:val="24"/>
          <w:szCs w:val="24"/>
        </w:rPr>
        <w:t>Dodavatel</w:t>
      </w:r>
      <w:r w:rsidRPr="00526AB2">
        <w:rPr>
          <w:rFonts w:ascii="Times New Roman" w:hAnsi="Times New Roman" w:cs="Times New Roman"/>
          <w:sz w:val="24"/>
          <w:szCs w:val="24"/>
        </w:rPr>
        <w:t>e udělena Objednateli s právem podlicence nebo je rovněž dále postupitelná jakékoliv třetí osobě;</w:t>
      </w:r>
    </w:p>
    <w:p w14:paraId="779D057E" w14:textId="77777777" w:rsidR="00E826CB" w:rsidRPr="00526AB2" w:rsidRDefault="00E826CB" w:rsidP="00414E5C">
      <w:pPr>
        <w:pStyle w:val="Nadpis3"/>
        <w:rPr>
          <w:rFonts w:ascii="Times New Roman" w:hAnsi="Times New Roman" w:cs="Times New Roman"/>
          <w:sz w:val="24"/>
          <w:szCs w:val="24"/>
        </w:rPr>
      </w:pPr>
      <w:r w:rsidRPr="00526AB2">
        <w:rPr>
          <w:rFonts w:ascii="Times New Roman" w:hAnsi="Times New Roman" w:cs="Times New Roman"/>
          <w:sz w:val="24"/>
          <w:szCs w:val="24"/>
        </w:rPr>
        <w:t xml:space="preserve">Licence se vztahuje automaticky i na všechny nové verze, úpravy a překlady příslušných Autorských děl; </w:t>
      </w:r>
    </w:p>
    <w:p w14:paraId="5DE8989A" w14:textId="77777777" w:rsidR="00E826CB" w:rsidRPr="00526AB2" w:rsidRDefault="001202A3" w:rsidP="00414E5C">
      <w:pPr>
        <w:pStyle w:val="Nadpis3"/>
        <w:rPr>
          <w:rFonts w:ascii="Times New Roman" w:hAnsi="Times New Roman" w:cs="Times New Roman"/>
          <w:sz w:val="24"/>
          <w:szCs w:val="24"/>
        </w:rPr>
      </w:pPr>
      <w:r w:rsidRPr="00526AB2">
        <w:rPr>
          <w:rFonts w:ascii="Times New Roman" w:hAnsi="Times New Roman" w:cs="Times New Roman"/>
          <w:sz w:val="24"/>
          <w:szCs w:val="24"/>
        </w:rPr>
        <w:t>Dodavatel</w:t>
      </w:r>
      <w:r w:rsidR="00E826CB" w:rsidRPr="00526AB2">
        <w:rPr>
          <w:rFonts w:ascii="Times New Roman" w:hAnsi="Times New Roman" w:cs="Times New Roman"/>
          <w:sz w:val="24"/>
          <w:szCs w:val="24"/>
        </w:rPr>
        <w:t xml:space="preserve"> společně s Licencí poskytuje Objednateli právo provádět jakékoliv modifikace, úpravy, změny Autorského díla a dle svého uvážení do něj zasahovat, zapracovávat ho do dalších Autorských děl, zařazovat ho do děl souborných či do</w:t>
      </w:r>
      <w:r w:rsidR="008864F4" w:rsidRPr="00526AB2">
        <w:rPr>
          <w:rFonts w:ascii="Times New Roman" w:hAnsi="Times New Roman" w:cs="Times New Roman"/>
          <w:sz w:val="24"/>
          <w:szCs w:val="24"/>
        </w:rPr>
        <w:t> </w:t>
      </w:r>
      <w:r w:rsidR="00E826CB" w:rsidRPr="00526AB2">
        <w:rPr>
          <w:rFonts w:ascii="Times New Roman" w:hAnsi="Times New Roman" w:cs="Times New Roman"/>
          <w:sz w:val="24"/>
          <w:szCs w:val="24"/>
        </w:rPr>
        <w:t>databází apod., a to i prostřednictvím třetích osob;</w:t>
      </w:r>
    </w:p>
    <w:p w14:paraId="3F332BA1" w14:textId="77777777" w:rsidR="00E826CB" w:rsidRPr="00526AB2" w:rsidRDefault="00E826CB" w:rsidP="00414E5C">
      <w:pPr>
        <w:pStyle w:val="Nadpis3"/>
        <w:rPr>
          <w:rFonts w:ascii="Times New Roman" w:hAnsi="Times New Roman" w:cs="Times New Roman"/>
          <w:sz w:val="24"/>
          <w:szCs w:val="24"/>
        </w:rPr>
      </w:pPr>
      <w:r w:rsidRPr="00526AB2">
        <w:rPr>
          <w:rFonts w:ascii="Times New Roman" w:hAnsi="Times New Roman" w:cs="Times New Roman"/>
          <w:sz w:val="24"/>
          <w:szCs w:val="24"/>
        </w:rPr>
        <w:t>Licenci není Objednatel povinen využít</w:t>
      </w:r>
      <w:r w:rsidR="00F6187F" w:rsidRPr="00526AB2">
        <w:rPr>
          <w:rFonts w:ascii="Times New Roman" w:hAnsi="Times New Roman" w:cs="Times New Roman"/>
          <w:sz w:val="24"/>
          <w:szCs w:val="24"/>
        </w:rPr>
        <w:t>,</w:t>
      </w:r>
      <w:r w:rsidRPr="00526AB2">
        <w:rPr>
          <w:rFonts w:ascii="Times New Roman" w:hAnsi="Times New Roman" w:cs="Times New Roman"/>
          <w:sz w:val="24"/>
          <w:szCs w:val="24"/>
        </w:rPr>
        <w:t xml:space="preserve"> a to ani zčásti.</w:t>
      </w:r>
    </w:p>
    <w:p w14:paraId="291D979B" w14:textId="77777777" w:rsidR="00E826CB" w:rsidRPr="00526AB2" w:rsidRDefault="00F6187F" w:rsidP="00414E5C">
      <w:pPr>
        <w:pStyle w:val="Nadpis3"/>
        <w:rPr>
          <w:rFonts w:ascii="Times New Roman" w:hAnsi="Times New Roman" w:cs="Times New Roman"/>
          <w:sz w:val="24"/>
          <w:szCs w:val="24"/>
        </w:rPr>
      </w:pPr>
      <w:r w:rsidRPr="00526AB2">
        <w:rPr>
          <w:rFonts w:ascii="Times New Roman" w:hAnsi="Times New Roman" w:cs="Times New Roman"/>
          <w:sz w:val="24"/>
          <w:szCs w:val="24"/>
        </w:rPr>
        <w:t>L</w:t>
      </w:r>
      <w:r w:rsidR="00E826CB" w:rsidRPr="00526AB2">
        <w:rPr>
          <w:rFonts w:ascii="Times New Roman" w:hAnsi="Times New Roman" w:cs="Times New Roman"/>
          <w:sz w:val="24"/>
          <w:szCs w:val="24"/>
        </w:rPr>
        <w:t>icenční poplatek za výše uvedená oprávnění k příslušným Autorským dílům je zahrnut v ceně za provedení plnění s přihlédnutím k účelu Licence a způsobu a okolnostem užití Autorských děl a k územnímu a časovému a množstevnímu rozsahu Licence.</w:t>
      </w:r>
    </w:p>
    <w:p w14:paraId="6F4DE029" w14:textId="77777777" w:rsidR="00E826CB" w:rsidRPr="00526AB2" w:rsidRDefault="00E826CB" w:rsidP="00414E5C">
      <w:pPr>
        <w:pStyle w:val="Nadpis2"/>
        <w:rPr>
          <w:rFonts w:ascii="Times New Roman" w:hAnsi="Times New Roman" w:cs="Times New Roman"/>
          <w:sz w:val="24"/>
          <w:szCs w:val="24"/>
        </w:rPr>
      </w:pPr>
      <w:bookmarkStart w:id="204" w:name="_Ref417627432"/>
      <w:r w:rsidRPr="00526AB2">
        <w:rPr>
          <w:rFonts w:ascii="Times New Roman" w:hAnsi="Times New Roman" w:cs="Times New Roman"/>
          <w:sz w:val="24"/>
          <w:szCs w:val="24"/>
        </w:rPr>
        <w:t xml:space="preserve">V souvislosti s poskytnutými oprávněními dle odst. 9.4 </w:t>
      </w:r>
      <w:r w:rsidR="00976909" w:rsidRPr="00526AB2">
        <w:rPr>
          <w:rFonts w:ascii="Times New Roman" w:hAnsi="Times New Roman" w:cs="Times New Roman"/>
          <w:sz w:val="24"/>
          <w:szCs w:val="24"/>
        </w:rPr>
        <w:t xml:space="preserve">této </w:t>
      </w:r>
      <w:r w:rsidRPr="00526AB2">
        <w:rPr>
          <w:rFonts w:ascii="Times New Roman" w:hAnsi="Times New Roman" w:cs="Times New Roman"/>
          <w:sz w:val="24"/>
          <w:szCs w:val="24"/>
        </w:rPr>
        <w:t xml:space="preserve">Smlouvy je </w:t>
      </w:r>
      <w:r w:rsidR="001202A3" w:rsidRPr="00526AB2">
        <w:rPr>
          <w:rFonts w:ascii="Times New Roman" w:hAnsi="Times New Roman" w:cs="Times New Roman"/>
          <w:sz w:val="24"/>
          <w:szCs w:val="24"/>
        </w:rPr>
        <w:t>Dodavatel</w:t>
      </w:r>
      <w:r w:rsidRPr="00526AB2">
        <w:rPr>
          <w:rFonts w:ascii="Times New Roman" w:hAnsi="Times New Roman" w:cs="Times New Roman"/>
          <w:sz w:val="24"/>
          <w:szCs w:val="24"/>
        </w:rPr>
        <w:t xml:space="preserve"> povinen nejpozději v rámci akceptace příslušné části plnění dle </w:t>
      </w:r>
      <w:r w:rsidR="00976909" w:rsidRPr="00526AB2">
        <w:rPr>
          <w:rFonts w:ascii="Times New Roman" w:hAnsi="Times New Roman" w:cs="Times New Roman"/>
          <w:sz w:val="24"/>
          <w:szCs w:val="24"/>
        </w:rPr>
        <w:t xml:space="preserve">této </w:t>
      </w:r>
      <w:r w:rsidRPr="00526AB2">
        <w:rPr>
          <w:rFonts w:ascii="Times New Roman" w:hAnsi="Times New Roman" w:cs="Times New Roman"/>
          <w:sz w:val="24"/>
          <w:szCs w:val="24"/>
        </w:rPr>
        <w:t xml:space="preserve">Smlouvy předat Objednateli zdrojový kód každé jednotlivé části Autorského díla, která je počítačovým programem, a která je Objednateli poskytována na základě provádění </w:t>
      </w:r>
      <w:r w:rsidR="00CA4EDE" w:rsidRPr="00526AB2">
        <w:rPr>
          <w:rFonts w:ascii="Times New Roman" w:hAnsi="Times New Roman" w:cs="Times New Roman"/>
          <w:sz w:val="24"/>
          <w:szCs w:val="24"/>
        </w:rPr>
        <w:t>plnění dle této Smlouvy</w:t>
      </w:r>
      <w:r w:rsidRPr="00526AB2">
        <w:rPr>
          <w:rFonts w:ascii="Times New Roman" w:hAnsi="Times New Roman" w:cs="Times New Roman"/>
          <w:sz w:val="24"/>
          <w:szCs w:val="24"/>
        </w:rPr>
        <w:t>. Zdrojový kód musí být spustitelný v</w:t>
      </w:r>
      <w:r w:rsidR="008864F4" w:rsidRPr="00526AB2">
        <w:rPr>
          <w:rFonts w:ascii="Times New Roman" w:hAnsi="Times New Roman" w:cs="Times New Roman"/>
          <w:sz w:val="24"/>
          <w:szCs w:val="24"/>
        </w:rPr>
        <w:t> </w:t>
      </w:r>
      <w:r w:rsidRPr="00526AB2">
        <w:rPr>
          <w:rFonts w:ascii="Times New Roman" w:hAnsi="Times New Roman" w:cs="Times New Roman"/>
          <w:sz w:val="24"/>
          <w:szCs w:val="24"/>
        </w:rPr>
        <w:t xml:space="preserve">prostředí Objednatele a zaručující možnost ověření, že je kompletní a ve správné verzi, tzn. umožňující kompilaci, instalaci, spuštění a ověření funkcionality. Zdrojový kód bude Objednateli </w:t>
      </w:r>
      <w:r w:rsidR="001202A3" w:rsidRPr="00526AB2">
        <w:rPr>
          <w:rFonts w:ascii="Times New Roman" w:hAnsi="Times New Roman" w:cs="Times New Roman"/>
          <w:sz w:val="24"/>
          <w:szCs w:val="24"/>
        </w:rPr>
        <w:t>Dodavatel</w:t>
      </w:r>
      <w:r w:rsidRPr="00526AB2">
        <w:rPr>
          <w:rFonts w:ascii="Times New Roman" w:hAnsi="Times New Roman" w:cs="Times New Roman"/>
          <w:sz w:val="24"/>
          <w:szCs w:val="24"/>
        </w:rPr>
        <w:t xml:space="preserve">em předán na nepřepisovatelném technickém nosiči dat s viditelně označeným názvem „Zdrojový kód“ a označením počítačového programu či její části a jeho verze a dne předání zdrojového kódu, a to včetně instalačních souborů, struktury a popisu databáze, vývojové, bezpečnostní a provozní dokumentace a uživatelské dokumentace </w:t>
      </w:r>
      <w:r w:rsidRPr="00526AB2">
        <w:rPr>
          <w:rFonts w:ascii="Times New Roman" w:hAnsi="Times New Roman" w:cs="Times New Roman"/>
          <w:sz w:val="24"/>
          <w:szCs w:val="24"/>
        </w:rPr>
        <w:lastRenderedPageBreak/>
        <w:t>na</w:t>
      </w:r>
      <w:r w:rsidR="008864F4" w:rsidRPr="00526AB2">
        <w:rPr>
          <w:rFonts w:ascii="Times New Roman" w:hAnsi="Times New Roman" w:cs="Times New Roman"/>
          <w:sz w:val="24"/>
          <w:szCs w:val="24"/>
        </w:rPr>
        <w:t> </w:t>
      </w:r>
      <w:r w:rsidRPr="00526AB2">
        <w:rPr>
          <w:rFonts w:ascii="Times New Roman" w:hAnsi="Times New Roman" w:cs="Times New Roman"/>
          <w:sz w:val="24"/>
          <w:szCs w:val="24"/>
        </w:rPr>
        <w:t>adekvátním nosiči dat. O předání technického nosiče dat bude oběma Stranami sepsán a</w:t>
      </w:r>
      <w:r w:rsidR="008864F4" w:rsidRPr="00526AB2">
        <w:rPr>
          <w:rFonts w:ascii="Times New Roman" w:hAnsi="Times New Roman" w:cs="Times New Roman"/>
          <w:sz w:val="24"/>
          <w:szCs w:val="24"/>
        </w:rPr>
        <w:t> </w:t>
      </w:r>
      <w:r w:rsidRPr="00526AB2">
        <w:rPr>
          <w:rFonts w:ascii="Times New Roman" w:hAnsi="Times New Roman" w:cs="Times New Roman"/>
          <w:sz w:val="24"/>
          <w:szCs w:val="24"/>
        </w:rPr>
        <w:t>podepsán písemný předávací protokol.</w:t>
      </w:r>
      <w:bookmarkEnd w:id="204"/>
      <w:r w:rsidRPr="00526AB2">
        <w:rPr>
          <w:rFonts w:ascii="Times New Roman" w:hAnsi="Times New Roman" w:cs="Times New Roman"/>
          <w:sz w:val="24"/>
          <w:szCs w:val="24"/>
        </w:rPr>
        <w:t xml:space="preserve"> </w:t>
      </w:r>
    </w:p>
    <w:p w14:paraId="199D7058" w14:textId="77777777" w:rsidR="00E826CB" w:rsidRPr="00526AB2" w:rsidRDefault="00E826CB" w:rsidP="00414E5C">
      <w:pPr>
        <w:pStyle w:val="Nadpis2"/>
        <w:rPr>
          <w:rFonts w:ascii="Times New Roman" w:hAnsi="Times New Roman" w:cs="Times New Roman"/>
          <w:sz w:val="24"/>
          <w:szCs w:val="24"/>
        </w:rPr>
      </w:pPr>
      <w:bookmarkStart w:id="205" w:name="_Ref440532313"/>
      <w:r w:rsidRPr="00526AB2">
        <w:rPr>
          <w:rFonts w:ascii="Times New Roman" w:hAnsi="Times New Roman" w:cs="Times New Roman"/>
          <w:sz w:val="24"/>
          <w:szCs w:val="24"/>
        </w:rPr>
        <w:t xml:space="preserve">Povinnost </w:t>
      </w:r>
      <w:r w:rsidR="001202A3" w:rsidRPr="00526AB2">
        <w:rPr>
          <w:rFonts w:ascii="Times New Roman" w:hAnsi="Times New Roman" w:cs="Times New Roman"/>
          <w:sz w:val="24"/>
          <w:szCs w:val="24"/>
        </w:rPr>
        <w:t>Dodavatel</w:t>
      </w:r>
      <w:r w:rsidRPr="00526AB2">
        <w:rPr>
          <w:rFonts w:ascii="Times New Roman" w:hAnsi="Times New Roman" w:cs="Times New Roman"/>
          <w:sz w:val="24"/>
          <w:szCs w:val="24"/>
        </w:rPr>
        <w:t xml:space="preserve">e uvedená </w:t>
      </w:r>
      <w:r w:rsidR="0027008A" w:rsidRPr="00526AB2">
        <w:rPr>
          <w:rFonts w:ascii="Times New Roman" w:hAnsi="Times New Roman" w:cs="Times New Roman"/>
          <w:sz w:val="24"/>
          <w:szCs w:val="24"/>
        </w:rPr>
        <w:t>v odst.</w:t>
      </w:r>
      <w:r w:rsidRPr="00526AB2">
        <w:rPr>
          <w:rFonts w:ascii="Times New Roman" w:hAnsi="Times New Roman" w:cs="Times New Roman"/>
          <w:sz w:val="24"/>
          <w:szCs w:val="24"/>
        </w:rPr>
        <w:t xml:space="preserve"> 9.5 </w:t>
      </w:r>
      <w:r w:rsidR="00976909" w:rsidRPr="00526AB2">
        <w:rPr>
          <w:rFonts w:ascii="Times New Roman" w:hAnsi="Times New Roman" w:cs="Times New Roman"/>
          <w:sz w:val="24"/>
          <w:szCs w:val="24"/>
        </w:rPr>
        <w:t xml:space="preserve">této </w:t>
      </w:r>
      <w:r w:rsidRPr="00526AB2">
        <w:rPr>
          <w:rFonts w:ascii="Times New Roman" w:hAnsi="Times New Roman" w:cs="Times New Roman"/>
          <w:sz w:val="24"/>
          <w:szCs w:val="24"/>
        </w:rPr>
        <w:t xml:space="preserve">Smlouvy se použije i pro jakékoliv opravy, změny, doplnění, upgrade nebo update zdrojového kódu každé jednotlivé části Autorského díla, která je počítačovým programem, k nimž dojde při plnění </w:t>
      </w:r>
      <w:r w:rsidR="00976909" w:rsidRPr="00526AB2">
        <w:rPr>
          <w:rFonts w:ascii="Times New Roman" w:hAnsi="Times New Roman" w:cs="Times New Roman"/>
          <w:sz w:val="24"/>
          <w:szCs w:val="24"/>
        </w:rPr>
        <w:t xml:space="preserve">této </w:t>
      </w:r>
      <w:r w:rsidRPr="00526AB2">
        <w:rPr>
          <w:rFonts w:ascii="Times New Roman" w:hAnsi="Times New Roman" w:cs="Times New Roman"/>
          <w:sz w:val="24"/>
          <w:szCs w:val="24"/>
        </w:rPr>
        <w:t xml:space="preserve">Smlouvy nebo v rámci záručních oprav, jsou-li řešeny v rámci </w:t>
      </w:r>
      <w:r w:rsidR="00976909" w:rsidRPr="00526AB2">
        <w:rPr>
          <w:rFonts w:ascii="Times New Roman" w:hAnsi="Times New Roman" w:cs="Times New Roman"/>
          <w:sz w:val="24"/>
          <w:szCs w:val="24"/>
        </w:rPr>
        <w:t xml:space="preserve">této </w:t>
      </w:r>
      <w:r w:rsidRPr="00526AB2">
        <w:rPr>
          <w:rFonts w:ascii="Times New Roman" w:hAnsi="Times New Roman" w:cs="Times New Roman"/>
          <w:sz w:val="24"/>
          <w:szCs w:val="24"/>
        </w:rPr>
        <w:t>Smlouvy (dále jen „</w:t>
      </w:r>
      <w:r w:rsidRPr="00526AB2">
        <w:rPr>
          <w:rFonts w:ascii="Times New Roman" w:hAnsi="Times New Roman" w:cs="Times New Roman"/>
          <w:b/>
          <w:i/>
          <w:sz w:val="24"/>
          <w:szCs w:val="24"/>
        </w:rPr>
        <w:t>Změna zdrojového kódu</w:t>
      </w:r>
      <w:r w:rsidRPr="00526AB2">
        <w:rPr>
          <w:rFonts w:ascii="Times New Roman" w:hAnsi="Times New Roman" w:cs="Times New Roman"/>
          <w:sz w:val="24"/>
          <w:szCs w:val="24"/>
        </w:rPr>
        <w:t>“). Dokumentace Změny zdrojového kódu musí obsahovat podrobný popis a komentář každého zásahu do zdrojového kódu.</w:t>
      </w:r>
      <w:bookmarkEnd w:id="205"/>
    </w:p>
    <w:p w14:paraId="47EBA5BA" w14:textId="77777777" w:rsidR="00E826CB" w:rsidRPr="00526AB2" w:rsidRDefault="00E826CB" w:rsidP="00414E5C">
      <w:pPr>
        <w:pStyle w:val="Nadpis2"/>
        <w:rPr>
          <w:rFonts w:ascii="Times New Roman" w:hAnsi="Times New Roman" w:cs="Times New Roman"/>
          <w:sz w:val="24"/>
          <w:szCs w:val="24"/>
        </w:rPr>
      </w:pPr>
      <w:bookmarkStart w:id="206" w:name="_Ref435292307"/>
      <w:bookmarkStart w:id="207" w:name="_Ref416272325"/>
      <w:bookmarkStart w:id="208" w:name="_Ref417630007"/>
      <w:r w:rsidRPr="00526AB2">
        <w:rPr>
          <w:rFonts w:ascii="Times New Roman" w:hAnsi="Times New Roman" w:cs="Times New Roman"/>
          <w:sz w:val="24"/>
          <w:szCs w:val="24"/>
        </w:rPr>
        <w:t xml:space="preserve">Součástí plnění dle </w:t>
      </w:r>
      <w:r w:rsidR="00976909" w:rsidRPr="00526AB2">
        <w:rPr>
          <w:rFonts w:ascii="Times New Roman" w:hAnsi="Times New Roman" w:cs="Times New Roman"/>
          <w:sz w:val="24"/>
          <w:szCs w:val="24"/>
        </w:rPr>
        <w:t xml:space="preserve">této </w:t>
      </w:r>
      <w:r w:rsidRPr="00526AB2">
        <w:rPr>
          <w:rFonts w:ascii="Times New Roman" w:hAnsi="Times New Roman" w:cs="Times New Roman"/>
          <w:sz w:val="24"/>
          <w:szCs w:val="24"/>
        </w:rPr>
        <w:t xml:space="preserve">Smlouvy může být tzv. proprietární software, u kterého </w:t>
      </w:r>
      <w:r w:rsidR="001202A3" w:rsidRPr="00526AB2">
        <w:rPr>
          <w:rFonts w:ascii="Times New Roman" w:hAnsi="Times New Roman" w:cs="Times New Roman"/>
          <w:sz w:val="24"/>
          <w:szCs w:val="24"/>
        </w:rPr>
        <w:t>Dodavatel</w:t>
      </w:r>
      <w:r w:rsidRPr="00526AB2">
        <w:rPr>
          <w:rFonts w:ascii="Times New Roman" w:hAnsi="Times New Roman" w:cs="Times New Roman"/>
          <w:sz w:val="24"/>
          <w:szCs w:val="24"/>
        </w:rPr>
        <w:t xml:space="preserve"> nemůže Objednateli poskytnout oprávnění dle odst. 9.</w:t>
      </w:r>
      <w:r w:rsidR="00D72D0D" w:rsidRPr="00526AB2">
        <w:rPr>
          <w:rFonts w:ascii="Times New Roman" w:hAnsi="Times New Roman" w:cs="Times New Roman"/>
          <w:sz w:val="24"/>
          <w:szCs w:val="24"/>
        </w:rPr>
        <w:t>4</w:t>
      </w:r>
      <w:r w:rsidRPr="00526AB2">
        <w:rPr>
          <w:rFonts w:ascii="Times New Roman" w:hAnsi="Times New Roman" w:cs="Times New Roman"/>
          <w:sz w:val="24"/>
          <w:szCs w:val="24"/>
        </w:rPr>
        <w:t xml:space="preserve"> </w:t>
      </w:r>
      <w:r w:rsidR="00976909" w:rsidRPr="00526AB2">
        <w:rPr>
          <w:rFonts w:ascii="Times New Roman" w:hAnsi="Times New Roman" w:cs="Times New Roman"/>
          <w:sz w:val="24"/>
          <w:szCs w:val="24"/>
        </w:rPr>
        <w:t xml:space="preserve">této </w:t>
      </w:r>
      <w:r w:rsidRPr="00526AB2">
        <w:rPr>
          <w:rFonts w:ascii="Times New Roman" w:hAnsi="Times New Roman" w:cs="Times New Roman"/>
          <w:sz w:val="24"/>
          <w:szCs w:val="24"/>
        </w:rPr>
        <w:t>Smlouvy nebo to po něm nelze požadovat, a to pouze za splnění některé z následujících podmínek:</w:t>
      </w:r>
      <w:bookmarkEnd w:id="206"/>
    </w:p>
    <w:p w14:paraId="3641AE88" w14:textId="77777777" w:rsidR="00E826CB" w:rsidRPr="00526AB2" w:rsidRDefault="00E826CB" w:rsidP="00414E5C">
      <w:pPr>
        <w:pStyle w:val="Nadpis3"/>
        <w:rPr>
          <w:rFonts w:ascii="Times New Roman" w:hAnsi="Times New Roman" w:cs="Times New Roman"/>
          <w:sz w:val="24"/>
          <w:szCs w:val="24"/>
        </w:rPr>
      </w:pPr>
      <w:bookmarkStart w:id="209" w:name="_Ref435512718"/>
      <w:r w:rsidRPr="00526AB2">
        <w:rPr>
          <w:rFonts w:ascii="Times New Roman" w:hAnsi="Times New Roman" w:cs="Times New Roman"/>
          <w:sz w:val="24"/>
          <w:szCs w:val="24"/>
        </w:rPr>
        <w:t>jedná se o software výrobců, jenž je na trhu běžně dostupný, tj.</w:t>
      </w:r>
      <w:r w:rsidR="008864F4" w:rsidRPr="00526AB2">
        <w:rPr>
          <w:rFonts w:ascii="Times New Roman" w:hAnsi="Times New Roman" w:cs="Times New Roman"/>
          <w:sz w:val="24"/>
          <w:szCs w:val="24"/>
        </w:rPr>
        <w:t> </w:t>
      </w:r>
      <w:r w:rsidRPr="00526AB2">
        <w:rPr>
          <w:rFonts w:ascii="Times New Roman" w:hAnsi="Times New Roman" w:cs="Times New Roman"/>
          <w:sz w:val="24"/>
          <w:szCs w:val="24"/>
        </w:rPr>
        <w:t xml:space="preserve">nabízený </w:t>
      </w:r>
      <w:r w:rsidR="00122D92" w:rsidRPr="00526AB2">
        <w:rPr>
          <w:rFonts w:ascii="Times New Roman" w:hAnsi="Times New Roman" w:cs="Times New Roman"/>
          <w:sz w:val="24"/>
          <w:szCs w:val="24"/>
        </w:rPr>
        <w:br/>
      </w:r>
      <w:r w:rsidRPr="00526AB2">
        <w:rPr>
          <w:rFonts w:ascii="Times New Roman" w:hAnsi="Times New Roman" w:cs="Times New Roman"/>
          <w:sz w:val="24"/>
          <w:szCs w:val="24"/>
        </w:rPr>
        <w:t>na území České republiky alespoň třemi na sobě nezávislými a</w:t>
      </w:r>
      <w:r w:rsidR="008864F4" w:rsidRPr="00526AB2">
        <w:rPr>
          <w:rFonts w:ascii="Times New Roman" w:hAnsi="Times New Roman" w:cs="Times New Roman"/>
          <w:sz w:val="24"/>
          <w:szCs w:val="24"/>
        </w:rPr>
        <w:t> </w:t>
      </w:r>
      <w:r w:rsidRPr="00526AB2">
        <w:rPr>
          <w:rFonts w:ascii="Times New Roman" w:hAnsi="Times New Roman" w:cs="Times New Roman"/>
          <w:sz w:val="24"/>
          <w:szCs w:val="24"/>
        </w:rPr>
        <w:t>vzájemně nepropojenými subjekty oprávněnými takový software upravovat a</w:t>
      </w:r>
      <w:r w:rsidR="008864F4" w:rsidRPr="00526AB2">
        <w:rPr>
          <w:rFonts w:ascii="Times New Roman" w:hAnsi="Times New Roman" w:cs="Times New Roman"/>
          <w:sz w:val="24"/>
          <w:szCs w:val="24"/>
        </w:rPr>
        <w:t> </w:t>
      </w:r>
      <w:r w:rsidRPr="00526AB2">
        <w:rPr>
          <w:rFonts w:ascii="Times New Roman" w:hAnsi="Times New Roman" w:cs="Times New Roman"/>
          <w:sz w:val="24"/>
          <w:szCs w:val="24"/>
        </w:rPr>
        <w:t xml:space="preserve">který je v době uzavření </w:t>
      </w:r>
      <w:r w:rsidR="00976909" w:rsidRPr="00526AB2">
        <w:rPr>
          <w:rFonts w:ascii="Times New Roman" w:hAnsi="Times New Roman" w:cs="Times New Roman"/>
          <w:sz w:val="24"/>
          <w:szCs w:val="24"/>
        </w:rPr>
        <w:t xml:space="preserve">této </w:t>
      </w:r>
      <w:r w:rsidRPr="00526AB2">
        <w:rPr>
          <w:rFonts w:ascii="Times New Roman" w:hAnsi="Times New Roman" w:cs="Times New Roman"/>
          <w:sz w:val="24"/>
          <w:szCs w:val="24"/>
        </w:rPr>
        <w:t xml:space="preserve">Smlouvy prokazatelně užíván v produktivním prostředí nejméně u deseti na sobě nezávislých a vzájemně nepropojených subjektů. </w:t>
      </w:r>
      <w:r w:rsidR="001202A3" w:rsidRPr="00526AB2">
        <w:rPr>
          <w:rFonts w:ascii="Times New Roman" w:hAnsi="Times New Roman" w:cs="Times New Roman"/>
          <w:sz w:val="24"/>
          <w:szCs w:val="24"/>
        </w:rPr>
        <w:t>Dodavatel</w:t>
      </w:r>
      <w:r w:rsidRPr="00526AB2">
        <w:rPr>
          <w:rFonts w:ascii="Times New Roman" w:hAnsi="Times New Roman" w:cs="Times New Roman"/>
          <w:sz w:val="24"/>
          <w:szCs w:val="24"/>
        </w:rPr>
        <w:t xml:space="preserve"> je povinen poskytnout Objednateli o této skutečnosti písemné prohlášení a na výzvu Objednatele tuto skutečnost prokázat.</w:t>
      </w:r>
      <w:bookmarkEnd w:id="209"/>
      <w:r w:rsidRPr="00526AB2">
        <w:rPr>
          <w:rFonts w:ascii="Times New Roman" w:hAnsi="Times New Roman" w:cs="Times New Roman"/>
          <w:sz w:val="24"/>
          <w:szCs w:val="24"/>
        </w:rPr>
        <w:t xml:space="preserve"> </w:t>
      </w:r>
    </w:p>
    <w:p w14:paraId="10D168B5" w14:textId="77777777" w:rsidR="00E826CB" w:rsidRPr="00526AB2" w:rsidRDefault="00E826CB" w:rsidP="00414E5C">
      <w:pPr>
        <w:pStyle w:val="Nadpis3"/>
        <w:rPr>
          <w:rFonts w:ascii="Times New Roman" w:hAnsi="Times New Roman" w:cs="Times New Roman"/>
          <w:sz w:val="24"/>
          <w:szCs w:val="24"/>
        </w:rPr>
      </w:pPr>
      <w:bookmarkStart w:id="210" w:name="_Ref435512721"/>
      <w:r w:rsidRPr="00526AB2">
        <w:rPr>
          <w:rFonts w:ascii="Times New Roman" w:hAnsi="Times New Roman" w:cs="Times New Roman"/>
          <w:sz w:val="24"/>
          <w:szCs w:val="24"/>
        </w:rPr>
        <w:t xml:space="preserve">jedná se o software, u kterého </w:t>
      </w:r>
      <w:r w:rsidR="001202A3" w:rsidRPr="00526AB2">
        <w:rPr>
          <w:rFonts w:ascii="Times New Roman" w:hAnsi="Times New Roman" w:cs="Times New Roman"/>
          <w:sz w:val="24"/>
          <w:szCs w:val="24"/>
        </w:rPr>
        <w:t>Dodavatel</w:t>
      </w:r>
      <w:r w:rsidRPr="00526AB2">
        <w:rPr>
          <w:rFonts w:ascii="Times New Roman" w:hAnsi="Times New Roman" w:cs="Times New Roman"/>
          <w:sz w:val="24"/>
          <w:szCs w:val="24"/>
        </w:rPr>
        <w:t xml:space="preserve"> poskytne s ohledem na jeho (i) marginální význam, (</w:t>
      </w:r>
      <w:proofErr w:type="spellStart"/>
      <w:r w:rsidRPr="00526AB2">
        <w:rPr>
          <w:rFonts w:ascii="Times New Roman" w:hAnsi="Times New Roman" w:cs="Times New Roman"/>
          <w:sz w:val="24"/>
          <w:szCs w:val="24"/>
        </w:rPr>
        <w:t>ii</w:t>
      </w:r>
      <w:proofErr w:type="spellEnd"/>
      <w:r w:rsidRPr="00526AB2">
        <w:rPr>
          <w:rFonts w:ascii="Times New Roman" w:hAnsi="Times New Roman" w:cs="Times New Roman"/>
          <w:sz w:val="24"/>
          <w:szCs w:val="24"/>
        </w:rPr>
        <w:t>) nekomplikovanou propojitelnost či (</w:t>
      </w:r>
      <w:proofErr w:type="spellStart"/>
      <w:r w:rsidRPr="00526AB2">
        <w:rPr>
          <w:rFonts w:ascii="Times New Roman" w:hAnsi="Times New Roman" w:cs="Times New Roman"/>
          <w:sz w:val="24"/>
          <w:szCs w:val="24"/>
        </w:rPr>
        <w:t>iii</w:t>
      </w:r>
      <w:proofErr w:type="spellEnd"/>
      <w:r w:rsidRPr="00526AB2">
        <w:rPr>
          <w:rFonts w:ascii="Times New Roman" w:hAnsi="Times New Roman" w:cs="Times New Roman"/>
          <w:sz w:val="24"/>
          <w:szCs w:val="24"/>
        </w:rPr>
        <w:t>) oddělitelnost a</w:t>
      </w:r>
      <w:r w:rsidR="008864F4" w:rsidRPr="00526AB2">
        <w:rPr>
          <w:rFonts w:ascii="Times New Roman" w:hAnsi="Times New Roman" w:cs="Times New Roman"/>
          <w:sz w:val="24"/>
          <w:szCs w:val="24"/>
        </w:rPr>
        <w:t> </w:t>
      </w:r>
      <w:r w:rsidRPr="00526AB2">
        <w:rPr>
          <w:rFonts w:ascii="Times New Roman" w:hAnsi="Times New Roman" w:cs="Times New Roman"/>
          <w:sz w:val="24"/>
          <w:szCs w:val="24"/>
        </w:rPr>
        <w:t xml:space="preserve">nahraditelnost v rámci plnění předmětu </w:t>
      </w:r>
      <w:r w:rsidR="00C45A34" w:rsidRPr="00526AB2">
        <w:rPr>
          <w:rFonts w:ascii="Times New Roman" w:hAnsi="Times New Roman" w:cs="Times New Roman"/>
          <w:sz w:val="24"/>
          <w:szCs w:val="24"/>
        </w:rPr>
        <w:t xml:space="preserve">této </w:t>
      </w:r>
      <w:r w:rsidRPr="00526AB2">
        <w:rPr>
          <w:rFonts w:ascii="Times New Roman" w:hAnsi="Times New Roman" w:cs="Times New Roman"/>
          <w:sz w:val="24"/>
          <w:szCs w:val="24"/>
        </w:rPr>
        <w:t xml:space="preserve">Smlouvy bez nutnosti vynakládání výraznějších prostředků písemnou garanci, že další rozvoj </w:t>
      </w:r>
      <w:r w:rsidR="00AF15A2" w:rsidRPr="00526AB2">
        <w:rPr>
          <w:rFonts w:ascii="Times New Roman" w:hAnsi="Times New Roman" w:cs="Times New Roman"/>
          <w:sz w:val="24"/>
          <w:szCs w:val="24"/>
        </w:rPr>
        <w:t>PIS</w:t>
      </w:r>
      <w:r w:rsidR="00CA4EDE" w:rsidRPr="00526AB2">
        <w:rPr>
          <w:rFonts w:ascii="Times New Roman" w:hAnsi="Times New Roman" w:cs="Times New Roman"/>
          <w:sz w:val="24"/>
          <w:szCs w:val="24"/>
        </w:rPr>
        <w:t xml:space="preserve"> </w:t>
      </w:r>
      <w:r w:rsidRPr="00526AB2">
        <w:rPr>
          <w:rFonts w:ascii="Times New Roman" w:hAnsi="Times New Roman" w:cs="Times New Roman"/>
          <w:sz w:val="24"/>
          <w:szCs w:val="24"/>
        </w:rPr>
        <w:t xml:space="preserve">jinou osobou než </w:t>
      </w:r>
      <w:r w:rsidR="001202A3" w:rsidRPr="00526AB2">
        <w:rPr>
          <w:rFonts w:ascii="Times New Roman" w:hAnsi="Times New Roman" w:cs="Times New Roman"/>
          <w:sz w:val="24"/>
          <w:szCs w:val="24"/>
        </w:rPr>
        <w:t>Dodavatel</w:t>
      </w:r>
      <w:r w:rsidRPr="00526AB2">
        <w:rPr>
          <w:rFonts w:ascii="Times New Roman" w:hAnsi="Times New Roman" w:cs="Times New Roman"/>
          <w:sz w:val="24"/>
          <w:szCs w:val="24"/>
        </w:rPr>
        <w:t>em je možné provádět bez toho, aby tím byla dotčena práva autorů takovéhoto softwaru, neboť nebude nutné zasahovat do zdrojových kódů takovéhoto softwaru anebo proto, že případné nahrazení takovéhoto softwaru nebude představovat výraznější komplikaci a náklad na straně Objednatele.</w:t>
      </w:r>
      <w:bookmarkEnd w:id="210"/>
    </w:p>
    <w:p w14:paraId="4CAA9E4D" w14:textId="77777777" w:rsidR="00E826CB" w:rsidRPr="00526AB2" w:rsidRDefault="001202A3" w:rsidP="00414E5C">
      <w:pPr>
        <w:pStyle w:val="Nadpis3"/>
        <w:rPr>
          <w:rFonts w:ascii="Times New Roman" w:hAnsi="Times New Roman" w:cs="Times New Roman"/>
          <w:sz w:val="24"/>
          <w:szCs w:val="24"/>
        </w:rPr>
      </w:pPr>
      <w:bookmarkStart w:id="211" w:name="_Ref435512723"/>
      <w:r w:rsidRPr="00526AB2">
        <w:rPr>
          <w:rFonts w:ascii="Times New Roman" w:hAnsi="Times New Roman" w:cs="Times New Roman"/>
          <w:sz w:val="24"/>
          <w:szCs w:val="24"/>
        </w:rPr>
        <w:t>Dodavatel</w:t>
      </w:r>
      <w:r w:rsidR="00E826CB" w:rsidRPr="00526AB2">
        <w:rPr>
          <w:rFonts w:ascii="Times New Roman" w:hAnsi="Times New Roman" w:cs="Times New Roman"/>
          <w:sz w:val="24"/>
          <w:szCs w:val="24"/>
        </w:rPr>
        <w:t xml:space="preserve"> Objednateli k software poskytne nebo zprostředkuje poskytnutí úplných komentovaných zdrojových kódů software a bezpodmínečného práva provádět jakékoliv modifikace, úpravy, změny takového software a dle svého uvážení do</w:t>
      </w:r>
      <w:r w:rsidR="008864F4" w:rsidRPr="00526AB2">
        <w:rPr>
          <w:rFonts w:ascii="Times New Roman" w:hAnsi="Times New Roman" w:cs="Times New Roman"/>
          <w:sz w:val="24"/>
          <w:szCs w:val="24"/>
        </w:rPr>
        <w:t> </w:t>
      </w:r>
      <w:r w:rsidR="00E826CB" w:rsidRPr="00526AB2">
        <w:rPr>
          <w:rFonts w:ascii="Times New Roman" w:hAnsi="Times New Roman" w:cs="Times New Roman"/>
          <w:sz w:val="24"/>
          <w:szCs w:val="24"/>
        </w:rPr>
        <w:t xml:space="preserve">něj zasahovat, zapracovávat ho do dalších autorských děl, zařazovat ho do děl souborných či do databází apod., a to i prostřednictvím třetích osob. Poskytování zdrojových kódů se řídí odst. 9.5 a 9.6 </w:t>
      </w:r>
      <w:r w:rsidR="00C45A34" w:rsidRPr="00526AB2">
        <w:rPr>
          <w:rFonts w:ascii="Times New Roman" w:hAnsi="Times New Roman" w:cs="Times New Roman"/>
          <w:sz w:val="24"/>
          <w:szCs w:val="24"/>
        </w:rPr>
        <w:t xml:space="preserve">této </w:t>
      </w:r>
      <w:r w:rsidR="00E826CB" w:rsidRPr="00526AB2">
        <w:rPr>
          <w:rFonts w:ascii="Times New Roman" w:hAnsi="Times New Roman" w:cs="Times New Roman"/>
          <w:sz w:val="24"/>
          <w:szCs w:val="24"/>
        </w:rPr>
        <w:t>Smlouvy.</w:t>
      </w:r>
      <w:bookmarkEnd w:id="211"/>
    </w:p>
    <w:p w14:paraId="4887D2CE" w14:textId="77777777" w:rsidR="00E826CB" w:rsidRPr="00526AB2" w:rsidRDefault="00E826CB" w:rsidP="00414E5C">
      <w:pPr>
        <w:pStyle w:val="Nadpis2"/>
        <w:numPr>
          <w:ilvl w:val="0"/>
          <w:numId w:val="0"/>
        </w:numPr>
        <w:ind w:left="680"/>
        <w:rPr>
          <w:rFonts w:ascii="Times New Roman" w:hAnsi="Times New Roman" w:cs="Times New Roman"/>
          <w:sz w:val="24"/>
          <w:szCs w:val="24"/>
        </w:rPr>
      </w:pPr>
      <w:r w:rsidRPr="00526AB2">
        <w:rPr>
          <w:rFonts w:ascii="Times New Roman" w:hAnsi="Times New Roman" w:cs="Times New Roman"/>
          <w:sz w:val="24"/>
          <w:szCs w:val="24"/>
        </w:rPr>
        <w:lastRenderedPageBreak/>
        <w:t>(dále jen „</w:t>
      </w:r>
      <w:r w:rsidRPr="00526AB2">
        <w:rPr>
          <w:rFonts w:ascii="Times New Roman" w:hAnsi="Times New Roman" w:cs="Times New Roman"/>
          <w:b/>
          <w:i/>
          <w:sz w:val="24"/>
          <w:szCs w:val="24"/>
        </w:rPr>
        <w:t>Proprietární software</w:t>
      </w:r>
      <w:r w:rsidRPr="00526AB2">
        <w:rPr>
          <w:rFonts w:ascii="Times New Roman" w:hAnsi="Times New Roman" w:cs="Times New Roman"/>
          <w:sz w:val="24"/>
          <w:szCs w:val="24"/>
        </w:rPr>
        <w:t>“)</w:t>
      </w:r>
    </w:p>
    <w:p w14:paraId="1DAEF2B8" w14:textId="77777777" w:rsidR="00E826CB" w:rsidRPr="00526AB2" w:rsidRDefault="00E826CB" w:rsidP="00414E5C">
      <w:pPr>
        <w:pStyle w:val="Nadpis2"/>
        <w:rPr>
          <w:rFonts w:ascii="Times New Roman" w:hAnsi="Times New Roman" w:cs="Times New Roman"/>
          <w:sz w:val="24"/>
          <w:szCs w:val="24"/>
        </w:rPr>
      </w:pPr>
      <w:r w:rsidRPr="00526AB2">
        <w:rPr>
          <w:rFonts w:ascii="Times New Roman" w:hAnsi="Times New Roman" w:cs="Times New Roman"/>
          <w:sz w:val="24"/>
          <w:szCs w:val="24"/>
        </w:rPr>
        <w:t xml:space="preserve">U Proprietárního software postačí, aby Objednatel nabyl k Proprietárnímu software nevýhradní oprávnění užít jej jakýmkoli způsobem </w:t>
      </w:r>
      <w:r w:rsidR="0084245C" w:rsidRPr="00526AB2">
        <w:rPr>
          <w:rFonts w:ascii="Times New Roman" w:hAnsi="Times New Roman" w:cs="Times New Roman"/>
          <w:sz w:val="24"/>
          <w:szCs w:val="24"/>
        </w:rPr>
        <w:t>bez časového omezení</w:t>
      </w:r>
      <w:r w:rsidRPr="00526AB2">
        <w:rPr>
          <w:rFonts w:ascii="Times New Roman" w:hAnsi="Times New Roman" w:cs="Times New Roman"/>
          <w:sz w:val="24"/>
          <w:szCs w:val="24"/>
        </w:rPr>
        <w:t xml:space="preserve">, na území České republiky a v množstevním rozsahu, který je nezbytný pro pokrytí potřeb Objednatele ke dni uzavření této Smlouvy, a to včetně práva Objednatele </w:t>
      </w:r>
      <w:r w:rsidR="00642AA9" w:rsidRPr="00526AB2">
        <w:rPr>
          <w:rFonts w:ascii="Times New Roman" w:hAnsi="Times New Roman" w:cs="Times New Roman"/>
          <w:sz w:val="24"/>
          <w:szCs w:val="24"/>
        </w:rPr>
        <w:br/>
      </w:r>
      <w:r w:rsidRPr="00526AB2">
        <w:rPr>
          <w:rFonts w:ascii="Times New Roman" w:hAnsi="Times New Roman" w:cs="Times New Roman"/>
          <w:sz w:val="24"/>
          <w:szCs w:val="24"/>
        </w:rPr>
        <w:t xml:space="preserve">do Proprietárního software zasahovat, pokud tak stanoví příslušné ustanovení </w:t>
      </w:r>
      <w:r w:rsidR="00122D92" w:rsidRPr="00526AB2">
        <w:rPr>
          <w:rFonts w:ascii="Times New Roman" w:hAnsi="Times New Roman" w:cs="Times New Roman"/>
          <w:sz w:val="24"/>
          <w:szCs w:val="24"/>
        </w:rPr>
        <w:br/>
      </w:r>
      <w:r w:rsidR="00642AA9" w:rsidRPr="00526AB2">
        <w:rPr>
          <w:rFonts w:ascii="Times New Roman" w:hAnsi="Times New Roman" w:cs="Times New Roman"/>
          <w:sz w:val="24"/>
          <w:szCs w:val="24"/>
        </w:rPr>
        <w:t>odst.</w:t>
      </w:r>
      <w:r w:rsidR="00122D92" w:rsidRPr="00526AB2">
        <w:rPr>
          <w:rFonts w:ascii="Times New Roman" w:hAnsi="Times New Roman" w:cs="Times New Roman"/>
          <w:sz w:val="24"/>
          <w:szCs w:val="24"/>
        </w:rPr>
        <w:t xml:space="preserve"> </w:t>
      </w:r>
      <w:r w:rsidRPr="00526AB2">
        <w:rPr>
          <w:rFonts w:ascii="Times New Roman" w:hAnsi="Times New Roman" w:cs="Times New Roman"/>
          <w:sz w:val="24"/>
          <w:szCs w:val="24"/>
        </w:rPr>
        <w:t xml:space="preserve">9.7.1, 9.7.2 či 9.7.3 </w:t>
      </w:r>
      <w:r w:rsidR="00C45A34" w:rsidRPr="00526AB2">
        <w:rPr>
          <w:rFonts w:ascii="Times New Roman" w:hAnsi="Times New Roman" w:cs="Times New Roman"/>
          <w:sz w:val="24"/>
          <w:szCs w:val="24"/>
        </w:rPr>
        <w:t xml:space="preserve">této </w:t>
      </w:r>
      <w:r w:rsidRPr="00526AB2">
        <w:rPr>
          <w:rFonts w:ascii="Times New Roman" w:hAnsi="Times New Roman" w:cs="Times New Roman"/>
          <w:sz w:val="24"/>
          <w:szCs w:val="24"/>
        </w:rPr>
        <w:t xml:space="preserve">Smlouvy (nelze-li to na </w:t>
      </w:r>
      <w:r w:rsidR="001202A3" w:rsidRPr="00526AB2">
        <w:rPr>
          <w:rFonts w:ascii="Times New Roman" w:hAnsi="Times New Roman" w:cs="Times New Roman"/>
          <w:sz w:val="24"/>
          <w:szCs w:val="24"/>
        </w:rPr>
        <w:t>Dodavatel</w:t>
      </w:r>
      <w:r w:rsidRPr="00526AB2">
        <w:rPr>
          <w:rFonts w:ascii="Times New Roman" w:hAnsi="Times New Roman" w:cs="Times New Roman"/>
          <w:sz w:val="24"/>
          <w:szCs w:val="24"/>
        </w:rPr>
        <w:t xml:space="preserve">i požadovat </w:t>
      </w:r>
      <w:r w:rsidR="00642AA9" w:rsidRPr="00526AB2">
        <w:rPr>
          <w:rFonts w:ascii="Times New Roman" w:hAnsi="Times New Roman" w:cs="Times New Roman"/>
          <w:sz w:val="24"/>
          <w:szCs w:val="24"/>
        </w:rPr>
        <w:br/>
      </w:r>
      <w:r w:rsidRPr="00526AB2">
        <w:rPr>
          <w:rFonts w:ascii="Times New Roman" w:hAnsi="Times New Roman" w:cs="Times New Roman"/>
          <w:sz w:val="24"/>
          <w:szCs w:val="24"/>
        </w:rPr>
        <w:t xml:space="preserve">a není-li to v rozporu s ustanoveními </w:t>
      </w:r>
      <w:r w:rsidR="00642AA9" w:rsidRPr="00526AB2">
        <w:rPr>
          <w:rFonts w:ascii="Times New Roman" w:hAnsi="Times New Roman" w:cs="Times New Roman"/>
          <w:sz w:val="24"/>
          <w:szCs w:val="24"/>
        </w:rPr>
        <w:t xml:space="preserve">odst. </w:t>
      </w:r>
      <w:r w:rsidRPr="00526AB2">
        <w:rPr>
          <w:rFonts w:ascii="Times New Roman" w:hAnsi="Times New Roman" w:cs="Times New Roman"/>
          <w:sz w:val="24"/>
          <w:szCs w:val="24"/>
        </w:rPr>
        <w:t xml:space="preserve">9.7.1, 9.7.2 či 9.7.3 </w:t>
      </w:r>
      <w:r w:rsidR="00C45A34" w:rsidRPr="00526AB2">
        <w:rPr>
          <w:rFonts w:ascii="Times New Roman" w:hAnsi="Times New Roman" w:cs="Times New Roman"/>
          <w:sz w:val="24"/>
          <w:szCs w:val="24"/>
        </w:rPr>
        <w:t xml:space="preserve">této </w:t>
      </w:r>
      <w:r w:rsidRPr="00526AB2">
        <w:rPr>
          <w:rFonts w:ascii="Times New Roman" w:hAnsi="Times New Roman" w:cs="Times New Roman"/>
          <w:sz w:val="24"/>
          <w:szCs w:val="24"/>
        </w:rPr>
        <w:t>Smlouvy, nemusí být Objednateli k Proprietárnímu softwaru předány zdrojové kódy a stejně tak nemusí být poskytnuto právo Objednatele do Proprietárního softwaru zasahovat, vždy však musí být předána kompletní uživatelská, administrátorská</w:t>
      </w:r>
      <w:r w:rsidR="002D66CE" w:rsidRPr="00526AB2">
        <w:rPr>
          <w:rFonts w:ascii="Times New Roman" w:hAnsi="Times New Roman" w:cs="Times New Roman"/>
          <w:sz w:val="24"/>
          <w:szCs w:val="24"/>
        </w:rPr>
        <w:t xml:space="preserve">, </w:t>
      </w:r>
      <w:r w:rsidRPr="00526AB2">
        <w:rPr>
          <w:rFonts w:ascii="Times New Roman" w:hAnsi="Times New Roman" w:cs="Times New Roman"/>
          <w:sz w:val="24"/>
          <w:szCs w:val="24"/>
        </w:rPr>
        <w:t xml:space="preserve">provozní </w:t>
      </w:r>
      <w:r w:rsidR="002D66CE" w:rsidRPr="00526AB2">
        <w:rPr>
          <w:rFonts w:ascii="Times New Roman" w:hAnsi="Times New Roman" w:cs="Times New Roman"/>
          <w:sz w:val="24"/>
          <w:szCs w:val="24"/>
        </w:rPr>
        <w:t xml:space="preserve">a bezpečnostní </w:t>
      </w:r>
      <w:r w:rsidRPr="00526AB2">
        <w:rPr>
          <w:rFonts w:ascii="Times New Roman" w:hAnsi="Times New Roman" w:cs="Times New Roman"/>
          <w:sz w:val="24"/>
          <w:szCs w:val="24"/>
        </w:rPr>
        <w:t xml:space="preserve">dokumentace). </w:t>
      </w:r>
      <w:r w:rsidR="001202A3" w:rsidRPr="00526AB2">
        <w:rPr>
          <w:rFonts w:ascii="Times New Roman" w:hAnsi="Times New Roman" w:cs="Times New Roman"/>
          <w:sz w:val="24"/>
          <w:szCs w:val="24"/>
        </w:rPr>
        <w:t>Dodavatel</w:t>
      </w:r>
      <w:r w:rsidRPr="00526AB2">
        <w:rPr>
          <w:rFonts w:ascii="Times New Roman" w:hAnsi="Times New Roman" w:cs="Times New Roman"/>
          <w:sz w:val="24"/>
          <w:szCs w:val="24"/>
        </w:rPr>
        <w:t xml:space="preserve"> je povinen samostatně zdokumentovat veškeré využití Proprietárního software v rámci plnění a předložit Objednateli ucelený přehled využitého Proprietárního software, jeho licenčních podmínek a</w:t>
      </w:r>
      <w:r w:rsidR="008864F4" w:rsidRPr="00526AB2">
        <w:rPr>
          <w:rFonts w:ascii="Times New Roman" w:hAnsi="Times New Roman" w:cs="Times New Roman"/>
          <w:sz w:val="24"/>
          <w:szCs w:val="24"/>
        </w:rPr>
        <w:t> </w:t>
      </w:r>
      <w:r w:rsidRPr="00526AB2">
        <w:rPr>
          <w:rFonts w:ascii="Times New Roman" w:hAnsi="Times New Roman" w:cs="Times New Roman"/>
          <w:sz w:val="24"/>
          <w:szCs w:val="24"/>
        </w:rPr>
        <w:t>alternativních dodavatelů, a to v</w:t>
      </w:r>
      <w:r w:rsidR="001F2638" w:rsidRPr="00526AB2">
        <w:rPr>
          <w:rFonts w:ascii="Times New Roman" w:hAnsi="Times New Roman" w:cs="Times New Roman"/>
          <w:sz w:val="24"/>
          <w:szCs w:val="24"/>
        </w:rPr>
        <w:t> souladu s přílohami</w:t>
      </w:r>
      <w:r w:rsidRPr="00526AB2">
        <w:rPr>
          <w:rFonts w:ascii="Times New Roman" w:hAnsi="Times New Roman" w:cs="Times New Roman"/>
          <w:sz w:val="24"/>
          <w:szCs w:val="24"/>
        </w:rPr>
        <w:t xml:space="preserve"> č. </w:t>
      </w:r>
      <w:r w:rsidR="007A41D2" w:rsidRPr="00526AB2">
        <w:rPr>
          <w:rFonts w:ascii="Times New Roman" w:hAnsi="Times New Roman" w:cs="Times New Roman"/>
          <w:sz w:val="24"/>
          <w:szCs w:val="24"/>
        </w:rPr>
        <w:t>6</w:t>
      </w:r>
      <w:r w:rsidR="001F2638" w:rsidRPr="00526AB2">
        <w:rPr>
          <w:rFonts w:ascii="Times New Roman" w:hAnsi="Times New Roman" w:cs="Times New Roman"/>
          <w:sz w:val="24"/>
          <w:szCs w:val="24"/>
        </w:rPr>
        <w:t>a a 6b</w:t>
      </w:r>
      <w:r w:rsidRPr="00526AB2">
        <w:rPr>
          <w:rFonts w:ascii="Times New Roman" w:hAnsi="Times New Roman" w:cs="Times New Roman"/>
          <w:sz w:val="24"/>
          <w:szCs w:val="24"/>
        </w:rPr>
        <w:t xml:space="preserve"> </w:t>
      </w:r>
      <w:r w:rsidR="00F87259" w:rsidRPr="00526AB2">
        <w:rPr>
          <w:rFonts w:ascii="Times New Roman" w:hAnsi="Times New Roman" w:cs="Times New Roman"/>
          <w:sz w:val="24"/>
          <w:szCs w:val="24"/>
        </w:rPr>
        <w:t xml:space="preserve">této </w:t>
      </w:r>
      <w:r w:rsidRPr="00526AB2">
        <w:rPr>
          <w:rFonts w:ascii="Times New Roman" w:hAnsi="Times New Roman" w:cs="Times New Roman"/>
          <w:sz w:val="24"/>
          <w:szCs w:val="24"/>
        </w:rPr>
        <w:t>Smlouvy.</w:t>
      </w:r>
    </w:p>
    <w:p w14:paraId="5BA23411" w14:textId="77777777" w:rsidR="00E826CB" w:rsidRPr="00526AB2" w:rsidRDefault="00E826CB" w:rsidP="00414E5C">
      <w:pPr>
        <w:pStyle w:val="Nadpis2"/>
        <w:rPr>
          <w:rFonts w:ascii="Times New Roman" w:eastAsia="Calibri" w:hAnsi="Times New Roman" w:cs="Times New Roman"/>
          <w:sz w:val="24"/>
          <w:szCs w:val="24"/>
        </w:rPr>
      </w:pPr>
      <w:bookmarkStart w:id="212" w:name="_Ref416786970"/>
      <w:bookmarkEnd w:id="207"/>
      <w:r w:rsidRPr="00526AB2">
        <w:rPr>
          <w:rFonts w:ascii="Times New Roman" w:hAnsi="Times New Roman" w:cs="Times New Roman"/>
          <w:sz w:val="24"/>
          <w:szCs w:val="24"/>
        </w:rPr>
        <w:t xml:space="preserve">Je-li součástí plnění tzv. open source software, u kterého Dodavatel nemůže Objednateli poskytnout oprávnění dle odst. </w:t>
      </w:r>
      <w:r w:rsidRPr="00526AB2">
        <w:rPr>
          <w:rFonts w:ascii="Times New Roman" w:hAnsi="Times New Roman" w:cs="Times New Roman"/>
          <w:sz w:val="24"/>
          <w:szCs w:val="24"/>
        </w:rPr>
        <w:fldChar w:fldCharType="begin"/>
      </w:r>
      <w:r w:rsidRPr="00526AB2">
        <w:rPr>
          <w:rFonts w:ascii="Times New Roman" w:hAnsi="Times New Roman" w:cs="Times New Roman"/>
          <w:sz w:val="24"/>
          <w:szCs w:val="24"/>
        </w:rPr>
        <w:instrText xml:space="preserve"> REF _Ref414451184 \r \h  \* MERGEFORMAT </w:instrText>
      </w:r>
      <w:r w:rsidRPr="00526AB2">
        <w:rPr>
          <w:rFonts w:ascii="Times New Roman" w:hAnsi="Times New Roman" w:cs="Times New Roman"/>
          <w:sz w:val="24"/>
          <w:szCs w:val="24"/>
        </w:rPr>
      </w:r>
      <w:r w:rsidRPr="00526AB2">
        <w:rPr>
          <w:rFonts w:ascii="Times New Roman" w:hAnsi="Times New Roman" w:cs="Times New Roman"/>
          <w:sz w:val="24"/>
          <w:szCs w:val="24"/>
        </w:rPr>
        <w:fldChar w:fldCharType="separate"/>
      </w:r>
      <w:r w:rsidR="00131A48" w:rsidRPr="00526AB2">
        <w:rPr>
          <w:rFonts w:ascii="Times New Roman" w:hAnsi="Times New Roman" w:cs="Times New Roman"/>
          <w:sz w:val="24"/>
          <w:szCs w:val="24"/>
        </w:rPr>
        <w:t>9.4</w:t>
      </w:r>
      <w:r w:rsidRPr="00526AB2">
        <w:rPr>
          <w:rFonts w:ascii="Times New Roman" w:hAnsi="Times New Roman" w:cs="Times New Roman"/>
          <w:sz w:val="24"/>
          <w:szCs w:val="24"/>
        </w:rPr>
        <w:fldChar w:fldCharType="end"/>
      </w:r>
      <w:r w:rsidRPr="00526AB2">
        <w:rPr>
          <w:rFonts w:ascii="Times New Roman" w:hAnsi="Times New Roman" w:cs="Times New Roman"/>
          <w:sz w:val="24"/>
          <w:szCs w:val="24"/>
        </w:rPr>
        <w:t xml:space="preserve"> </w:t>
      </w:r>
      <w:r w:rsidR="00F87259" w:rsidRPr="00526AB2">
        <w:rPr>
          <w:rFonts w:ascii="Times New Roman" w:hAnsi="Times New Roman" w:cs="Times New Roman"/>
          <w:sz w:val="24"/>
          <w:szCs w:val="24"/>
        </w:rPr>
        <w:t xml:space="preserve">této </w:t>
      </w:r>
      <w:r w:rsidRPr="00526AB2">
        <w:rPr>
          <w:rFonts w:ascii="Times New Roman" w:hAnsi="Times New Roman" w:cs="Times New Roman"/>
          <w:sz w:val="24"/>
          <w:szCs w:val="24"/>
        </w:rPr>
        <w:t>Smlouvy, je Dodavatel povinen zajistit, aby se</w:t>
      </w:r>
      <w:r w:rsidR="002501AD" w:rsidRPr="00526AB2">
        <w:rPr>
          <w:rFonts w:ascii="Times New Roman" w:hAnsi="Times New Roman" w:cs="Times New Roman"/>
          <w:sz w:val="24"/>
          <w:szCs w:val="24"/>
        </w:rPr>
        <w:t> </w:t>
      </w:r>
      <w:r w:rsidRPr="00526AB2">
        <w:rPr>
          <w:rFonts w:ascii="Times New Roman" w:hAnsi="Times New Roman" w:cs="Times New Roman"/>
          <w:sz w:val="24"/>
          <w:szCs w:val="24"/>
        </w:rPr>
        <w:t>jednalo o open source software, který je veřejnosti poskytován zdarma, včetně zdrojových kódů, úplné původní uživatelské, provozní a</w:t>
      </w:r>
      <w:r w:rsidR="008864F4" w:rsidRPr="00526AB2">
        <w:rPr>
          <w:rFonts w:ascii="Times New Roman" w:hAnsi="Times New Roman" w:cs="Times New Roman"/>
          <w:sz w:val="24"/>
          <w:szCs w:val="24"/>
        </w:rPr>
        <w:t> </w:t>
      </w:r>
      <w:r w:rsidRPr="00526AB2">
        <w:rPr>
          <w:rFonts w:ascii="Times New Roman" w:hAnsi="Times New Roman" w:cs="Times New Roman"/>
          <w:sz w:val="24"/>
          <w:szCs w:val="24"/>
        </w:rPr>
        <w:t>administrátorské dokumentace a práva takový software měnit a současně je</w:t>
      </w:r>
      <w:bookmarkEnd w:id="212"/>
      <w:r w:rsidRPr="00526AB2">
        <w:rPr>
          <w:rFonts w:ascii="Times New Roman" w:hAnsi="Times New Roman" w:cs="Times New Roman"/>
          <w:sz w:val="24"/>
          <w:szCs w:val="24"/>
        </w:rPr>
        <w:t xml:space="preserve"> povinen zajistit, že právo Objednatele takový open source SW užít (např. licence) a způsob jeho použití nesmí kontaminovat zdrojový kód jakékoliv části plnění dle </w:t>
      </w:r>
      <w:r w:rsidR="005238E5" w:rsidRPr="00526AB2">
        <w:rPr>
          <w:rFonts w:ascii="Times New Roman" w:hAnsi="Times New Roman" w:cs="Times New Roman"/>
          <w:sz w:val="24"/>
          <w:szCs w:val="24"/>
        </w:rPr>
        <w:t xml:space="preserve">této </w:t>
      </w:r>
      <w:r w:rsidRPr="00526AB2">
        <w:rPr>
          <w:rFonts w:ascii="Times New Roman" w:hAnsi="Times New Roman" w:cs="Times New Roman"/>
          <w:sz w:val="24"/>
          <w:szCs w:val="24"/>
        </w:rPr>
        <w:t>Smlouvy, které jsou počítačovým programem, povinností jejich zveřejnění jakékoliv třetí straně.</w:t>
      </w:r>
      <w:bookmarkEnd w:id="208"/>
    </w:p>
    <w:p w14:paraId="78B444FE" w14:textId="77777777" w:rsidR="00E826CB" w:rsidRPr="00526AB2" w:rsidRDefault="00E826CB" w:rsidP="00414E5C">
      <w:pPr>
        <w:pStyle w:val="Nadpis2"/>
        <w:rPr>
          <w:rFonts w:ascii="Times New Roman" w:hAnsi="Times New Roman" w:cs="Times New Roman"/>
          <w:sz w:val="24"/>
          <w:szCs w:val="24"/>
        </w:rPr>
      </w:pPr>
      <w:bookmarkStart w:id="213" w:name="_Ref440446245"/>
      <w:r w:rsidRPr="00526AB2">
        <w:rPr>
          <w:rFonts w:ascii="Times New Roman" w:hAnsi="Times New Roman" w:cs="Times New Roman"/>
          <w:sz w:val="24"/>
          <w:szCs w:val="24"/>
        </w:rPr>
        <w:t xml:space="preserve">Udělení veškerých práv uvedených v tomto článku </w:t>
      </w:r>
      <w:r w:rsidR="005238E5" w:rsidRPr="00526AB2">
        <w:rPr>
          <w:rFonts w:ascii="Times New Roman" w:hAnsi="Times New Roman" w:cs="Times New Roman"/>
          <w:sz w:val="24"/>
          <w:szCs w:val="24"/>
        </w:rPr>
        <w:t xml:space="preserve">této </w:t>
      </w:r>
      <w:r w:rsidRPr="00526AB2">
        <w:rPr>
          <w:rFonts w:ascii="Times New Roman" w:hAnsi="Times New Roman" w:cs="Times New Roman"/>
          <w:sz w:val="24"/>
          <w:szCs w:val="24"/>
        </w:rPr>
        <w:t xml:space="preserve">Smlouvy nelze ze strany </w:t>
      </w:r>
      <w:r w:rsidR="001202A3" w:rsidRPr="00526AB2">
        <w:rPr>
          <w:rFonts w:ascii="Times New Roman" w:hAnsi="Times New Roman" w:cs="Times New Roman"/>
          <w:sz w:val="24"/>
          <w:szCs w:val="24"/>
        </w:rPr>
        <w:t>Dodavatel</w:t>
      </w:r>
      <w:r w:rsidRPr="00526AB2">
        <w:rPr>
          <w:rFonts w:ascii="Times New Roman" w:hAnsi="Times New Roman" w:cs="Times New Roman"/>
          <w:sz w:val="24"/>
          <w:szCs w:val="24"/>
        </w:rPr>
        <w:t xml:space="preserve">e vypovědět a na jejich udělení nemá vliv ukončení účinnosti </w:t>
      </w:r>
      <w:r w:rsidR="005238E5" w:rsidRPr="00526AB2">
        <w:rPr>
          <w:rFonts w:ascii="Times New Roman" w:hAnsi="Times New Roman" w:cs="Times New Roman"/>
          <w:sz w:val="24"/>
          <w:szCs w:val="24"/>
        </w:rPr>
        <w:t xml:space="preserve">této </w:t>
      </w:r>
      <w:r w:rsidRPr="00526AB2">
        <w:rPr>
          <w:rFonts w:ascii="Times New Roman" w:hAnsi="Times New Roman" w:cs="Times New Roman"/>
          <w:sz w:val="24"/>
          <w:szCs w:val="24"/>
        </w:rPr>
        <w:t>Smlouvy.</w:t>
      </w:r>
      <w:bookmarkEnd w:id="213"/>
    </w:p>
    <w:p w14:paraId="36C7B5CA" w14:textId="77777777" w:rsidR="00E826CB" w:rsidRPr="00526AB2" w:rsidRDefault="001202A3" w:rsidP="00414E5C">
      <w:pPr>
        <w:pStyle w:val="Nadpis2"/>
        <w:rPr>
          <w:rFonts w:ascii="Times New Roman" w:hAnsi="Times New Roman" w:cs="Times New Roman"/>
          <w:sz w:val="24"/>
          <w:szCs w:val="24"/>
        </w:rPr>
      </w:pPr>
      <w:bookmarkStart w:id="214" w:name="_Ref202246719"/>
      <w:r w:rsidRPr="00526AB2">
        <w:rPr>
          <w:rFonts w:ascii="Times New Roman" w:hAnsi="Times New Roman" w:cs="Times New Roman"/>
          <w:sz w:val="24"/>
          <w:szCs w:val="24"/>
        </w:rPr>
        <w:t>Dodavatel</w:t>
      </w:r>
      <w:r w:rsidR="00E826CB" w:rsidRPr="00526AB2">
        <w:rPr>
          <w:rFonts w:ascii="Times New Roman" w:hAnsi="Times New Roman" w:cs="Times New Roman"/>
          <w:sz w:val="24"/>
          <w:szCs w:val="24"/>
        </w:rPr>
        <w:t xml:space="preserve"> prohlašuje, že veškeré jím dodané plnění podle </w:t>
      </w:r>
      <w:r w:rsidR="005238E5" w:rsidRPr="00526AB2">
        <w:rPr>
          <w:rFonts w:ascii="Times New Roman" w:hAnsi="Times New Roman" w:cs="Times New Roman"/>
          <w:sz w:val="24"/>
          <w:szCs w:val="24"/>
        </w:rPr>
        <w:t xml:space="preserve">této </w:t>
      </w:r>
      <w:r w:rsidR="00E826CB" w:rsidRPr="00526AB2">
        <w:rPr>
          <w:rFonts w:ascii="Times New Roman" w:hAnsi="Times New Roman" w:cs="Times New Roman"/>
          <w:sz w:val="24"/>
          <w:szCs w:val="24"/>
        </w:rPr>
        <w:t>Smlouvy bude prosté právních vad a zavazuje se odškodnit v plné výši Objednatele v případě, že třetí osoba úspěšně uplatní autorskoprávní nebo jiný nárok plynoucí z právní vady poskytnutého plnění dle</w:t>
      </w:r>
      <w:r w:rsidR="008864F4" w:rsidRPr="00526AB2">
        <w:rPr>
          <w:rFonts w:ascii="Times New Roman" w:hAnsi="Times New Roman" w:cs="Times New Roman"/>
          <w:sz w:val="24"/>
          <w:szCs w:val="24"/>
        </w:rPr>
        <w:t> </w:t>
      </w:r>
      <w:r w:rsidR="005238E5" w:rsidRPr="00526AB2">
        <w:rPr>
          <w:rFonts w:ascii="Times New Roman" w:hAnsi="Times New Roman" w:cs="Times New Roman"/>
          <w:sz w:val="24"/>
          <w:szCs w:val="24"/>
        </w:rPr>
        <w:t xml:space="preserve">této </w:t>
      </w:r>
      <w:r w:rsidR="00E826CB" w:rsidRPr="00526AB2">
        <w:rPr>
          <w:rFonts w:ascii="Times New Roman" w:hAnsi="Times New Roman" w:cs="Times New Roman"/>
          <w:sz w:val="24"/>
          <w:szCs w:val="24"/>
        </w:rPr>
        <w:t>Smlouvy.</w:t>
      </w:r>
      <w:bookmarkEnd w:id="214"/>
      <w:r w:rsidR="00E826CB" w:rsidRPr="00526AB2">
        <w:rPr>
          <w:rFonts w:ascii="Times New Roman" w:hAnsi="Times New Roman" w:cs="Times New Roman"/>
          <w:sz w:val="24"/>
          <w:szCs w:val="24"/>
        </w:rPr>
        <w:t xml:space="preserve"> </w:t>
      </w:r>
    </w:p>
    <w:p w14:paraId="2695E76B" w14:textId="77777777" w:rsidR="00E826CB" w:rsidRPr="00526AB2" w:rsidRDefault="001202A3" w:rsidP="00414E5C">
      <w:pPr>
        <w:pStyle w:val="Nadpis2"/>
        <w:rPr>
          <w:rFonts w:ascii="Times New Roman" w:hAnsi="Times New Roman" w:cs="Times New Roman"/>
          <w:sz w:val="24"/>
          <w:szCs w:val="24"/>
        </w:rPr>
      </w:pPr>
      <w:r w:rsidRPr="00526AB2">
        <w:rPr>
          <w:rFonts w:ascii="Times New Roman" w:hAnsi="Times New Roman" w:cs="Times New Roman"/>
          <w:bCs/>
          <w:sz w:val="24"/>
          <w:szCs w:val="24"/>
        </w:rPr>
        <w:t>Dodavatel</w:t>
      </w:r>
      <w:r w:rsidR="00E826CB" w:rsidRPr="00526AB2">
        <w:rPr>
          <w:rFonts w:ascii="Times New Roman" w:hAnsi="Times New Roman" w:cs="Times New Roman"/>
          <w:bCs/>
          <w:sz w:val="24"/>
          <w:szCs w:val="24"/>
        </w:rPr>
        <w:t xml:space="preserve"> podpisem </w:t>
      </w:r>
      <w:r w:rsidR="005238E5" w:rsidRPr="00526AB2">
        <w:rPr>
          <w:rFonts w:ascii="Times New Roman" w:hAnsi="Times New Roman" w:cs="Times New Roman"/>
          <w:bCs/>
          <w:sz w:val="24"/>
          <w:szCs w:val="24"/>
        </w:rPr>
        <w:t xml:space="preserve">této </w:t>
      </w:r>
      <w:r w:rsidR="00E826CB" w:rsidRPr="00526AB2">
        <w:rPr>
          <w:rFonts w:ascii="Times New Roman" w:hAnsi="Times New Roman" w:cs="Times New Roman"/>
          <w:bCs/>
          <w:sz w:val="24"/>
          <w:szCs w:val="24"/>
        </w:rPr>
        <w:t xml:space="preserve">Smlouvy výslovně prohlašuje, že odměna za veškerá oprávnění poskytnutá Objednateli dle tohoto článku </w:t>
      </w:r>
      <w:r w:rsidR="005238E5" w:rsidRPr="00526AB2">
        <w:rPr>
          <w:rFonts w:ascii="Times New Roman" w:hAnsi="Times New Roman" w:cs="Times New Roman"/>
          <w:bCs/>
          <w:sz w:val="24"/>
          <w:szCs w:val="24"/>
        </w:rPr>
        <w:t xml:space="preserve">této </w:t>
      </w:r>
      <w:r w:rsidR="00E826CB" w:rsidRPr="00526AB2">
        <w:rPr>
          <w:rFonts w:ascii="Times New Roman" w:hAnsi="Times New Roman" w:cs="Times New Roman"/>
          <w:bCs/>
          <w:sz w:val="24"/>
          <w:szCs w:val="24"/>
        </w:rPr>
        <w:t xml:space="preserve">Smlouvy je již zahrnuta v ceně za provedení plnění dle </w:t>
      </w:r>
      <w:r w:rsidR="005238E5" w:rsidRPr="00526AB2">
        <w:rPr>
          <w:rFonts w:ascii="Times New Roman" w:hAnsi="Times New Roman" w:cs="Times New Roman"/>
          <w:bCs/>
          <w:sz w:val="24"/>
          <w:szCs w:val="24"/>
        </w:rPr>
        <w:t xml:space="preserve">této </w:t>
      </w:r>
      <w:r w:rsidR="00E826CB" w:rsidRPr="00526AB2">
        <w:rPr>
          <w:rFonts w:ascii="Times New Roman" w:hAnsi="Times New Roman" w:cs="Times New Roman"/>
          <w:bCs/>
          <w:sz w:val="24"/>
          <w:szCs w:val="24"/>
        </w:rPr>
        <w:t>Smlouvy</w:t>
      </w:r>
      <w:r w:rsidR="00E826CB" w:rsidRPr="00526AB2">
        <w:rPr>
          <w:rFonts w:ascii="Times New Roman" w:hAnsi="Times New Roman" w:cs="Times New Roman"/>
          <w:sz w:val="24"/>
          <w:szCs w:val="24"/>
        </w:rPr>
        <w:t>.</w:t>
      </w:r>
    </w:p>
    <w:p w14:paraId="5FDBAFF6" w14:textId="77777777" w:rsidR="00E826CB" w:rsidRPr="00526AB2" w:rsidRDefault="00E826CB" w:rsidP="00414E5C">
      <w:pPr>
        <w:pStyle w:val="Nadpis2"/>
        <w:rPr>
          <w:rFonts w:ascii="Times New Roman" w:hAnsi="Times New Roman" w:cs="Times New Roman"/>
          <w:sz w:val="24"/>
          <w:szCs w:val="24"/>
        </w:rPr>
      </w:pPr>
      <w:r w:rsidRPr="00526AB2">
        <w:rPr>
          <w:rFonts w:ascii="Times New Roman" w:hAnsi="Times New Roman" w:cs="Times New Roman"/>
          <w:sz w:val="24"/>
          <w:szCs w:val="24"/>
        </w:rPr>
        <w:lastRenderedPageBreak/>
        <w:t xml:space="preserve">Strany dále výslovně prohlašují, že pokud při poskytování plnění dle </w:t>
      </w:r>
      <w:r w:rsidR="005238E5" w:rsidRPr="00526AB2">
        <w:rPr>
          <w:rFonts w:ascii="Times New Roman" w:hAnsi="Times New Roman" w:cs="Times New Roman"/>
          <w:sz w:val="24"/>
          <w:szCs w:val="24"/>
        </w:rPr>
        <w:t xml:space="preserve">této </w:t>
      </w:r>
      <w:r w:rsidRPr="00526AB2">
        <w:rPr>
          <w:rFonts w:ascii="Times New Roman" w:hAnsi="Times New Roman" w:cs="Times New Roman"/>
          <w:sz w:val="24"/>
          <w:szCs w:val="24"/>
        </w:rPr>
        <w:t xml:space="preserve">Smlouvy vznikne činností </w:t>
      </w:r>
      <w:r w:rsidR="001202A3" w:rsidRPr="00526AB2">
        <w:rPr>
          <w:rFonts w:ascii="Times New Roman" w:hAnsi="Times New Roman" w:cs="Times New Roman"/>
          <w:sz w:val="24"/>
          <w:szCs w:val="24"/>
        </w:rPr>
        <w:t>Dodavatel</w:t>
      </w:r>
      <w:r w:rsidRPr="00526AB2">
        <w:rPr>
          <w:rFonts w:ascii="Times New Roman" w:hAnsi="Times New Roman" w:cs="Times New Roman"/>
          <w:sz w:val="24"/>
          <w:szCs w:val="24"/>
        </w:rPr>
        <w:t xml:space="preserve">e a Objednatele dílo spoluautorů a nedohodnou-li se Strany výslovně jinak, bude se mít za to, že je Objednatel oprávněn vykonávat majetková autorská práva k dílu spoluautorů tak, jako by byl jejich výlučným vykonavatelem </w:t>
      </w:r>
      <w:r w:rsidR="00D07F89" w:rsidRPr="00526AB2">
        <w:rPr>
          <w:rFonts w:ascii="Times New Roman" w:hAnsi="Times New Roman" w:cs="Times New Roman"/>
          <w:sz w:val="24"/>
          <w:szCs w:val="24"/>
        </w:rPr>
        <w:br/>
      </w:r>
      <w:r w:rsidRPr="00526AB2">
        <w:rPr>
          <w:rFonts w:ascii="Times New Roman" w:hAnsi="Times New Roman" w:cs="Times New Roman"/>
          <w:sz w:val="24"/>
          <w:szCs w:val="24"/>
        </w:rPr>
        <w:t xml:space="preserve">a že </w:t>
      </w:r>
      <w:r w:rsidR="001202A3" w:rsidRPr="00526AB2">
        <w:rPr>
          <w:rFonts w:ascii="Times New Roman" w:hAnsi="Times New Roman" w:cs="Times New Roman"/>
          <w:sz w:val="24"/>
          <w:szCs w:val="24"/>
        </w:rPr>
        <w:t>Dodavatel</w:t>
      </w:r>
      <w:r w:rsidRPr="00526AB2">
        <w:rPr>
          <w:rFonts w:ascii="Times New Roman" w:hAnsi="Times New Roman" w:cs="Times New Roman"/>
          <w:sz w:val="24"/>
          <w:szCs w:val="24"/>
        </w:rPr>
        <w:t xml:space="preserve"> udělil Objednateli souhlas k jakékoliv změně nebo jinému zásahu do díla spoluautorů. Cena plnění dle této Smlouvy je stanovena se zohledněním tohoto ustanovení a </w:t>
      </w:r>
      <w:r w:rsidR="001202A3" w:rsidRPr="00526AB2">
        <w:rPr>
          <w:rFonts w:ascii="Times New Roman" w:hAnsi="Times New Roman" w:cs="Times New Roman"/>
          <w:sz w:val="24"/>
          <w:szCs w:val="24"/>
        </w:rPr>
        <w:t>Dodavatel</w:t>
      </w:r>
      <w:r w:rsidRPr="00526AB2">
        <w:rPr>
          <w:rFonts w:ascii="Times New Roman" w:hAnsi="Times New Roman" w:cs="Times New Roman"/>
          <w:sz w:val="24"/>
          <w:szCs w:val="24"/>
        </w:rPr>
        <w:t>i nevzniknou v případě vytvoření díla spoluautorů žádné nové nároky na odměnu.</w:t>
      </w:r>
    </w:p>
    <w:p w14:paraId="09FA6423" w14:textId="6A8B340E" w:rsidR="00E826CB" w:rsidRDefault="001202A3" w:rsidP="00414E5C">
      <w:pPr>
        <w:pStyle w:val="Nadpis2"/>
        <w:rPr>
          <w:rFonts w:ascii="Times New Roman" w:hAnsi="Times New Roman" w:cs="Times New Roman"/>
          <w:sz w:val="24"/>
          <w:szCs w:val="24"/>
        </w:rPr>
      </w:pPr>
      <w:r w:rsidRPr="00526AB2">
        <w:rPr>
          <w:rFonts w:ascii="Times New Roman" w:hAnsi="Times New Roman" w:cs="Times New Roman"/>
          <w:bCs/>
          <w:sz w:val="24"/>
          <w:szCs w:val="24"/>
        </w:rPr>
        <w:t>Dodavatel</w:t>
      </w:r>
      <w:r w:rsidR="00E826CB" w:rsidRPr="00526AB2">
        <w:rPr>
          <w:rFonts w:ascii="Times New Roman" w:hAnsi="Times New Roman" w:cs="Times New Roman"/>
          <w:bCs/>
          <w:sz w:val="24"/>
          <w:szCs w:val="24"/>
        </w:rPr>
        <w:t xml:space="preserve"> je povinen Objednateli uhradit jakékoli majetkové a nemajetkové újmy, vzniklé v</w:t>
      </w:r>
      <w:r w:rsidR="008864F4" w:rsidRPr="00526AB2">
        <w:rPr>
          <w:rFonts w:ascii="Times New Roman" w:hAnsi="Times New Roman" w:cs="Times New Roman"/>
          <w:bCs/>
          <w:sz w:val="24"/>
          <w:szCs w:val="24"/>
        </w:rPr>
        <w:t> </w:t>
      </w:r>
      <w:r w:rsidR="00E826CB" w:rsidRPr="00526AB2">
        <w:rPr>
          <w:rFonts w:ascii="Times New Roman" w:hAnsi="Times New Roman" w:cs="Times New Roman"/>
          <w:bCs/>
          <w:sz w:val="24"/>
          <w:szCs w:val="24"/>
        </w:rPr>
        <w:t xml:space="preserve">důsledku toho, že Objednatel nemohl předmět plnění </w:t>
      </w:r>
      <w:r w:rsidR="00F74181" w:rsidRPr="00526AB2">
        <w:rPr>
          <w:rFonts w:ascii="Times New Roman" w:hAnsi="Times New Roman" w:cs="Times New Roman"/>
          <w:bCs/>
          <w:sz w:val="24"/>
          <w:szCs w:val="24"/>
        </w:rPr>
        <w:t xml:space="preserve">této </w:t>
      </w:r>
      <w:r w:rsidR="00E826CB" w:rsidRPr="00526AB2">
        <w:rPr>
          <w:rFonts w:ascii="Times New Roman" w:hAnsi="Times New Roman" w:cs="Times New Roman"/>
          <w:bCs/>
          <w:sz w:val="24"/>
          <w:szCs w:val="24"/>
        </w:rPr>
        <w:t xml:space="preserve">Smlouvy užívat řádně a nerušeně. Jestliže se jakékoliv prohlášení </w:t>
      </w:r>
      <w:r w:rsidRPr="00526AB2">
        <w:rPr>
          <w:rFonts w:ascii="Times New Roman" w:hAnsi="Times New Roman" w:cs="Times New Roman"/>
          <w:bCs/>
          <w:sz w:val="24"/>
          <w:szCs w:val="24"/>
        </w:rPr>
        <w:t>Dodavatel</w:t>
      </w:r>
      <w:r w:rsidR="00E826CB" w:rsidRPr="00526AB2">
        <w:rPr>
          <w:rFonts w:ascii="Times New Roman" w:hAnsi="Times New Roman" w:cs="Times New Roman"/>
          <w:bCs/>
          <w:sz w:val="24"/>
          <w:szCs w:val="24"/>
        </w:rPr>
        <w:t xml:space="preserve">e v tomto článku </w:t>
      </w:r>
      <w:r w:rsidR="00F74181" w:rsidRPr="00526AB2">
        <w:rPr>
          <w:rFonts w:ascii="Times New Roman" w:hAnsi="Times New Roman" w:cs="Times New Roman"/>
          <w:bCs/>
          <w:sz w:val="24"/>
          <w:szCs w:val="24"/>
        </w:rPr>
        <w:t xml:space="preserve">této </w:t>
      </w:r>
      <w:r w:rsidR="00E826CB" w:rsidRPr="00526AB2">
        <w:rPr>
          <w:rFonts w:ascii="Times New Roman" w:hAnsi="Times New Roman" w:cs="Times New Roman"/>
          <w:bCs/>
          <w:sz w:val="24"/>
          <w:szCs w:val="24"/>
        </w:rPr>
        <w:t xml:space="preserve">Smlouvy ukáže nepravdivým nebo </w:t>
      </w:r>
      <w:r w:rsidRPr="00526AB2">
        <w:rPr>
          <w:rFonts w:ascii="Times New Roman" w:hAnsi="Times New Roman" w:cs="Times New Roman"/>
          <w:bCs/>
          <w:sz w:val="24"/>
          <w:szCs w:val="24"/>
        </w:rPr>
        <w:t>Dodavatel</w:t>
      </w:r>
      <w:r w:rsidR="00E826CB" w:rsidRPr="00526AB2">
        <w:rPr>
          <w:rFonts w:ascii="Times New Roman" w:hAnsi="Times New Roman" w:cs="Times New Roman"/>
          <w:bCs/>
          <w:sz w:val="24"/>
          <w:szCs w:val="24"/>
        </w:rPr>
        <w:t xml:space="preserve"> poruší jinou povinnost dle tohoto článku </w:t>
      </w:r>
      <w:r w:rsidR="00F74181" w:rsidRPr="00526AB2">
        <w:rPr>
          <w:rFonts w:ascii="Times New Roman" w:hAnsi="Times New Roman" w:cs="Times New Roman"/>
          <w:bCs/>
          <w:sz w:val="24"/>
          <w:szCs w:val="24"/>
        </w:rPr>
        <w:t xml:space="preserve">této </w:t>
      </w:r>
      <w:r w:rsidR="00E826CB" w:rsidRPr="00526AB2">
        <w:rPr>
          <w:rFonts w:ascii="Times New Roman" w:hAnsi="Times New Roman" w:cs="Times New Roman"/>
          <w:bCs/>
          <w:sz w:val="24"/>
          <w:szCs w:val="24"/>
        </w:rPr>
        <w:t xml:space="preserve">Smlouvy, jde o podstatné porušení </w:t>
      </w:r>
      <w:r w:rsidR="00F74181" w:rsidRPr="00526AB2">
        <w:rPr>
          <w:rFonts w:ascii="Times New Roman" w:hAnsi="Times New Roman" w:cs="Times New Roman"/>
          <w:bCs/>
          <w:sz w:val="24"/>
          <w:szCs w:val="24"/>
        </w:rPr>
        <w:t xml:space="preserve">této </w:t>
      </w:r>
      <w:r w:rsidR="00E826CB" w:rsidRPr="00526AB2">
        <w:rPr>
          <w:rFonts w:ascii="Times New Roman" w:hAnsi="Times New Roman" w:cs="Times New Roman"/>
          <w:bCs/>
          <w:sz w:val="24"/>
          <w:szCs w:val="24"/>
        </w:rPr>
        <w:t xml:space="preserve">Smlouvy a Objednateli vzniká nárok </w:t>
      </w:r>
      <w:r w:rsidR="00B93CA1" w:rsidRPr="00526AB2">
        <w:rPr>
          <w:rFonts w:ascii="Times New Roman" w:hAnsi="Times New Roman" w:cs="Times New Roman"/>
          <w:bCs/>
          <w:sz w:val="24"/>
          <w:szCs w:val="24"/>
        </w:rPr>
        <w:br/>
      </w:r>
      <w:r w:rsidR="00E826CB" w:rsidRPr="00526AB2">
        <w:rPr>
          <w:rFonts w:ascii="Times New Roman" w:hAnsi="Times New Roman" w:cs="Times New Roman"/>
          <w:bCs/>
          <w:sz w:val="24"/>
          <w:szCs w:val="24"/>
        </w:rPr>
        <w:t xml:space="preserve">na </w:t>
      </w:r>
      <w:r w:rsidR="00005701" w:rsidRPr="00526AB2">
        <w:rPr>
          <w:rFonts w:ascii="Times New Roman" w:hAnsi="Times New Roman" w:cs="Times New Roman"/>
          <w:bCs/>
          <w:sz w:val="24"/>
          <w:szCs w:val="24"/>
        </w:rPr>
        <w:t xml:space="preserve">zaplacení </w:t>
      </w:r>
      <w:r w:rsidR="00E826CB" w:rsidRPr="00526AB2">
        <w:rPr>
          <w:rFonts w:ascii="Times New Roman" w:hAnsi="Times New Roman" w:cs="Times New Roman"/>
          <w:bCs/>
          <w:sz w:val="24"/>
          <w:szCs w:val="24"/>
        </w:rPr>
        <w:t xml:space="preserve">smluvní </w:t>
      </w:r>
      <w:r w:rsidR="00005701" w:rsidRPr="00526AB2">
        <w:rPr>
          <w:rFonts w:ascii="Times New Roman" w:hAnsi="Times New Roman" w:cs="Times New Roman"/>
          <w:bCs/>
          <w:sz w:val="24"/>
          <w:szCs w:val="24"/>
        </w:rPr>
        <w:t xml:space="preserve">pokuty </w:t>
      </w:r>
      <w:r w:rsidR="00E826CB" w:rsidRPr="00526AB2">
        <w:rPr>
          <w:rFonts w:ascii="Times New Roman" w:hAnsi="Times New Roman" w:cs="Times New Roman"/>
          <w:bCs/>
          <w:sz w:val="24"/>
          <w:szCs w:val="24"/>
        </w:rPr>
        <w:t xml:space="preserve">ve výši </w:t>
      </w:r>
      <w:r w:rsidR="00E90AB6" w:rsidRPr="00526AB2">
        <w:rPr>
          <w:rFonts w:ascii="Times New Roman" w:hAnsi="Times New Roman" w:cs="Times New Roman"/>
          <w:bCs/>
          <w:sz w:val="24"/>
          <w:szCs w:val="24"/>
        </w:rPr>
        <w:t>5</w:t>
      </w:r>
      <w:r w:rsidR="00E826CB" w:rsidRPr="00526AB2">
        <w:rPr>
          <w:rFonts w:ascii="Times New Roman" w:hAnsi="Times New Roman" w:cs="Times New Roman"/>
          <w:bCs/>
          <w:sz w:val="24"/>
          <w:szCs w:val="24"/>
        </w:rPr>
        <w:t xml:space="preserve">0.000,- Kč (slovy: </w:t>
      </w:r>
      <w:r w:rsidR="00104351" w:rsidRPr="00526AB2">
        <w:rPr>
          <w:rFonts w:ascii="Times New Roman" w:hAnsi="Times New Roman" w:cs="Times New Roman"/>
          <w:bCs/>
          <w:sz w:val="24"/>
          <w:szCs w:val="24"/>
        </w:rPr>
        <w:t>padesát</w:t>
      </w:r>
      <w:r w:rsidR="002D66CE" w:rsidRPr="00526AB2">
        <w:rPr>
          <w:rFonts w:ascii="Times New Roman" w:hAnsi="Times New Roman" w:cs="Times New Roman"/>
          <w:bCs/>
          <w:sz w:val="24"/>
          <w:szCs w:val="24"/>
        </w:rPr>
        <w:t xml:space="preserve"> tisíc </w:t>
      </w:r>
      <w:r w:rsidR="00E826CB" w:rsidRPr="00526AB2">
        <w:rPr>
          <w:rFonts w:ascii="Times New Roman" w:hAnsi="Times New Roman" w:cs="Times New Roman"/>
          <w:bCs/>
          <w:sz w:val="24"/>
          <w:szCs w:val="24"/>
        </w:rPr>
        <w:t>korun českých) za každé jednotlivé porušení povinnosti. Zaplacením smluvní pokuty není nijak dotčeno ani omezeno právo Objednatele na náhradu škody, kterou lze vymáhat vedle smluvní pokuty v plné výši</w:t>
      </w:r>
      <w:r w:rsidR="00E826CB" w:rsidRPr="00526AB2">
        <w:rPr>
          <w:rFonts w:ascii="Times New Roman" w:hAnsi="Times New Roman" w:cs="Times New Roman"/>
          <w:sz w:val="24"/>
          <w:szCs w:val="24"/>
        </w:rPr>
        <w:t xml:space="preserve">.  </w:t>
      </w:r>
    </w:p>
    <w:p w14:paraId="7958F5F1" w14:textId="77777777" w:rsidR="00806F6E" w:rsidRPr="00806F6E" w:rsidRDefault="00806F6E" w:rsidP="00806F6E"/>
    <w:p w14:paraId="65E0382D" w14:textId="77777777" w:rsidR="00E826CB" w:rsidRPr="00DE3155" w:rsidRDefault="00E826CB" w:rsidP="00414E5C">
      <w:pPr>
        <w:pStyle w:val="Nadpis1"/>
        <w:rPr>
          <w:rFonts w:ascii="Times New Roman" w:hAnsi="Times New Roman" w:cs="Times New Roman"/>
          <w:b w:val="0"/>
          <w:caps w:val="0"/>
          <w:sz w:val="24"/>
          <w:szCs w:val="24"/>
        </w:rPr>
      </w:pPr>
      <w:r w:rsidRPr="00DE3155">
        <w:rPr>
          <w:rFonts w:ascii="Times New Roman" w:hAnsi="Times New Roman" w:cs="Times New Roman"/>
          <w:sz w:val="24"/>
          <w:szCs w:val="24"/>
        </w:rPr>
        <w:t xml:space="preserve"> </w:t>
      </w:r>
      <w:bookmarkStart w:id="215" w:name="_Ref414438051"/>
      <w:bookmarkStart w:id="216" w:name="_Toc485325207"/>
      <w:r w:rsidRPr="00DE3155">
        <w:rPr>
          <w:rFonts w:ascii="Times New Roman" w:hAnsi="Times New Roman" w:cs="Times New Roman"/>
          <w:sz w:val="24"/>
          <w:szCs w:val="24"/>
        </w:rPr>
        <w:t>Odpovědnost za ŠKODU, odpovědnost za vady A záruka</w:t>
      </w:r>
      <w:bookmarkEnd w:id="215"/>
      <w:bookmarkEnd w:id="216"/>
    </w:p>
    <w:p w14:paraId="65D80FA8" w14:textId="77777777" w:rsidR="00E826CB" w:rsidRPr="00DE3155" w:rsidRDefault="00E826CB" w:rsidP="00414E5C">
      <w:pPr>
        <w:pStyle w:val="Nadpis2"/>
        <w:rPr>
          <w:rFonts w:ascii="Times New Roman" w:hAnsi="Times New Roman" w:cs="Times New Roman"/>
          <w:sz w:val="24"/>
          <w:szCs w:val="24"/>
        </w:rPr>
      </w:pPr>
      <w:r w:rsidRPr="00DE3155">
        <w:rPr>
          <w:rFonts w:ascii="Times New Roman" w:hAnsi="Times New Roman" w:cs="Times New Roman"/>
          <w:sz w:val="24"/>
          <w:szCs w:val="24"/>
        </w:rPr>
        <w:t>Strany se zavazují k vyvinutí maximálního úsilí k předcházení škodám a k minimalizaci vzniklých škod. Strany nesou odpovědnost za škodu dle platných právních předpisů a</w:t>
      </w:r>
      <w:r w:rsidR="008864F4" w:rsidRPr="00DE3155">
        <w:rPr>
          <w:rFonts w:ascii="Times New Roman" w:hAnsi="Times New Roman" w:cs="Times New Roman"/>
          <w:sz w:val="24"/>
          <w:szCs w:val="24"/>
        </w:rPr>
        <w:t> </w:t>
      </w:r>
      <w:r w:rsidR="00D65658">
        <w:rPr>
          <w:rFonts w:ascii="Times New Roman" w:hAnsi="Times New Roman" w:cs="Times New Roman"/>
          <w:sz w:val="24"/>
          <w:szCs w:val="24"/>
        </w:rPr>
        <w:t xml:space="preserve">této </w:t>
      </w:r>
      <w:r w:rsidRPr="00DE3155">
        <w:rPr>
          <w:rFonts w:ascii="Times New Roman" w:hAnsi="Times New Roman" w:cs="Times New Roman"/>
          <w:sz w:val="24"/>
          <w:szCs w:val="24"/>
        </w:rPr>
        <w:t xml:space="preserve">Smlouvy. </w:t>
      </w:r>
    </w:p>
    <w:p w14:paraId="2CDD7CCB" w14:textId="77777777" w:rsidR="00E826CB" w:rsidRPr="00DE3155" w:rsidRDefault="001202A3" w:rsidP="00414E5C">
      <w:pPr>
        <w:pStyle w:val="Nadpis2"/>
        <w:rPr>
          <w:rFonts w:ascii="Times New Roman" w:hAnsi="Times New Roman" w:cs="Times New Roman"/>
          <w:sz w:val="24"/>
          <w:szCs w:val="24"/>
        </w:rPr>
      </w:pPr>
      <w:r w:rsidRPr="00DE3155">
        <w:rPr>
          <w:rFonts w:ascii="Times New Roman" w:hAnsi="Times New Roman" w:cs="Times New Roman"/>
          <w:sz w:val="24"/>
          <w:szCs w:val="24"/>
        </w:rPr>
        <w:t>Dodavatel</w:t>
      </w:r>
      <w:r w:rsidR="00E826CB" w:rsidRPr="00DE3155">
        <w:rPr>
          <w:rFonts w:ascii="Times New Roman" w:hAnsi="Times New Roman" w:cs="Times New Roman"/>
          <w:sz w:val="24"/>
          <w:szCs w:val="24"/>
        </w:rPr>
        <w:t xml:space="preserve"> se zároveň zavazuje Objednatele odškodnit za jakékoliv škody, které Objednateli v důsledku porušení povinností </w:t>
      </w:r>
      <w:r w:rsidRPr="00DE3155">
        <w:rPr>
          <w:rFonts w:ascii="Times New Roman" w:hAnsi="Times New Roman" w:cs="Times New Roman"/>
          <w:sz w:val="24"/>
          <w:szCs w:val="24"/>
        </w:rPr>
        <w:t>Dodavatel</w:t>
      </w:r>
      <w:r w:rsidR="00E826CB" w:rsidRPr="00DE3155">
        <w:rPr>
          <w:rFonts w:ascii="Times New Roman" w:hAnsi="Times New Roman" w:cs="Times New Roman"/>
          <w:sz w:val="24"/>
          <w:szCs w:val="24"/>
        </w:rPr>
        <w:t>e vzniknou na základě pravomocného rozhodnutí soudu či jiného orgánu</w:t>
      </w:r>
      <w:r w:rsidR="00865A38">
        <w:rPr>
          <w:rFonts w:ascii="Times New Roman" w:hAnsi="Times New Roman" w:cs="Times New Roman"/>
          <w:sz w:val="24"/>
          <w:szCs w:val="24"/>
        </w:rPr>
        <w:t xml:space="preserve"> veřejné moci</w:t>
      </w:r>
      <w:r w:rsidR="00E826CB" w:rsidRPr="00DE3155">
        <w:rPr>
          <w:rFonts w:ascii="Times New Roman" w:hAnsi="Times New Roman" w:cs="Times New Roman"/>
          <w:sz w:val="24"/>
          <w:szCs w:val="24"/>
        </w:rPr>
        <w:t>.</w:t>
      </w:r>
      <w:r w:rsidR="00865A38" w:rsidRPr="00865A38">
        <w:t xml:space="preserve"> </w:t>
      </w:r>
      <w:r w:rsidR="00865A38" w:rsidRPr="00865A38">
        <w:rPr>
          <w:rFonts w:ascii="Times New Roman" w:hAnsi="Times New Roman" w:cs="Times New Roman"/>
          <w:sz w:val="24"/>
          <w:szCs w:val="24"/>
        </w:rPr>
        <w:t>Strany se výslovně dohodly, že pro účely této Smlouvy se za škodu považují i sankce uložené uvedenými subjekty</w:t>
      </w:r>
      <w:r w:rsidR="00865A38">
        <w:rPr>
          <w:rFonts w:ascii="Times New Roman" w:hAnsi="Times New Roman" w:cs="Times New Roman"/>
          <w:sz w:val="24"/>
          <w:szCs w:val="24"/>
        </w:rPr>
        <w:t>.</w:t>
      </w:r>
    </w:p>
    <w:p w14:paraId="48094CA4" w14:textId="77777777" w:rsidR="00E826CB" w:rsidRPr="00DE3155" w:rsidRDefault="00E826CB" w:rsidP="00414E5C">
      <w:pPr>
        <w:pStyle w:val="Nadpis2"/>
        <w:rPr>
          <w:rFonts w:ascii="Times New Roman" w:hAnsi="Times New Roman" w:cs="Times New Roman"/>
          <w:sz w:val="24"/>
          <w:szCs w:val="24"/>
        </w:rPr>
      </w:pPr>
      <w:r w:rsidRPr="00DE3155">
        <w:rPr>
          <w:rFonts w:ascii="Times New Roman" w:hAnsi="Times New Roman" w:cs="Times New Roman"/>
          <w:sz w:val="24"/>
          <w:szCs w:val="24"/>
        </w:rPr>
        <w:t xml:space="preserve">Žádná ze Stran není povinna nahradit škodu, která vznikla v důsledku věcně nesprávného nebo jinak chybného zadání, které obdržela od druhé Strany. V případě, že Objednatel poskytl </w:t>
      </w:r>
      <w:r w:rsidR="001202A3" w:rsidRPr="00DE3155">
        <w:rPr>
          <w:rFonts w:ascii="Times New Roman" w:hAnsi="Times New Roman" w:cs="Times New Roman"/>
          <w:sz w:val="24"/>
          <w:szCs w:val="24"/>
        </w:rPr>
        <w:t>Dodavatel</w:t>
      </w:r>
      <w:r w:rsidRPr="00DE3155">
        <w:rPr>
          <w:rFonts w:ascii="Times New Roman" w:hAnsi="Times New Roman" w:cs="Times New Roman"/>
          <w:sz w:val="24"/>
          <w:szCs w:val="24"/>
        </w:rPr>
        <w:t xml:space="preserve">i chybné zadání a </w:t>
      </w:r>
      <w:r w:rsidR="001202A3" w:rsidRPr="00DE3155">
        <w:rPr>
          <w:rFonts w:ascii="Times New Roman" w:hAnsi="Times New Roman" w:cs="Times New Roman"/>
          <w:sz w:val="24"/>
          <w:szCs w:val="24"/>
        </w:rPr>
        <w:t>Dodavatel</w:t>
      </w:r>
      <w:r w:rsidRPr="00DE3155">
        <w:rPr>
          <w:rFonts w:ascii="Times New Roman" w:hAnsi="Times New Roman" w:cs="Times New Roman"/>
          <w:sz w:val="24"/>
          <w:szCs w:val="24"/>
        </w:rPr>
        <w:t xml:space="preserve"> s ohledem na svou povinnost provést plnění dle </w:t>
      </w:r>
      <w:r w:rsidR="00D65658">
        <w:rPr>
          <w:rFonts w:ascii="Times New Roman" w:hAnsi="Times New Roman" w:cs="Times New Roman"/>
          <w:sz w:val="24"/>
          <w:szCs w:val="24"/>
        </w:rPr>
        <w:t xml:space="preserve">této </w:t>
      </w:r>
      <w:r w:rsidRPr="00DE3155">
        <w:rPr>
          <w:rFonts w:ascii="Times New Roman" w:hAnsi="Times New Roman" w:cs="Times New Roman"/>
          <w:sz w:val="24"/>
          <w:szCs w:val="24"/>
        </w:rPr>
        <w:t xml:space="preserve">Smlouvy či jeho část s odbornou péčí mohl a měl chybnost </w:t>
      </w:r>
      <w:r w:rsidRPr="00DE3155">
        <w:rPr>
          <w:rFonts w:ascii="Times New Roman" w:hAnsi="Times New Roman" w:cs="Times New Roman"/>
          <w:sz w:val="24"/>
          <w:szCs w:val="24"/>
        </w:rPr>
        <w:lastRenderedPageBreak/>
        <w:t xml:space="preserve">takového zadání zjistit, smí se ustanovení předchozí věty dovolávat pouze v případě, že na chybné zadání Objednatele písemně upozornil a Objednatel trval na původním zadání. </w:t>
      </w:r>
    </w:p>
    <w:p w14:paraId="27CE01B4" w14:textId="77777777" w:rsidR="00E826CB" w:rsidRPr="00DE3155" w:rsidRDefault="00E826CB" w:rsidP="00414E5C">
      <w:pPr>
        <w:pStyle w:val="Nadpis2"/>
        <w:rPr>
          <w:rFonts w:ascii="Times New Roman" w:hAnsi="Times New Roman" w:cs="Times New Roman"/>
          <w:sz w:val="24"/>
          <w:szCs w:val="24"/>
        </w:rPr>
      </w:pPr>
      <w:r w:rsidRPr="00DE3155">
        <w:rPr>
          <w:rFonts w:ascii="Times New Roman" w:hAnsi="Times New Roman" w:cs="Times New Roman"/>
          <w:sz w:val="24"/>
          <w:szCs w:val="24"/>
        </w:rPr>
        <w:t>Žádná ze Stran není odpovědná za škodu vzniklou porušením povinnosti z</w:t>
      </w:r>
      <w:r w:rsidR="00D65658">
        <w:rPr>
          <w:rFonts w:ascii="Times New Roman" w:hAnsi="Times New Roman" w:cs="Times New Roman"/>
          <w:sz w:val="24"/>
          <w:szCs w:val="24"/>
        </w:rPr>
        <w:t xml:space="preserve"> této</w:t>
      </w:r>
      <w:r w:rsidRPr="00DE3155">
        <w:rPr>
          <w:rFonts w:ascii="Times New Roman" w:hAnsi="Times New Roman" w:cs="Times New Roman"/>
          <w:sz w:val="24"/>
          <w:szCs w:val="24"/>
        </w:rPr>
        <w:t xml:space="preserve"> Smlouvy, prokáže-li, že </w:t>
      </w:r>
      <w:r w:rsidR="00A80D4E">
        <w:rPr>
          <w:rFonts w:ascii="Times New Roman" w:hAnsi="Times New Roman" w:cs="Times New Roman"/>
          <w:sz w:val="24"/>
          <w:szCs w:val="24"/>
        </w:rPr>
        <w:t>jí</w:t>
      </w:r>
      <w:r w:rsidR="00A80D4E" w:rsidRPr="00DE3155">
        <w:rPr>
          <w:rFonts w:ascii="Times New Roman" w:hAnsi="Times New Roman" w:cs="Times New Roman"/>
          <w:sz w:val="24"/>
          <w:szCs w:val="24"/>
        </w:rPr>
        <w:t xml:space="preserve"> </w:t>
      </w:r>
      <w:r w:rsidRPr="00DE3155">
        <w:rPr>
          <w:rFonts w:ascii="Times New Roman" w:hAnsi="Times New Roman" w:cs="Times New Roman"/>
          <w:sz w:val="24"/>
          <w:szCs w:val="24"/>
        </w:rPr>
        <w:t xml:space="preserve">ve splnění povinnosti z </w:t>
      </w:r>
      <w:r w:rsidR="00D65658">
        <w:rPr>
          <w:rFonts w:ascii="Times New Roman" w:hAnsi="Times New Roman" w:cs="Times New Roman"/>
          <w:sz w:val="24"/>
          <w:szCs w:val="24"/>
        </w:rPr>
        <w:t xml:space="preserve">této </w:t>
      </w:r>
      <w:r w:rsidRPr="00DE3155">
        <w:rPr>
          <w:rFonts w:ascii="Times New Roman" w:hAnsi="Times New Roman" w:cs="Times New Roman"/>
          <w:sz w:val="24"/>
          <w:szCs w:val="24"/>
        </w:rPr>
        <w:t xml:space="preserve">Smlouvy dočasně nebo trvale zabránila mimořádná nepředvídatelná a nepřekonatelná překážka vzniklá nezávisle </w:t>
      </w:r>
      <w:r w:rsidR="00B93CA1">
        <w:rPr>
          <w:rFonts w:ascii="Times New Roman" w:hAnsi="Times New Roman" w:cs="Times New Roman"/>
          <w:sz w:val="24"/>
          <w:szCs w:val="24"/>
        </w:rPr>
        <w:br/>
      </w:r>
      <w:r w:rsidRPr="00DE3155">
        <w:rPr>
          <w:rFonts w:ascii="Times New Roman" w:hAnsi="Times New Roman" w:cs="Times New Roman"/>
          <w:sz w:val="24"/>
          <w:szCs w:val="24"/>
        </w:rPr>
        <w:t>na je</w:t>
      </w:r>
      <w:r w:rsidR="00A80D4E">
        <w:rPr>
          <w:rFonts w:ascii="Times New Roman" w:hAnsi="Times New Roman" w:cs="Times New Roman"/>
          <w:sz w:val="24"/>
          <w:szCs w:val="24"/>
        </w:rPr>
        <w:t>jí</w:t>
      </w:r>
      <w:r w:rsidRPr="00DE3155">
        <w:rPr>
          <w:rFonts w:ascii="Times New Roman" w:hAnsi="Times New Roman" w:cs="Times New Roman"/>
          <w:sz w:val="24"/>
          <w:szCs w:val="24"/>
        </w:rPr>
        <w:t xml:space="preserve"> vůli. Překážka vzniklá ze škůdcových osobních poměrů nebo vzniklá až v době, kdy byl škůdce s plněním povinnosti z</w:t>
      </w:r>
      <w:r w:rsidR="00D65658">
        <w:rPr>
          <w:rFonts w:ascii="Times New Roman" w:hAnsi="Times New Roman" w:cs="Times New Roman"/>
          <w:sz w:val="24"/>
          <w:szCs w:val="24"/>
        </w:rPr>
        <w:t xml:space="preserve"> této</w:t>
      </w:r>
      <w:r w:rsidRPr="00DE3155">
        <w:rPr>
          <w:rFonts w:ascii="Times New Roman" w:hAnsi="Times New Roman" w:cs="Times New Roman"/>
          <w:sz w:val="24"/>
          <w:szCs w:val="24"/>
        </w:rPr>
        <w:t xml:space="preserve"> Smlouvy v prodlení, ani překážka, kterou byl škůdce podle </w:t>
      </w:r>
      <w:r w:rsidR="00D65658">
        <w:rPr>
          <w:rFonts w:ascii="Times New Roman" w:hAnsi="Times New Roman" w:cs="Times New Roman"/>
          <w:sz w:val="24"/>
          <w:szCs w:val="24"/>
        </w:rPr>
        <w:t xml:space="preserve">této </w:t>
      </w:r>
      <w:r w:rsidRPr="00DE3155">
        <w:rPr>
          <w:rFonts w:ascii="Times New Roman" w:hAnsi="Times New Roman" w:cs="Times New Roman"/>
          <w:sz w:val="24"/>
          <w:szCs w:val="24"/>
        </w:rPr>
        <w:t xml:space="preserve">Smlouvy povinen překonat, ho však povinnosti k náhradě nezprostí. Strany se zavazují upozornit druhou stranu bez zbytečného odkladu na vzniklé překážky bránící řádnému plnění </w:t>
      </w:r>
      <w:r w:rsidR="00D65658">
        <w:rPr>
          <w:rFonts w:ascii="Times New Roman" w:hAnsi="Times New Roman" w:cs="Times New Roman"/>
          <w:sz w:val="24"/>
          <w:szCs w:val="24"/>
        </w:rPr>
        <w:t xml:space="preserve">této </w:t>
      </w:r>
      <w:r w:rsidRPr="00DE3155">
        <w:rPr>
          <w:rFonts w:ascii="Times New Roman" w:hAnsi="Times New Roman" w:cs="Times New Roman"/>
          <w:sz w:val="24"/>
          <w:szCs w:val="24"/>
        </w:rPr>
        <w:t xml:space="preserve">Smlouvy a dále se zavazují k vyvinutí maximálnímu úsilí k jejich odvrácení a překonání. </w:t>
      </w:r>
    </w:p>
    <w:p w14:paraId="25240CDE" w14:textId="77777777" w:rsidR="00E826CB" w:rsidRPr="00DE3155" w:rsidRDefault="00E826CB" w:rsidP="00414E5C">
      <w:pPr>
        <w:pStyle w:val="Nadpis2"/>
        <w:rPr>
          <w:rFonts w:ascii="Times New Roman" w:hAnsi="Times New Roman" w:cs="Times New Roman"/>
          <w:sz w:val="24"/>
          <w:szCs w:val="24"/>
        </w:rPr>
      </w:pPr>
      <w:bookmarkStart w:id="217" w:name="_Ref425004659"/>
      <w:r w:rsidRPr="00DE3155">
        <w:rPr>
          <w:rFonts w:ascii="Times New Roman" w:hAnsi="Times New Roman" w:cs="Times New Roman"/>
          <w:sz w:val="24"/>
          <w:szCs w:val="24"/>
        </w:rPr>
        <w:t>Výše náhrady škody či jiné újmy se řídí O</w:t>
      </w:r>
      <w:r w:rsidR="00694E97" w:rsidRPr="00DE3155">
        <w:rPr>
          <w:rFonts w:ascii="Times New Roman" w:hAnsi="Times New Roman" w:cs="Times New Roman"/>
          <w:sz w:val="24"/>
          <w:szCs w:val="24"/>
        </w:rPr>
        <w:t>bčanským zákoníkem</w:t>
      </w:r>
      <w:r w:rsidRPr="00DE3155">
        <w:rPr>
          <w:rFonts w:ascii="Times New Roman" w:hAnsi="Times New Roman" w:cs="Times New Roman"/>
          <w:sz w:val="24"/>
          <w:szCs w:val="24"/>
        </w:rPr>
        <w:t xml:space="preserve"> a její maximální výše není omezena. </w:t>
      </w:r>
      <w:r w:rsidR="001202A3" w:rsidRPr="00DE3155">
        <w:rPr>
          <w:rFonts w:ascii="Times New Roman" w:hAnsi="Times New Roman" w:cs="Times New Roman"/>
          <w:sz w:val="24"/>
          <w:szCs w:val="24"/>
        </w:rPr>
        <w:t>Dodavatel</w:t>
      </w:r>
      <w:r w:rsidRPr="00DE3155">
        <w:rPr>
          <w:rFonts w:ascii="Times New Roman" w:hAnsi="Times New Roman" w:cs="Times New Roman"/>
          <w:sz w:val="24"/>
          <w:szCs w:val="24"/>
        </w:rPr>
        <w:t xml:space="preserve"> bere na vědomí, že výše škody, kterou může Objednateli způsobit, není omezena výší pojistky. </w:t>
      </w:r>
    </w:p>
    <w:p w14:paraId="730E5625" w14:textId="77777777" w:rsidR="00E826CB" w:rsidRPr="00DE3155" w:rsidRDefault="00E826CB" w:rsidP="00414E5C">
      <w:pPr>
        <w:pStyle w:val="Nadpis2"/>
        <w:rPr>
          <w:rFonts w:ascii="Times New Roman" w:hAnsi="Times New Roman" w:cs="Times New Roman"/>
          <w:sz w:val="24"/>
          <w:szCs w:val="24"/>
        </w:rPr>
      </w:pPr>
      <w:r w:rsidRPr="00DE3155">
        <w:rPr>
          <w:rFonts w:ascii="Times New Roman" w:hAnsi="Times New Roman" w:cs="Times New Roman"/>
          <w:sz w:val="24"/>
          <w:szCs w:val="24"/>
        </w:rPr>
        <w:t>Škoda se hradí v penězích, nebo, je-li to možné nebo účelné, uvedením do předešlého stavu podle volby poškozené strany v konkrétním případě.</w:t>
      </w:r>
      <w:bookmarkEnd w:id="217"/>
    </w:p>
    <w:p w14:paraId="080BBDCF" w14:textId="031A5033" w:rsidR="00E826CB" w:rsidRPr="00DE3155" w:rsidRDefault="001202A3" w:rsidP="00414E5C">
      <w:pPr>
        <w:pStyle w:val="Nadpis2"/>
        <w:rPr>
          <w:rFonts w:ascii="Times New Roman" w:hAnsi="Times New Roman" w:cs="Times New Roman"/>
          <w:sz w:val="24"/>
          <w:szCs w:val="24"/>
        </w:rPr>
      </w:pPr>
      <w:bookmarkStart w:id="218" w:name="_Ref425006157"/>
      <w:bookmarkStart w:id="219" w:name="_Ref401316559"/>
      <w:r w:rsidRPr="00DE3155">
        <w:rPr>
          <w:rFonts w:ascii="Times New Roman" w:hAnsi="Times New Roman" w:cs="Times New Roman"/>
          <w:sz w:val="24"/>
          <w:szCs w:val="24"/>
        </w:rPr>
        <w:t>Dodavatel</w:t>
      </w:r>
      <w:r w:rsidR="00E826CB" w:rsidRPr="00DE3155">
        <w:rPr>
          <w:rFonts w:ascii="Times New Roman" w:hAnsi="Times New Roman" w:cs="Times New Roman"/>
          <w:sz w:val="24"/>
          <w:szCs w:val="24"/>
        </w:rPr>
        <w:t xml:space="preserve"> se zavazuje, že bude mít po celou dobu účinnosti </w:t>
      </w:r>
      <w:r w:rsidR="00D65658">
        <w:rPr>
          <w:rFonts w:ascii="Times New Roman" w:hAnsi="Times New Roman" w:cs="Times New Roman"/>
          <w:sz w:val="24"/>
          <w:szCs w:val="24"/>
        </w:rPr>
        <w:t xml:space="preserve">této </w:t>
      </w:r>
      <w:r w:rsidR="00E826CB" w:rsidRPr="00DE3155">
        <w:rPr>
          <w:rFonts w:ascii="Times New Roman" w:hAnsi="Times New Roman" w:cs="Times New Roman"/>
          <w:sz w:val="24"/>
          <w:szCs w:val="24"/>
        </w:rPr>
        <w:t xml:space="preserve">Smlouvy sjednánu pojistnou smlouvu, jejímž předmětem je pojištění odpovědnosti za škodu způsobenou </w:t>
      </w:r>
      <w:r w:rsidRPr="00DE3155">
        <w:rPr>
          <w:rFonts w:ascii="Times New Roman" w:hAnsi="Times New Roman" w:cs="Times New Roman"/>
          <w:sz w:val="24"/>
          <w:szCs w:val="24"/>
        </w:rPr>
        <w:t>Dodavatel</w:t>
      </w:r>
      <w:r w:rsidR="00E826CB" w:rsidRPr="00DE3155">
        <w:rPr>
          <w:rFonts w:ascii="Times New Roman" w:hAnsi="Times New Roman" w:cs="Times New Roman"/>
          <w:sz w:val="24"/>
          <w:szCs w:val="24"/>
        </w:rPr>
        <w:t xml:space="preserve">em třetí osobě s limitem pojistného plnění minimálně ve výši </w:t>
      </w:r>
      <w:r w:rsidR="005570CA">
        <w:rPr>
          <w:rFonts w:ascii="Times New Roman" w:hAnsi="Times New Roman" w:cs="Times New Roman"/>
          <w:sz w:val="24"/>
          <w:szCs w:val="24"/>
        </w:rPr>
        <w:t>5</w:t>
      </w:r>
      <w:r w:rsidR="00E826CB" w:rsidRPr="00DE3155">
        <w:rPr>
          <w:rFonts w:ascii="Times New Roman" w:hAnsi="Times New Roman" w:cs="Times New Roman"/>
          <w:sz w:val="24"/>
          <w:szCs w:val="24"/>
        </w:rPr>
        <w:t xml:space="preserve">00.000,- Kč (slovy: </w:t>
      </w:r>
      <w:r w:rsidR="00526AB2">
        <w:rPr>
          <w:rFonts w:ascii="Times New Roman" w:hAnsi="Times New Roman" w:cs="Times New Roman"/>
          <w:sz w:val="24"/>
          <w:szCs w:val="24"/>
        </w:rPr>
        <w:t>pět set tisíc</w:t>
      </w:r>
      <w:r w:rsidR="00E826CB" w:rsidRPr="00DE3155">
        <w:rPr>
          <w:rFonts w:ascii="Times New Roman" w:hAnsi="Times New Roman" w:cs="Times New Roman"/>
          <w:sz w:val="24"/>
          <w:szCs w:val="24"/>
        </w:rPr>
        <w:t xml:space="preserve"> korun českých)</w:t>
      </w:r>
      <w:r w:rsidR="0012537B">
        <w:rPr>
          <w:rFonts w:ascii="Times New Roman" w:hAnsi="Times New Roman" w:cs="Times New Roman"/>
          <w:sz w:val="24"/>
          <w:szCs w:val="24"/>
        </w:rPr>
        <w:t xml:space="preserve"> na jednu pojistnou událost</w:t>
      </w:r>
      <w:r w:rsidR="00E826CB" w:rsidRPr="00DE3155">
        <w:rPr>
          <w:rFonts w:ascii="Times New Roman" w:hAnsi="Times New Roman" w:cs="Times New Roman"/>
          <w:sz w:val="24"/>
          <w:szCs w:val="24"/>
        </w:rPr>
        <w:t xml:space="preserve">. </w:t>
      </w:r>
      <w:r w:rsidRPr="00DE3155">
        <w:rPr>
          <w:rFonts w:ascii="Times New Roman" w:hAnsi="Times New Roman" w:cs="Times New Roman"/>
          <w:sz w:val="24"/>
          <w:szCs w:val="24"/>
        </w:rPr>
        <w:t>Dodavatel</w:t>
      </w:r>
      <w:r w:rsidR="00E826CB" w:rsidRPr="00DE3155">
        <w:rPr>
          <w:rFonts w:ascii="Times New Roman" w:hAnsi="Times New Roman" w:cs="Times New Roman"/>
          <w:sz w:val="24"/>
          <w:szCs w:val="24"/>
        </w:rPr>
        <w:t xml:space="preserve"> je povinen předat kopii pojistného certifikátu (pojistné smlouvy) Objednateli </w:t>
      </w:r>
      <w:r w:rsidR="0094727B">
        <w:rPr>
          <w:rFonts w:ascii="Times New Roman" w:hAnsi="Times New Roman" w:cs="Times New Roman"/>
          <w:sz w:val="24"/>
          <w:szCs w:val="24"/>
        </w:rPr>
        <w:t>při</w:t>
      </w:r>
      <w:r w:rsidR="0094727B" w:rsidRPr="00DE3155">
        <w:rPr>
          <w:rFonts w:ascii="Times New Roman" w:hAnsi="Times New Roman" w:cs="Times New Roman"/>
          <w:sz w:val="24"/>
          <w:szCs w:val="24"/>
        </w:rPr>
        <w:t xml:space="preserve"> </w:t>
      </w:r>
      <w:r w:rsidR="00E826CB" w:rsidRPr="00DE3155">
        <w:rPr>
          <w:rFonts w:ascii="Times New Roman" w:hAnsi="Times New Roman" w:cs="Times New Roman"/>
          <w:sz w:val="24"/>
          <w:szCs w:val="24"/>
        </w:rPr>
        <w:t>podpis</w:t>
      </w:r>
      <w:r w:rsidR="0094727B">
        <w:rPr>
          <w:rFonts w:ascii="Times New Roman" w:hAnsi="Times New Roman" w:cs="Times New Roman"/>
          <w:sz w:val="24"/>
          <w:szCs w:val="24"/>
        </w:rPr>
        <w:t>u</w:t>
      </w:r>
      <w:r w:rsidR="00E826CB" w:rsidRPr="00DE3155">
        <w:rPr>
          <w:rFonts w:ascii="Times New Roman" w:hAnsi="Times New Roman" w:cs="Times New Roman"/>
          <w:sz w:val="24"/>
          <w:szCs w:val="24"/>
        </w:rPr>
        <w:t xml:space="preserve"> </w:t>
      </w:r>
      <w:r w:rsidR="00D65658">
        <w:rPr>
          <w:rFonts w:ascii="Times New Roman" w:hAnsi="Times New Roman" w:cs="Times New Roman"/>
          <w:sz w:val="24"/>
          <w:szCs w:val="24"/>
        </w:rPr>
        <w:t xml:space="preserve">této </w:t>
      </w:r>
      <w:r w:rsidR="00E826CB" w:rsidRPr="00DE3155">
        <w:rPr>
          <w:rFonts w:ascii="Times New Roman" w:hAnsi="Times New Roman" w:cs="Times New Roman"/>
          <w:sz w:val="24"/>
          <w:szCs w:val="24"/>
        </w:rPr>
        <w:t>Smlouvy a dále kdykoliv na vyžádání Objednatele</w:t>
      </w:r>
      <w:r w:rsidR="000F35D8" w:rsidRPr="00DE3155">
        <w:rPr>
          <w:rFonts w:ascii="Times New Roman" w:hAnsi="Times New Roman" w:cs="Times New Roman"/>
          <w:sz w:val="24"/>
          <w:szCs w:val="24"/>
        </w:rPr>
        <w:t>,</w:t>
      </w:r>
      <w:r w:rsidR="00E826CB" w:rsidRPr="00DE3155">
        <w:rPr>
          <w:rFonts w:ascii="Times New Roman" w:hAnsi="Times New Roman" w:cs="Times New Roman"/>
          <w:sz w:val="24"/>
          <w:szCs w:val="24"/>
        </w:rPr>
        <w:t xml:space="preserve"> a to bez zbytečného odkladu, nejpozději však do 5 (slovy: pěti) pracovních dnů od doručení písemné žádosti Objednatele.</w:t>
      </w:r>
      <w:bookmarkEnd w:id="218"/>
    </w:p>
    <w:p w14:paraId="457D651F" w14:textId="77777777" w:rsidR="00E826CB" w:rsidRPr="00DE3155" w:rsidRDefault="00E826CB" w:rsidP="00414E5C">
      <w:pPr>
        <w:pStyle w:val="Nadpis2"/>
        <w:rPr>
          <w:rFonts w:ascii="Times New Roman" w:hAnsi="Times New Roman" w:cs="Times New Roman"/>
          <w:sz w:val="24"/>
          <w:szCs w:val="24"/>
        </w:rPr>
      </w:pPr>
      <w:r w:rsidRPr="00DE3155">
        <w:rPr>
          <w:rFonts w:ascii="Times New Roman" w:hAnsi="Times New Roman" w:cs="Times New Roman"/>
          <w:sz w:val="24"/>
          <w:szCs w:val="24"/>
        </w:rPr>
        <w:t xml:space="preserve">V případě, že činností </w:t>
      </w:r>
      <w:r w:rsidR="001202A3" w:rsidRPr="00DE3155">
        <w:rPr>
          <w:rFonts w:ascii="Times New Roman" w:hAnsi="Times New Roman" w:cs="Times New Roman"/>
          <w:sz w:val="24"/>
          <w:szCs w:val="24"/>
        </w:rPr>
        <w:t>Dodavatel</w:t>
      </w:r>
      <w:r w:rsidRPr="00DE3155">
        <w:rPr>
          <w:rFonts w:ascii="Times New Roman" w:hAnsi="Times New Roman" w:cs="Times New Roman"/>
          <w:sz w:val="24"/>
          <w:szCs w:val="24"/>
        </w:rPr>
        <w:t>e dojde ke způsobení škody Objednateli nebo třetím osobám, která nebude kryta pojištěním odpovědnosti dle odst</w:t>
      </w:r>
      <w:r w:rsidR="008023C3">
        <w:rPr>
          <w:rFonts w:ascii="Times New Roman" w:hAnsi="Times New Roman" w:cs="Times New Roman"/>
          <w:sz w:val="24"/>
          <w:szCs w:val="24"/>
        </w:rPr>
        <w:t>.</w:t>
      </w:r>
      <w:r w:rsidRPr="00DE3155">
        <w:rPr>
          <w:rFonts w:ascii="Times New Roman" w:hAnsi="Times New Roman" w:cs="Times New Roman"/>
          <w:sz w:val="24"/>
          <w:szCs w:val="24"/>
        </w:rPr>
        <w:t xml:space="preserve"> </w:t>
      </w:r>
      <w:r w:rsidRPr="00DE3155">
        <w:rPr>
          <w:rFonts w:ascii="Times New Roman" w:hAnsi="Times New Roman" w:cs="Times New Roman"/>
          <w:sz w:val="24"/>
          <w:szCs w:val="24"/>
        </w:rPr>
        <w:fldChar w:fldCharType="begin"/>
      </w:r>
      <w:r w:rsidRPr="00DE3155">
        <w:rPr>
          <w:rFonts w:ascii="Times New Roman" w:hAnsi="Times New Roman" w:cs="Times New Roman"/>
          <w:sz w:val="24"/>
          <w:szCs w:val="24"/>
        </w:rPr>
        <w:instrText xml:space="preserve"> REF _Ref425006157 \r \h  \* MERGEFORMAT </w:instrText>
      </w:r>
      <w:r w:rsidRPr="00DE3155">
        <w:rPr>
          <w:rFonts w:ascii="Times New Roman" w:hAnsi="Times New Roman" w:cs="Times New Roman"/>
          <w:sz w:val="24"/>
          <w:szCs w:val="24"/>
        </w:rPr>
      </w:r>
      <w:r w:rsidRPr="00DE3155">
        <w:rPr>
          <w:rFonts w:ascii="Times New Roman" w:hAnsi="Times New Roman" w:cs="Times New Roman"/>
          <w:sz w:val="24"/>
          <w:szCs w:val="24"/>
        </w:rPr>
        <w:fldChar w:fldCharType="separate"/>
      </w:r>
      <w:r w:rsidR="00131A48">
        <w:rPr>
          <w:rFonts w:ascii="Times New Roman" w:hAnsi="Times New Roman" w:cs="Times New Roman"/>
          <w:sz w:val="24"/>
          <w:szCs w:val="24"/>
        </w:rPr>
        <w:t>10.7</w:t>
      </w:r>
      <w:r w:rsidRPr="00DE3155">
        <w:rPr>
          <w:rFonts w:ascii="Times New Roman" w:hAnsi="Times New Roman" w:cs="Times New Roman"/>
          <w:sz w:val="24"/>
          <w:szCs w:val="24"/>
        </w:rPr>
        <w:fldChar w:fldCharType="end"/>
      </w:r>
      <w:r w:rsidRPr="00DE3155">
        <w:rPr>
          <w:rFonts w:ascii="Times New Roman" w:hAnsi="Times New Roman" w:cs="Times New Roman"/>
          <w:sz w:val="24"/>
          <w:szCs w:val="24"/>
        </w:rPr>
        <w:t xml:space="preserve"> </w:t>
      </w:r>
      <w:r w:rsidR="00D65658">
        <w:rPr>
          <w:rFonts w:ascii="Times New Roman" w:hAnsi="Times New Roman" w:cs="Times New Roman"/>
          <w:sz w:val="24"/>
          <w:szCs w:val="24"/>
        </w:rPr>
        <w:t xml:space="preserve">této </w:t>
      </w:r>
      <w:r w:rsidRPr="00DE3155">
        <w:rPr>
          <w:rFonts w:ascii="Times New Roman" w:hAnsi="Times New Roman" w:cs="Times New Roman"/>
          <w:sz w:val="24"/>
          <w:szCs w:val="24"/>
        </w:rPr>
        <w:t xml:space="preserve">Smlouvy, bude </w:t>
      </w:r>
      <w:r w:rsidR="001202A3" w:rsidRPr="00DE3155">
        <w:rPr>
          <w:rFonts w:ascii="Times New Roman" w:hAnsi="Times New Roman" w:cs="Times New Roman"/>
          <w:sz w:val="24"/>
          <w:szCs w:val="24"/>
        </w:rPr>
        <w:t>Dodavatel</w:t>
      </w:r>
      <w:r w:rsidRPr="00DE3155">
        <w:rPr>
          <w:rFonts w:ascii="Times New Roman" w:hAnsi="Times New Roman" w:cs="Times New Roman"/>
          <w:sz w:val="24"/>
          <w:szCs w:val="24"/>
        </w:rPr>
        <w:t xml:space="preserve"> povinen škodu uhradit z vlastních prostředků.</w:t>
      </w:r>
    </w:p>
    <w:p w14:paraId="769D3591" w14:textId="77777777" w:rsidR="00E826CB" w:rsidRPr="00DE3155" w:rsidRDefault="001202A3" w:rsidP="00414E5C">
      <w:pPr>
        <w:pStyle w:val="Nadpis2"/>
        <w:rPr>
          <w:rFonts w:ascii="Times New Roman" w:hAnsi="Times New Roman" w:cs="Times New Roman"/>
          <w:sz w:val="24"/>
          <w:szCs w:val="24"/>
        </w:rPr>
      </w:pPr>
      <w:r w:rsidRPr="00DE3155">
        <w:rPr>
          <w:rFonts w:ascii="Times New Roman" w:hAnsi="Times New Roman" w:cs="Times New Roman"/>
          <w:sz w:val="24"/>
          <w:szCs w:val="24"/>
        </w:rPr>
        <w:t>Dodavatel</w:t>
      </w:r>
      <w:r w:rsidR="00E826CB" w:rsidRPr="00DE3155">
        <w:rPr>
          <w:rFonts w:ascii="Times New Roman" w:hAnsi="Times New Roman" w:cs="Times New Roman"/>
          <w:sz w:val="24"/>
          <w:szCs w:val="24"/>
        </w:rPr>
        <w:t xml:space="preserve"> přebírá závazek a odpovědnost za vady plnění (zjevné, skryté či právní), jež bude mít plnění (či jeho dílčí část) v době jeho předání Objednateli a dále za vady, které se na plnění (či jeho dílčí části) vyskytnou v průběhu záruční doby. </w:t>
      </w:r>
      <w:r w:rsidRPr="00DE3155">
        <w:rPr>
          <w:rFonts w:ascii="Times New Roman" w:hAnsi="Times New Roman" w:cs="Times New Roman"/>
          <w:sz w:val="24"/>
          <w:szCs w:val="24"/>
        </w:rPr>
        <w:t>Dodavatel</w:t>
      </w:r>
      <w:r w:rsidR="00E826CB" w:rsidRPr="00DE3155">
        <w:rPr>
          <w:rFonts w:ascii="Times New Roman" w:hAnsi="Times New Roman" w:cs="Times New Roman"/>
          <w:sz w:val="24"/>
          <w:szCs w:val="24"/>
        </w:rPr>
        <w:t xml:space="preserve"> </w:t>
      </w:r>
      <w:r w:rsidR="008023C3">
        <w:rPr>
          <w:rFonts w:ascii="Times New Roman" w:hAnsi="Times New Roman" w:cs="Times New Roman"/>
          <w:sz w:val="24"/>
          <w:szCs w:val="24"/>
        </w:rPr>
        <w:br/>
      </w:r>
      <w:r w:rsidR="00E826CB" w:rsidRPr="00DE3155">
        <w:rPr>
          <w:rFonts w:ascii="Times New Roman" w:hAnsi="Times New Roman" w:cs="Times New Roman"/>
          <w:sz w:val="24"/>
          <w:szCs w:val="24"/>
        </w:rPr>
        <w:lastRenderedPageBreak/>
        <w:t xml:space="preserve">v souvislosti s odpovědností za vady </w:t>
      </w:r>
      <w:r w:rsidR="00CA4EDE" w:rsidRPr="00DE3155">
        <w:rPr>
          <w:rFonts w:ascii="Times New Roman" w:hAnsi="Times New Roman" w:cs="Times New Roman"/>
          <w:sz w:val="24"/>
          <w:szCs w:val="24"/>
        </w:rPr>
        <w:t xml:space="preserve">plnění </w:t>
      </w:r>
      <w:r w:rsidR="00E826CB" w:rsidRPr="00DE3155">
        <w:rPr>
          <w:rFonts w:ascii="Times New Roman" w:hAnsi="Times New Roman" w:cs="Times New Roman"/>
          <w:sz w:val="24"/>
          <w:szCs w:val="24"/>
        </w:rPr>
        <w:t>poskytuje Objednateli níže specifikovanou záruku.</w:t>
      </w:r>
    </w:p>
    <w:p w14:paraId="081CFDAE" w14:textId="77777777" w:rsidR="00E826CB" w:rsidRPr="00DE3155" w:rsidRDefault="001202A3" w:rsidP="00414E5C">
      <w:pPr>
        <w:pStyle w:val="Nadpis2"/>
        <w:rPr>
          <w:rFonts w:ascii="Times New Roman" w:hAnsi="Times New Roman" w:cs="Times New Roman"/>
          <w:sz w:val="24"/>
          <w:szCs w:val="24"/>
        </w:rPr>
      </w:pPr>
      <w:bookmarkStart w:id="220" w:name="_Ref384629082"/>
      <w:r w:rsidRPr="00DE3155">
        <w:rPr>
          <w:rFonts w:ascii="Times New Roman" w:hAnsi="Times New Roman" w:cs="Times New Roman"/>
          <w:sz w:val="24"/>
          <w:szCs w:val="24"/>
        </w:rPr>
        <w:t>Dodavatel</w:t>
      </w:r>
      <w:r w:rsidR="00E826CB" w:rsidRPr="00DE3155">
        <w:rPr>
          <w:rFonts w:ascii="Times New Roman" w:hAnsi="Times New Roman" w:cs="Times New Roman"/>
          <w:sz w:val="24"/>
          <w:szCs w:val="24"/>
        </w:rPr>
        <w:t xml:space="preserve"> poskytuje Objednateli ve smyslu § 2619 O</w:t>
      </w:r>
      <w:r w:rsidR="00883B5A" w:rsidRPr="00DE3155">
        <w:rPr>
          <w:rFonts w:ascii="Times New Roman" w:hAnsi="Times New Roman" w:cs="Times New Roman"/>
          <w:sz w:val="24"/>
          <w:szCs w:val="24"/>
        </w:rPr>
        <w:t>bčanského zákoníku</w:t>
      </w:r>
      <w:r w:rsidR="00E826CB" w:rsidRPr="00DE3155">
        <w:rPr>
          <w:rFonts w:ascii="Times New Roman" w:hAnsi="Times New Roman" w:cs="Times New Roman"/>
          <w:sz w:val="24"/>
          <w:szCs w:val="24"/>
        </w:rPr>
        <w:t xml:space="preserve"> záruku </w:t>
      </w:r>
      <w:r w:rsidR="008023C3">
        <w:rPr>
          <w:rFonts w:ascii="Times New Roman" w:hAnsi="Times New Roman" w:cs="Times New Roman"/>
          <w:sz w:val="24"/>
          <w:szCs w:val="24"/>
        </w:rPr>
        <w:br/>
      </w:r>
      <w:r w:rsidR="00E826CB" w:rsidRPr="00DE3155">
        <w:rPr>
          <w:rFonts w:ascii="Times New Roman" w:hAnsi="Times New Roman" w:cs="Times New Roman"/>
          <w:sz w:val="24"/>
          <w:szCs w:val="24"/>
        </w:rPr>
        <w:t xml:space="preserve">za jakost v délce 60 (slovy: šedesáti) měsíců na to, že předané plnění v rámci </w:t>
      </w:r>
      <w:r w:rsidR="00AF15A2" w:rsidRPr="00DE3155">
        <w:rPr>
          <w:rFonts w:ascii="Times New Roman" w:hAnsi="Times New Roman" w:cs="Times New Roman"/>
          <w:sz w:val="24"/>
          <w:szCs w:val="24"/>
        </w:rPr>
        <w:t>PIS</w:t>
      </w:r>
      <w:r w:rsidR="00E826CB" w:rsidRPr="00DE3155">
        <w:rPr>
          <w:rFonts w:ascii="Times New Roman" w:hAnsi="Times New Roman" w:cs="Times New Roman"/>
          <w:sz w:val="24"/>
          <w:szCs w:val="24"/>
        </w:rPr>
        <w:t xml:space="preserve"> bude mít vlastnosti stanovené </w:t>
      </w:r>
      <w:r w:rsidR="00D65658">
        <w:rPr>
          <w:rFonts w:ascii="Times New Roman" w:hAnsi="Times New Roman" w:cs="Times New Roman"/>
          <w:sz w:val="24"/>
          <w:szCs w:val="24"/>
        </w:rPr>
        <w:t xml:space="preserve">touto </w:t>
      </w:r>
      <w:r w:rsidR="00E826CB" w:rsidRPr="00DE3155">
        <w:rPr>
          <w:rFonts w:ascii="Times New Roman" w:hAnsi="Times New Roman" w:cs="Times New Roman"/>
          <w:sz w:val="24"/>
          <w:szCs w:val="24"/>
        </w:rPr>
        <w:t xml:space="preserve">Smlouvou, bude plně funkční, způsobilé pro použití </w:t>
      </w:r>
      <w:r w:rsidR="008023C3">
        <w:rPr>
          <w:rFonts w:ascii="Times New Roman" w:hAnsi="Times New Roman" w:cs="Times New Roman"/>
          <w:sz w:val="24"/>
          <w:szCs w:val="24"/>
        </w:rPr>
        <w:br/>
      </w:r>
      <w:r w:rsidR="00E826CB" w:rsidRPr="00DE3155">
        <w:rPr>
          <w:rFonts w:ascii="Times New Roman" w:hAnsi="Times New Roman" w:cs="Times New Roman"/>
          <w:sz w:val="24"/>
          <w:szCs w:val="24"/>
        </w:rPr>
        <w:t xml:space="preserve">ke smluvenému účelu, bude odpovídat sjednané funkční technické specifikaci </w:t>
      </w:r>
      <w:r w:rsidR="008023C3">
        <w:rPr>
          <w:rFonts w:ascii="Times New Roman" w:hAnsi="Times New Roman" w:cs="Times New Roman"/>
          <w:sz w:val="24"/>
          <w:szCs w:val="24"/>
        </w:rPr>
        <w:br/>
      </w:r>
      <w:r w:rsidR="00E826CB" w:rsidRPr="00DE3155">
        <w:rPr>
          <w:rFonts w:ascii="Times New Roman" w:hAnsi="Times New Roman" w:cs="Times New Roman"/>
          <w:sz w:val="24"/>
          <w:szCs w:val="24"/>
        </w:rPr>
        <w:t>a parametrům uvedeným v</w:t>
      </w:r>
      <w:r w:rsidR="0013169F">
        <w:rPr>
          <w:rFonts w:ascii="Times New Roman" w:hAnsi="Times New Roman" w:cs="Times New Roman"/>
          <w:sz w:val="24"/>
          <w:szCs w:val="24"/>
        </w:rPr>
        <w:t xml:space="preserve"> této</w:t>
      </w:r>
      <w:r w:rsidR="00E826CB" w:rsidRPr="00DE3155">
        <w:rPr>
          <w:rFonts w:ascii="Times New Roman" w:hAnsi="Times New Roman" w:cs="Times New Roman"/>
          <w:sz w:val="24"/>
          <w:szCs w:val="24"/>
        </w:rPr>
        <w:t xml:space="preserve"> Smlouvě, ve výstupech plnění dle </w:t>
      </w:r>
      <w:r w:rsidR="0013169F">
        <w:rPr>
          <w:rFonts w:ascii="Times New Roman" w:hAnsi="Times New Roman" w:cs="Times New Roman"/>
          <w:sz w:val="24"/>
          <w:szCs w:val="24"/>
        </w:rPr>
        <w:t xml:space="preserve">této </w:t>
      </w:r>
      <w:r w:rsidR="00E826CB" w:rsidRPr="00DE3155">
        <w:rPr>
          <w:rFonts w:ascii="Times New Roman" w:hAnsi="Times New Roman" w:cs="Times New Roman"/>
          <w:sz w:val="24"/>
          <w:szCs w:val="24"/>
        </w:rPr>
        <w:t xml:space="preserve">Smlouvy a bude bez jakýchkoliv vad. Záruka se vztahuje na všechny části plnění včetně jeho příslušenství a pokrývá všechny jeho součásti, včetně produktů třetích stran, které byly využity při realizaci </w:t>
      </w:r>
      <w:r w:rsidR="00CA4EDE" w:rsidRPr="00DE3155">
        <w:rPr>
          <w:rFonts w:ascii="Times New Roman" w:hAnsi="Times New Roman" w:cs="Times New Roman"/>
          <w:sz w:val="24"/>
          <w:szCs w:val="24"/>
        </w:rPr>
        <w:t>plnění dle této Smlouvy</w:t>
      </w:r>
      <w:r w:rsidR="00E826CB" w:rsidRPr="00DE3155">
        <w:rPr>
          <w:rFonts w:ascii="Times New Roman" w:hAnsi="Times New Roman" w:cs="Times New Roman"/>
          <w:sz w:val="24"/>
          <w:szCs w:val="24"/>
        </w:rPr>
        <w:t xml:space="preserve">. Záruční doba počíná běžet ode dne předání a převzetí </w:t>
      </w:r>
      <w:r w:rsidR="00AF15A2" w:rsidRPr="00DE3155">
        <w:rPr>
          <w:rFonts w:ascii="Times New Roman" w:hAnsi="Times New Roman" w:cs="Times New Roman"/>
          <w:sz w:val="24"/>
          <w:szCs w:val="24"/>
        </w:rPr>
        <w:t>PIS</w:t>
      </w:r>
      <w:r w:rsidR="00E826CB" w:rsidRPr="00DE3155">
        <w:rPr>
          <w:rFonts w:ascii="Times New Roman" w:hAnsi="Times New Roman" w:cs="Times New Roman"/>
          <w:sz w:val="24"/>
          <w:szCs w:val="24"/>
        </w:rPr>
        <w:t xml:space="preserve"> do užívání způsobem popsaným v čl. </w:t>
      </w:r>
      <w:r w:rsidR="00E826CB" w:rsidRPr="00DE3155">
        <w:rPr>
          <w:rFonts w:ascii="Times New Roman" w:hAnsi="Times New Roman" w:cs="Times New Roman"/>
          <w:sz w:val="24"/>
          <w:szCs w:val="24"/>
        </w:rPr>
        <w:fldChar w:fldCharType="begin"/>
      </w:r>
      <w:r w:rsidR="00E826CB" w:rsidRPr="00DE3155">
        <w:rPr>
          <w:rFonts w:ascii="Times New Roman" w:hAnsi="Times New Roman" w:cs="Times New Roman"/>
          <w:sz w:val="24"/>
          <w:szCs w:val="24"/>
        </w:rPr>
        <w:instrText xml:space="preserve"> REF _Ref402179806 \r \h  \* MERGEFORMAT </w:instrText>
      </w:r>
      <w:r w:rsidR="00E826CB" w:rsidRPr="00DE3155">
        <w:rPr>
          <w:rFonts w:ascii="Times New Roman" w:hAnsi="Times New Roman" w:cs="Times New Roman"/>
          <w:sz w:val="24"/>
          <w:szCs w:val="24"/>
        </w:rPr>
      </w:r>
      <w:r w:rsidR="00E826CB" w:rsidRPr="00DE3155">
        <w:rPr>
          <w:rFonts w:ascii="Times New Roman" w:hAnsi="Times New Roman" w:cs="Times New Roman"/>
          <w:sz w:val="24"/>
          <w:szCs w:val="24"/>
        </w:rPr>
        <w:fldChar w:fldCharType="separate"/>
      </w:r>
      <w:r w:rsidR="00131A48">
        <w:rPr>
          <w:rFonts w:ascii="Times New Roman" w:hAnsi="Times New Roman" w:cs="Times New Roman"/>
          <w:sz w:val="24"/>
          <w:szCs w:val="24"/>
        </w:rPr>
        <w:t>VI</w:t>
      </w:r>
      <w:r w:rsidR="00E826CB" w:rsidRPr="00DE3155">
        <w:rPr>
          <w:rFonts w:ascii="Times New Roman" w:hAnsi="Times New Roman" w:cs="Times New Roman"/>
          <w:sz w:val="24"/>
          <w:szCs w:val="24"/>
        </w:rPr>
        <w:fldChar w:fldCharType="end"/>
      </w:r>
      <w:r w:rsidR="00A80D4E">
        <w:rPr>
          <w:rFonts w:ascii="Times New Roman" w:hAnsi="Times New Roman" w:cs="Times New Roman"/>
          <w:sz w:val="24"/>
          <w:szCs w:val="24"/>
        </w:rPr>
        <w:t>.</w:t>
      </w:r>
      <w:r w:rsidR="00E826CB" w:rsidRPr="00DE3155">
        <w:rPr>
          <w:rFonts w:ascii="Times New Roman" w:hAnsi="Times New Roman" w:cs="Times New Roman"/>
          <w:sz w:val="24"/>
          <w:szCs w:val="24"/>
        </w:rPr>
        <w:t xml:space="preserve"> </w:t>
      </w:r>
      <w:r w:rsidR="005238E5">
        <w:rPr>
          <w:rFonts w:ascii="Times New Roman" w:hAnsi="Times New Roman" w:cs="Times New Roman"/>
          <w:sz w:val="24"/>
          <w:szCs w:val="24"/>
        </w:rPr>
        <w:t>t</w:t>
      </w:r>
      <w:r w:rsidR="00D65658">
        <w:rPr>
          <w:rFonts w:ascii="Times New Roman" w:hAnsi="Times New Roman" w:cs="Times New Roman"/>
          <w:sz w:val="24"/>
          <w:szCs w:val="24"/>
        </w:rPr>
        <w:t xml:space="preserve">éto </w:t>
      </w:r>
      <w:r w:rsidR="00E826CB" w:rsidRPr="00DE3155">
        <w:rPr>
          <w:rFonts w:ascii="Times New Roman" w:hAnsi="Times New Roman" w:cs="Times New Roman"/>
          <w:sz w:val="24"/>
          <w:szCs w:val="24"/>
        </w:rPr>
        <w:t xml:space="preserve">Smlouvy. </w:t>
      </w:r>
      <w:bookmarkEnd w:id="220"/>
    </w:p>
    <w:p w14:paraId="5B3CB561" w14:textId="77777777" w:rsidR="00E826CB" w:rsidRPr="00DE3155" w:rsidRDefault="001202A3" w:rsidP="00414E5C">
      <w:pPr>
        <w:pStyle w:val="Nadpis2"/>
        <w:rPr>
          <w:rFonts w:ascii="Times New Roman" w:hAnsi="Times New Roman" w:cs="Times New Roman"/>
          <w:sz w:val="24"/>
          <w:szCs w:val="24"/>
        </w:rPr>
      </w:pPr>
      <w:r w:rsidRPr="00DE3155">
        <w:rPr>
          <w:rFonts w:ascii="Times New Roman" w:hAnsi="Times New Roman" w:cs="Times New Roman"/>
          <w:sz w:val="24"/>
          <w:szCs w:val="24"/>
        </w:rPr>
        <w:t>Dodavatel</w:t>
      </w:r>
      <w:r w:rsidR="00E826CB" w:rsidRPr="00DE3155">
        <w:rPr>
          <w:rFonts w:ascii="Times New Roman" w:hAnsi="Times New Roman" w:cs="Times New Roman"/>
          <w:sz w:val="24"/>
          <w:szCs w:val="24"/>
        </w:rPr>
        <w:t xml:space="preserve"> odpovídá za jakoukoliv vadu plnění, jež se vyskytne v době trvání záruky, pokud není způsobena zaviněním Objednatele z důvodu porušení jeho povinností. Záruční doba neběží po dobu, po kterou Objednatel nemůže užívat </w:t>
      </w:r>
      <w:r w:rsidR="00AF15A2" w:rsidRPr="00DE3155">
        <w:rPr>
          <w:rFonts w:ascii="Times New Roman" w:hAnsi="Times New Roman" w:cs="Times New Roman"/>
          <w:sz w:val="24"/>
          <w:szCs w:val="24"/>
        </w:rPr>
        <w:t>PIS</w:t>
      </w:r>
      <w:r w:rsidR="00E826CB" w:rsidRPr="00DE3155">
        <w:rPr>
          <w:rFonts w:ascii="Times New Roman" w:hAnsi="Times New Roman" w:cs="Times New Roman"/>
          <w:sz w:val="24"/>
          <w:szCs w:val="24"/>
        </w:rPr>
        <w:t xml:space="preserve"> </w:t>
      </w:r>
      <w:r w:rsidR="008C50DF" w:rsidRPr="00DE3155">
        <w:rPr>
          <w:rFonts w:ascii="Times New Roman" w:hAnsi="Times New Roman" w:cs="Times New Roman"/>
          <w:sz w:val="24"/>
          <w:szCs w:val="24"/>
        </w:rPr>
        <w:t>z důvodu vady</w:t>
      </w:r>
      <w:r w:rsidR="00A80D4E">
        <w:rPr>
          <w:rFonts w:ascii="Times New Roman" w:hAnsi="Times New Roman" w:cs="Times New Roman"/>
          <w:sz w:val="24"/>
          <w:szCs w:val="24"/>
        </w:rPr>
        <w:t>,</w:t>
      </w:r>
      <w:r w:rsidR="008C50DF" w:rsidRPr="00DE3155">
        <w:rPr>
          <w:rFonts w:ascii="Times New Roman" w:hAnsi="Times New Roman" w:cs="Times New Roman"/>
          <w:sz w:val="24"/>
          <w:szCs w:val="24"/>
        </w:rPr>
        <w:t xml:space="preserve"> za kterou</w:t>
      </w:r>
      <w:r w:rsidR="00E826CB" w:rsidRPr="00DE3155">
        <w:rPr>
          <w:rFonts w:ascii="Times New Roman" w:hAnsi="Times New Roman" w:cs="Times New Roman"/>
          <w:sz w:val="24"/>
          <w:szCs w:val="24"/>
        </w:rPr>
        <w:t xml:space="preserve"> odpovídá </w:t>
      </w:r>
      <w:r w:rsidRPr="00DE3155">
        <w:rPr>
          <w:rFonts w:ascii="Times New Roman" w:hAnsi="Times New Roman" w:cs="Times New Roman"/>
          <w:sz w:val="24"/>
          <w:szCs w:val="24"/>
        </w:rPr>
        <w:t>Dodavatel</w:t>
      </w:r>
      <w:r w:rsidR="00E826CB" w:rsidRPr="00DE3155">
        <w:rPr>
          <w:rFonts w:ascii="Times New Roman" w:hAnsi="Times New Roman" w:cs="Times New Roman"/>
          <w:sz w:val="24"/>
          <w:szCs w:val="24"/>
        </w:rPr>
        <w:t>.</w:t>
      </w:r>
    </w:p>
    <w:p w14:paraId="43073AC8" w14:textId="77777777" w:rsidR="00E826CB" w:rsidRPr="00DE3155" w:rsidRDefault="00E826CB" w:rsidP="00414E5C">
      <w:pPr>
        <w:pStyle w:val="Nadpis2"/>
        <w:rPr>
          <w:rFonts w:ascii="Times New Roman" w:eastAsia="Calibri" w:hAnsi="Times New Roman" w:cs="Times New Roman"/>
          <w:sz w:val="24"/>
          <w:szCs w:val="24"/>
        </w:rPr>
      </w:pPr>
      <w:bookmarkStart w:id="221" w:name="_Ref425006502"/>
      <w:r w:rsidRPr="00DE3155">
        <w:rPr>
          <w:rFonts w:ascii="Times New Roman" w:hAnsi="Times New Roman" w:cs="Times New Roman"/>
          <w:sz w:val="24"/>
          <w:szCs w:val="24"/>
        </w:rPr>
        <w:t xml:space="preserve">V případě, že předané plnění nebo jeho část vykazuje vady, musí tyto vady Objednatel písemně u </w:t>
      </w:r>
      <w:r w:rsidR="001202A3" w:rsidRPr="00DE3155">
        <w:rPr>
          <w:rFonts w:ascii="Times New Roman" w:hAnsi="Times New Roman" w:cs="Times New Roman"/>
          <w:sz w:val="24"/>
          <w:szCs w:val="24"/>
        </w:rPr>
        <w:t>Dodavatel</w:t>
      </w:r>
      <w:r w:rsidRPr="00DE3155">
        <w:rPr>
          <w:rFonts w:ascii="Times New Roman" w:hAnsi="Times New Roman" w:cs="Times New Roman"/>
          <w:sz w:val="24"/>
          <w:szCs w:val="24"/>
        </w:rPr>
        <w:t xml:space="preserve">e reklamovat, přičemž Objednatel je může uplatnit kdykoli </w:t>
      </w:r>
      <w:r w:rsidR="008023C3">
        <w:rPr>
          <w:rFonts w:ascii="Times New Roman" w:hAnsi="Times New Roman" w:cs="Times New Roman"/>
          <w:sz w:val="24"/>
          <w:szCs w:val="24"/>
        </w:rPr>
        <w:br/>
      </w:r>
      <w:r w:rsidRPr="00DE3155">
        <w:rPr>
          <w:rFonts w:ascii="Times New Roman" w:hAnsi="Times New Roman" w:cs="Times New Roman"/>
          <w:sz w:val="24"/>
          <w:szCs w:val="24"/>
        </w:rPr>
        <w:t>v záruční době, tedy Strany si výslovně nesjednávají žádnou lhůtu pro uplatnění vad</w:t>
      </w:r>
      <w:r w:rsidR="00185F0F" w:rsidRPr="00DE3155">
        <w:rPr>
          <w:rFonts w:ascii="Times New Roman" w:hAnsi="Times New Roman" w:cs="Times New Roman"/>
          <w:sz w:val="24"/>
          <w:szCs w:val="24"/>
        </w:rPr>
        <w:t>; tyto mohou být uplatněny kdykoliv v době trvání záruky</w:t>
      </w:r>
      <w:r w:rsidRPr="00DE3155">
        <w:rPr>
          <w:rFonts w:ascii="Times New Roman" w:hAnsi="Times New Roman" w:cs="Times New Roman"/>
          <w:sz w:val="24"/>
          <w:szCs w:val="24"/>
        </w:rPr>
        <w:t>. Písemná forma je podmínkou platnosti reklamace. V reklamaci musí Objednatel uvést, jak se zjištěné vady projevují.</w:t>
      </w:r>
    </w:p>
    <w:p w14:paraId="0766DDC1" w14:textId="77777777" w:rsidR="00E826CB" w:rsidRPr="00DE3155" w:rsidRDefault="00E826CB" w:rsidP="00414E5C">
      <w:pPr>
        <w:pStyle w:val="Nadpis2"/>
        <w:rPr>
          <w:rFonts w:ascii="Times New Roman" w:eastAsia="Calibri" w:hAnsi="Times New Roman" w:cs="Times New Roman"/>
          <w:sz w:val="24"/>
          <w:szCs w:val="24"/>
        </w:rPr>
      </w:pPr>
      <w:bookmarkStart w:id="222" w:name="_Ref440446314"/>
      <w:r w:rsidRPr="00DE3155">
        <w:rPr>
          <w:rFonts w:ascii="Times New Roman" w:hAnsi="Times New Roman" w:cs="Times New Roman"/>
          <w:sz w:val="24"/>
          <w:szCs w:val="24"/>
        </w:rPr>
        <w:t xml:space="preserve">Jakékoliv vady plnění (či jeho části), které vzniknou v záruční době, je </w:t>
      </w:r>
      <w:r w:rsidR="001202A3" w:rsidRPr="00DE3155">
        <w:rPr>
          <w:rFonts w:ascii="Times New Roman" w:hAnsi="Times New Roman" w:cs="Times New Roman"/>
          <w:sz w:val="24"/>
          <w:szCs w:val="24"/>
        </w:rPr>
        <w:t>Dodavatel</w:t>
      </w:r>
      <w:r w:rsidRPr="00DE3155">
        <w:rPr>
          <w:rFonts w:ascii="Times New Roman" w:hAnsi="Times New Roman" w:cs="Times New Roman"/>
          <w:sz w:val="24"/>
          <w:szCs w:val="24"/>
        </w:rPr>
        <w:t xml:space="preserve"> povinen odstranit na své náklady v rámci poskytovaných služeb Technické podpory, </w:t>
      </w:r>
      <w:r w:rsidR="008023C3">
        <w:rPr>
          <w:rFonts w:ascii="Times New Roman" w:hAnsi="Times New Roman" w:cs="Times New Roman"/>
          <w:sz w:val="24"/>
          <w:szCs w:val="24"/>
        </w:rPr>
        <w:br/>
      </w:r>
      <w:r w:rsidRPr="00DE3155">
        <w:rPr>
          <w:rFonts w:ascii="Times New Roman" w:hAnsi="Times New Roman" w:cs="Times New Roman"/>
          <w:sz w:val="24"/>
          <w:szCs w:val="24"/>
        </w:rPr>
        <w:t>a to způsobem v této Smlouvě uvedeným</w:t>
      </w:r>
      <w:bookmarkEnd w:id="221"/>
      <w:r w:rsidRPr="00DE3155">
        <w:rPr>
          <w:rFonts w:ascii="Times New Roman" w:hAnsi="Times New Roman" w:cs="Times New Roman"/>
          <w:sz w:val="24"/>
          <w:szCs w:val="24"/>
        </w:rPr>
        <w:t xml:space="preserve">. Pokud z jakéhokoli důvodu nebude Technická podpora dle této Smlouvy poskytována, je </w:t>
      </w:r>
      <w:r w:rsidR="001202A3" w:rsidRPr="00DE3155">
        <w:rPr>
          <w:rFonts w:ascii="Times New Roman" w:hAnsi="Times New Roman" w:cs="Times New Roman"/>
          <w:sz w:val="24"/>
          <w:szCs w:val="24"/>
        </w:rPr>
        <w:t>Dodavatel</w:t>
      </w:r>
      <w:r w:rsidRPr="00DE3155">
        <w:rPr>
          <w:rFonts w:ascii="Times New Roman" w:hAnsi="Times New Roman" w:cs="Times New Roman"/>
          <w:sz w:val="24"/>
          <w:szCs w:val="24"/>
        </w:rPr>
        <w:t xml:space="preserve"> povinen odstraňovat bezplatně jakékoliv záruční vady plnění, nedohodnou-li se Strany jinak, nejpozději do 10 (slovy: deseti) pracovních dnů od doručení písemného (v listinné či elektronické podobě) oznámení vady Objednatelem </w:t>
      </w:r>
      <w:r w:rsidR="001202A3" w:rsidRPr="00DE3155">
        <w:rPr>
          <w:rFonts w:ascii="Times New Roman" w:hAnsi="Times New Roman" w:cs="Times New Roman"/>
          <w:sz w:val="24"/>
          <w:szCs w:val="24"/>
        </w:rPr>
        <w:t>Dodavatel</w:t>
      </w:r>
      <w:r w:rsidRPr="00DE3155">
        <w:rPr>
          <w:rFonts w:ascii="Times New Roman" w:hAnsi="Times New Roman" w:cs="Times New Roman"/>
          <w:sz w:val="24"/>
          <w:szCs w:val="24"/>
        </w:rPr>
        <w:t>i.</w:t>
      </w:r>
      <w:bookmarkEnd w:id="222"/>
    </w:p>
    <w:p w14:paraId="1055F973" w14:textId="77777777" w:rsidR="00E826CB" w:rsidRPr="00DE3155" w:rsidRDefault="00E826CB" w:rsidP="00414E5C">
      <w:pPr>
        <w:pStyle w:val="Nadpis2"/>
        <w:rPr>
          <w:rFonts w:ascii="Times New Roman" w:hAnsi="Times New Roman" w:cs="Times New Roman"/>
          <w:sz w:val="24"/>
          <w:szCs w:val="24"/>
        </w:rPr>
      </w:pPr>
      <w:r w:rsidRPr="00DE3155">
        <w:rPr>
          <w:rFonts w:ascii="Times New Roman" w:hAnsi="Times New Roman" w:cs="Times New Roman"/>
          <w:sz w:val="24"/>
          <w:szCs w:val="24"/>
        </w:rPr>
        <w:t xml:space="preserve">Smluvní strany se dohodly, že v případě vady plnění, která má být ve smyslu odst. </w:t>
      </w:r>
      <w:r w:rsidRPr="00DE3155">
        <w:rPr>
          <w:rFonts w:ascii="Times New Roman" w:hAnsi="Times New Roman" w:cs="Times New Roman"/>
          <w:sz w:val="24"/>
          <w:szCs w:val="24"/>
        </w:rPr>
        <w:fldChar w:fldCharType="begin"/>
      </w:r>
      <w:r w:rsidRPr="00DE3155">
        <w:rPr>
          <w:rFonts w:ascii="Times New Roman" w:hAnsi="Times New Roman" w:cs="Times New Roman"/>
          <w:sz w:val="24"/>
          <w:szCs w:val="24"/>
        </w:rPr>
        <w:instrText xml:space="preserve"> REF _Ref440446314 \r \h  \* MERGEFORMAT </w:instrText>
      </w:r>
      <w:r w:rsidRPr="00DE3155">
        <w:rPr>
          <w:rFonts w:ascii="Times New Roman" w:hAnsi="Times New Roman" w:cs="Times New Roman"/>
          <w:sz w:val="24"/>
          <w:szCs w:val="24"/>
        </w:rPr>
      </w:r>
      <w:r w:rsidRPr="00DE3155">
        <w:rPr>
          <w:rFonts w:ascii="Times New Roman" w:hAnsi="Times New Roman" w:cs="Times New Roman"/>
          <w:sz w:val="24"/>
          <w:szCs w:val="24"/>
        </w:rPr>
        <w:fldChar w:fldCharType="separate"/>
      </w:r>
      <w:r w:rsidR="00131A48">
        <w:rPr>
          <w:rFonts w:ascii="Times New Roman" w:hAnsi="Times New Roman" w:cs="Times New Roman"/>
          <w:sz w:val="24"/>
          <w:szCs w:val="24"/>
        </w:rPr>
        <w:t>10.13</w:t>
      </w:r>
      <w:r w:rsidRPr="00DE3155">
        <w:rPr>
          <w:rFonts w:ascii="Times New Roman" w:hAnsi="Times New Roman" w:cs="Times New Roman"/>
          <w:sz w:val="24"/>
          <w:szCs w:val="24"/>
        </w:rPr>
        <w:fldChar w:fldCharType="end"/>
      </w:r>
      <w:r w:rsidRPr="00DE3155">
        <w:rPr>
          <w:rFonts w:ascii="Times New Roman" w:hAnsi="Times New Roman" w:cs="Times New Roman"/>
          <w:sz w:val="24"/>
          <w:szCs w:val="24"/>
        </w:rPr>
        <w:t xml:space="preserve"> </w:t>
      </w:r>
      <w:r w:rsidR="00D65658">
        <w:rPr>
          <w:rFonts w:ascii="Times New Roman" w:hAnsi="Times New Roman" w:cs="Times New Roman"/>
          <w:sz w:val="24"/>
          <w:szCs w:val="24"/>
        </w:rPr>
        <w:t xml:space="preserve">této </w:t>
      </w:r>
      <w:r w:rsidRPr="00DE3155">
        <w:rPr>
          <w:rFonts w:ascii="Times New Roman" w:hAnsi="Times New Roman" w:cs="Times New Roman"/>
          <w:sz w:val="24"/>
          <w:szCs w:val="24"/>
        </w:rPr>
        <w:t xml:space="preserve">Smlouvy odstraňována dle </w:t>
      </w:r>
      <w:r w:rsidR="00D65658">
        <w:rPr>
          <w:rFonts w:ascii="Times New Roman" w:hAnsi="Times New Roman" w:cs="Times New Roman"/>
          <w:sz w:val="24"/>
          <w:szCs w:val="24"/>
        </w:rPr>
        <w:t xml:space="preserve">této </w:t>
      </w:r>
      <w:r w:rsidRPr="00DE3155">
        <w:rPr>
          <w:rFonts w:ascii="Times New Roman" w:hAnsi="Times New Roman" w:cs="Times New Roman"/>
          <w:sz w:val="24"/>
          <w:szCs w:val="24"/>
        </w:rPr>
        <w:t xml:space="preserve">Smlouvy, má Objednatel právo požadovat </w:t>
      </w:r>
      <w:r w:rsidR="008023C3">
        <w:rPr>
          <w:rFonts w:ascii="Times New Roman" w:hAnsi="Times New Roman" w:cs="Times New Roman"/>
          <w:sz w:val="24"/>
          <w:szCs w:val="24"/>
        </w:rPr>
        <w:br/>
      </w:r>
      <w:r w:rsidRPr="00DE3155">
        <w:rPr>
          <w:rFonts w:ascii="Times New Roman" w:hAnsi="Times New Roman" w:cs="Times New Roman"/>
          <w:sz w:val="24"/>
          <w:szCs w:val="24"/>
        </w:rPr>
        <w:t xml:space="preserve">po </w:t>
      </w:r>
      <w:r w:rsidR="001202A3" w:rsidRPr="00DE3155">
        <w:rPr>
          <w:rFonts w:ascii="Times New Roman" w:hAnsi="Times New Roman" w:cs="Times New Roman"/>
          <w:sz w:val="24"/>
          <w:szCs w:val="24"/>
        </w:rPr>
        <w:t>Dodavatel</w:t>
      </w:r>
      <w:r w:rsidRPr="00DE3155">
        <w:rPr>
          <w:rFonts w:ascii="Times New Roman" w:hAnsi="Times New Roman" w:cs="Times New Roman"/>
          <w:sz w:val="24"/>
          <w:szCs w:val="24"/>
        </w:rPr>
        <w:t xml:space="preserve">i její úplné bezplatné odstranění bez zhoršení vlastností plnění nebo jeho částí. Případná dohoda Stran o krátkodobém řešení (např. </w:t>
      </w:r>
      <w:proofErr w:type="spellStart"/>
      <w:r w:rsidRPr="00DE3155">
        <w:rPr>
          <w:rFonts w:ascii="Times New Roman" w:hAnsi="Times New Roman" w:cs="Times New Roman"/>
          <w:sz w:val="24"/>
          <w:szCs w:val="24"/>
        </w:rPr>
        <w:t>workaround</w:t>
      </w:r>
      <w:proofErr w:type="spellEnd"/>
      <w:r w:rsidRPr="00DE3155">
        <w:rPr>
          <w:rFonts w:ascii="Times New Roman" w:hAnsi="Times New Roman" w:cs="Times New Roman"/>
          <w:sz w:val="24"/>
          <w:szCs w:val="24"/>
        </w:rPr>
        <w:t>), které umožní alespoň nezbytnou funkčnost plnění nebo jeho části, nemá na tento závazek vliv.</w:t>
      </w:r>
    </w:p>
    <w:p w14:paraId="4D4F7D6E" w14:textId="64E01E3A" w:rsidR="00E826CB" w:rsidRDefault="00E826CB" w:rsidP="00414E5C">
      <w:pPr>
        <w:pStyle w:val="Nadpis2"/>
        <w:rPr>
          <w:rFonts w:ascii="Times New Roman" w:hAnsi="Times New Roman" w:cs="Times New Roman"/>
          <w:sz w:val="24"/>
          <w:szCs w:val="24"/>
        </w:rPr>
      </w:pPr>
      <w:r w:rsidRPr="00DE3155">
        <w:rPr>
          <w:rFonts w:ascii="Times New Roman" w:hAnsi="Times New Roman" w:cs="Times New Roman"/>
          <w:sz w:val="24"/>
          <w:szCs w:val="24"/>
        </w:rPr>
        <w:lastRenderedPageBreak/>
        <w:t xml:space="preserve">V případě, že ve smyslu odst. </w:t>
      </w:r>
      <w:r w:rsidRPr="00DE3155">
        <w:rPr>
          <w:rFonts w:ascii="Times New Roman" w:hAnsi="Times New Roman" w:cs="Times New Roman"/>
          <w:sz w:val="24"/>
          <w:szCs w:val="24"/>
        </w:rPr>
        <w:fldChar w:fldCharType="begin"/>
      </w:r>
      <w:r w:rsidRPr="00DE3155">
        <w:rPr>
          <w:rFonts w:ascii="Times New Roman" w:hAnsi="Times New Roman" w:cs="Times New Roman"/>
          <w:sz w:val="24"/>
          <w:szCs w:val="24"/>
        </w:rPr>
        <w:instrText xml:space="preserve"> REF _Ref440446314 \r \h  \* MERGEFORMAT </w:instrText>
      </w:r>
      <w:r w:rsidRPr="00DE3155">
        <w:rPr>
          <w:rFonts w:ascii="Times New Roman" w:hAnsi="Times New Roman" w:cs="Times New Roman"/>
          <w:sz w:val="24"/>
          <w:szCs w:val="24"/>
        </w:rPr>
      </w:r>
      <w:r w:rsidRPr="00DE3155">
        <w:rPr>
          <w:rFonts w:ascii="Times New Roman" w:hAnsi="Times New Roman" w:cs="Times New Roman"/>
          <w:sz w:val="24"/>
          <w:szCs w:val="24"/>
        </w:rPr>
        <w:fldChar w:fldCharType="separate"/>
      </w:r>
      <w:r w:rsidR="00131A48">
        <w:rPr>
          <w:rFonts w:ascii="Times New Roman" w:hAnsi="Times New Roman" w:cs="Times New Roman"/>
          <w:sz w:val="24"/>
          <w:szCs w:val="24"/>
        </w:rPr>
        <w:t>10.13</w:t>
      </w:r>
      <w:r w:rsidRPr="00DE3155">
        <w:rPr>
          <w:rFonts w:ascii="Times New Roman" w:hAnsi="Times New Roman" w:cs="Times New Roman"/>
          <w:sz w:val="24"/>
          <w:szCs w:val="24"/>
        </w:rPr>
        <w:fldChar w:fldCharType="end"/>
      </w:r>
      <w:r w:rsidRPr="00DE3155">
        <w:rPr>
          <w:rFonts w:ascii="Times New Roman" w:hAnsi="Times New Roman" w:cs="Times New Roman"/>
          <w:sz w:val="24"/>
          <w:szCs w:val="24"/>
        </w:rPr>
        <w:t xml:space="preserve"> věta druhá </w:t>
      </w:r>
      <w:r w:rsidR="00D65658">
        <w:rPr>
          <w:rFonts w:ascii="Times New Roman" w:hAnsi="Times New Roman" w:cs="Times New Roman"/>
          <w:sz w:val="24"/>
          <w:szCs w:val="24"/>
        </w:rPr>
        <w:t xml:space="preserve">této </w:t>
      </w:r>
      <w:r w:rsidRPr="00DE3155">
        <w:rPr>
          <w:rFonts w:ascii="Times New Roman" w:hAnsi="Times New Roman" w:cs="Times New Roman"/>
          <w:sz w:val="24"/>
          <w:szCs w:val="24"/>
        </w:rPr>
        <w:t xml:space="preserve">Smlouvy mají být záruční vady odstraňovány dle </w:t>
      </w:r>
      <w:r w:rsidR="00D65658">
        <w:rPr>
          <w:rFonts w:ascii="Times New Roman" w:hAnsi="Times New Roman" w:cs="Times New Roman"/>
          <w:sz w:val="24"/>
          <w:szCs w:val="24"/>
        </w:rPr>
        <w:t xml:space="preserve">této </w:t>
      </w:r>
      <w:r w:rsidRPr="00DE3155">
        <w:rPr>
          <w:rFonts w:ascii="Times New Roman" w:hAnsi="Times New Roman" w:cs="Times New Roman"/>
          <w:sz w:val="24"/>
          <w:szCs w:val="24"/>
        </w:rPr>
        <w:t xml:space="preserve">Smlouvy a </w:t>
      </w:r>
      <w:r w:rsidR="001202A3" w:rsidRPr="00DE3155">
        <w:rPr>
          <w:rFonts w:ascii="Times New Roman" w:hAnsi="Times New Roman" w:cs="Times New Roman"/>
          <w:sz w:val="24"/>
          <w:szCs w:val="24"/>
        </w:rPr>
        <w:t>Dodavatel</w:t>
      </w:r>
      <w:r w:rsidRPr="00DE3155">
        <w:rPr>
          <w:rFonts w:ascii="Times New Roman" w:hAnsi="Times New Roman" w:cs="Times New Roman"/>
          <w:sz w:val="24"/>
          <w:szCs w:val="24"/>
        </w:rPr>
        <w:t xml:space="preserve"> se domnívá, že za uplatněnou vadu neodpovídá, nebo že není povinen plnit ze záruky za jakost, je povinen před provedením jakýchkoli činností písemně informovat o této skutečnosti Objednatele, včetně důvodů, proč svou odpovědnost vylučuje a s uvedením nepřekročitelné ceny za odstranění této vady. Pokud </w:t>
      </w:r>
      <w:r w:rsidR="001202A3" w:rsidRPr="00DE3155">
        <w:rPr>
          <w:rFonts w:ascii="Times New Roman" w:hAnsi="Times New Roman" w:cs="Times New Roman"/>
          <w:sz w:val="24"/>
          <w:szCs w:val="24"/>
        </w:rPr>
        <w:t>Dodavatel</w:t>
      </w:r>
      <w:r w:rsidRPr="00DE3155">
        <w:rPr>
          <w:rFonts w:ascii="Times New Roman" w:hAnsi="Times New Roman" w:cs="Times New Roman"/>
          <w:sz w:val="24"/>
          <w:szCs w:val="24"/>
        </w:rPr>
        <w:t xml:space="preserve"> Objednatele včas neinformuje, přebírá odpovědnost za vadu v režimu záruky za jakost. Objednatel zhodnotí důvody uváděné </w:t>
      </w:r>
      <w:r w:rsidR="001202A3" w:rsidRPr="00DE3155">
        <w:rPr>
          <w:rFonts w:ascii="Times New Roman" w:hAnsi="Times New Roman" w:cs="Times New Roman"/>
          <w:sz w:val="24"/>
          <w:szCs w:val="24"/>
        </w:rPr>
        <w:t>Dodavatel</w:t>
      </w:r>
      <w:r w:rsidRPr="00DE3155">
        <w:rPr>
          <w:rFonts w:ascii="Times New Roman" w:hAnsi="Times New Roman" w:cs="Times New Roman"/>
          <w:sz w:val="24"/>
          <w:szCs w:val="24"/>
        </w:rPr>
        <w:t xml:space="preserve">em, a buď uloží </w:t>
      </w:r>
      <w:r w:rsidR="001202A3" w:rsidRPr="00DE3155">
        <w:rPr>
          <w:rFonts w:ascii="Times New Roman" w:hAnsi="Times New Roman" w:cs="Times New Roman"/>
          <w:sz w:val="24"/>
          <w:szCs w:val="24"/>
        </w:rPr>
        <w:t>Dodavatel</w:t>
      </w:r>
      <w:r w:rsidRPr="00DE3155">
        <w:rPr>
          <w:rFonts w:ascii="Times New Roman" w:hAnsi="Times New Roman" w:cs="Times New Roman"/>
          <w:sz w:val="24"/>
          <w:szCs w:val="24"/>
        </w:rPr>
        <w:t xml:space="preserve">i práce provést, nebo zahájí kroky k výběru dodavatele, který změny provede, pokud to bude možné. V případě, že Objednatel uloží </w:t>
      </w:r>
      <w:r w:rsidR="001202A3" w:rsidRPr="00DE3155">
        <w:rPr>
          <w:rFonts w:ascii="Times New Roman" w:hAnsi="Times New Roman" w:cs="Times New Roman"/>
          <w:sz w:val="24"/>
          <w:szCs w:val="24"/>
        </w:rPr>
        <w:t>Dodavatel</w:t>
      </w:r>
      <w:r w:rsidRPr="00DE3155">
        <w:rPr>
          <w:rFonts w:ascii="Times New Roman" w:hAnsi="Times New Roman" w:cs="Times New Roman"/>
          <w:sz w:val="24"/>
          <w:szCs w:val="24"/>
        </w:rPr>
        <w:t xml:space="preserve">i odstranění vad, </w:t>
      </w:r>
      <w:r w:rsidR="001202A3" w:rsidRPr="00DE3155">
        <w:rPr>
          <w:rFonts w:ascii="Times New Roman" w:hAnsi="Times New Roman" w:cs="Times New Roman"/>
          <w:sz w:val="24"/>
          <w:szCs w:val="24"/>
        </w:rPr>
        <w:t>Dodavatel</w:t>
      </w:r>
      <w:r w:rsidRPr="00DE3155">
        <w:rPr>
          <w:rFonts w:ascii="Times New Roman" w:hAnsi="Times New Roman" w:cs="Times New Roman"/>
          <w:sz w:val="24"/>
          <w:szCs w:val="24"/>
        </w:rPr>
        <w:t xml:space="preserve"> to nemůže odmítnout a musí postupovat podle první věty tohoto odstavce </w:t>
      </w:r>
      <w:r w:rsidR="00D65658">
        <w:rPr>
          <w:rFonts w:ascii="Times New Roman" w:hAnsi="Times New Roman" w:cs="Times New Roman"/>
          <w:sz w:val="24"/>
          <w:szCs w:val="24"/>
        </w:rPr>
        <w:t xml:space="preserve">této </w:t>
      </w:r>
      <w:r w:rsidRPr="00DE3155">
        <w:rPr>
          <w:rFonts w:ascii="Times New Roman" w:hAnsi="Times New Roman" w:cs="Times New Roman"/>
          <w:sz w:val="24"/>
          <w:szCs w:val="24"/>
        </w:rPr>
        <w:t>Smlouvy. V takovém případě Strany bezodkladně vyvolají jednání statutárních zástupců s cílem urovnat vzniklou neshodu.</w:t>
      </w:r>
    </w:p>
    <w:p w14:paraId="04F484B2" w14:textId="77777777" w:rsidR="00806F6E" w:rsidRPr="00806F6E" w:rsidRDefault="00806F6E" w:rsidP="00806F6E"/>
    <w:bookmarkEnd w:id="219"/>
    <w:p w14:paraId="7D8BB7D4" w14:textId="77777777" w:rsidR="00E826CB" w:rsidRPr="00DE3155" w:rsidRDefault="00E826CB" w:rsidP="00414E5C">
      <w:pPr>
        <w:pStyle w:val="Nadpis1"/>
        <w:rPr>
          <w:rFonts w:ascii="Times New Roman" w:hAnsi="Times New Roman" w:cs="Times New Roman"/>
          <w:b w:val="0"/>
          <w:caps w:val="0"/>
          <w:sz w:val="24"/>
          <w:szCs w:val="24"/>
        </w:rPr>
      </w:pPr>
      <w:r w:rsidRPr="00DE3155">
        <w:rPr>
          <w:rFonts w:ascii="Times New Roman" w:hAnsi="Times New Roman" w:cs="Times New Roman"/>
          <w:sz w:val="24"/>
          <w:szCs w:val="24"/>
        </w:rPr>
        <w:t xml:space="preserve"> </w:t>
      </w:r>
      <w:bookmarkStart w:id="223" w:name="_Toc485325208"/>
      <w:r w:rsidRPr="00346698">
        <w:rPr>
          <w:rFonts w:ascii="Times New Roman" w:hAnsi="Times New Roman" w:cs="Times New Roman"/>
          <w:sz w:val="24"/>
          <w:szCs w:val="24"/>
        </w:rPr>
        <w:t>S</w:t>
      </w:r>
      <w:r w:rsidR="0084705C" w:rsidRPr="00346698">
        <w:rPr>
          <w:rFonts w:ascii="Times New Roman" w:hAnsi="Times New Roman" w:cs="Times New Roman"/>
          <w:sz w:val="24"/>
          <w:szCs w:val="24"/>
        </w:rPr>
        <w:t xml:space="preserve">LEVY Z CENY A </w:t>
      </w:r>
      <w:r w:rsidR="0084705C">
        <w:rPr>
          <w:rFonts w:ascii="Times New Roman" w:hAnsi="Times New Roman" w:cs="Times New Roman"/>
          <w:sz w:val="24"/>
          <w:szCs w:val="24"/>
        </w:rPr>
        <w:t>SMLUVNÍ POKUTY</w:t>
      </w:r>
      <w:bookmarkEnd w:id="223"/>
    </w:p>
    <w:p w14:paraId="74183C2B" w14:textId="77777777" w:rsidR="00E826CB" w:rsidRPr="00DE3155" w:rsidRDefault="00E826CB" w:rsidP="00414E5C">
      <w:pPr>
        <w:pStyle w:val="Nadpis2"/>
        <w:rPr>
          <w:rFonts w:ascii="Times New Roman" w:hAnsi="Times New Roman" w:cs="Times New Roman"/>
          <w:sz w:val="24"/>
          <w:szCs w:val="24"/>
        </w:rPr>
      </w:pPr>
      <w:r w:rsidRPr="00DE3155">
        <w:rPr>
          <w:rFonts w:ascii="Times New Roman" w:hAnsi="Times New Roman" w:cs="Times New Roman"/>
          <w:sz w:val="24"/>
          <w:szCs w:val="24"/>
        </w:rPr>
        <w:t>Strany se dohodly, že:</w:t>
      </w:r>
    </w:p>
    <w:p w14:paraId="60C93D13" w14:textId="5026F6BD" w:rsidR="00E826CB" w:rsidRPr="00DE3155" w:rsidRDefault="00E826CB" w:rsidP="00883B5A">
      <w:pPr>
        <w:pStyle w:val="Nadpis3"/>
        <w:numPr>
          <w:ilvl w:val="0"/>
          <w:numId w:val="0"/>
        </w:numPr>
        <w:ind w:left="1418"/>
        <w:rPr>
          <w:rFonts w:ascii="Times New Roman" w:hAnsi="Times New Roman" w:cs="Times New Roman"/>
          <w:sz w:val="24"/>
          <w:szCs w:val="24"/>
        </w:rPr>
      </w:pPr>
      <w:r w:rsidRPr="00DE3155">
        <w:rPr>
          <w:rFonts w:ascii="Times New Roman" w:hAnsi="Times New Roman" w:cs="Times New Roman"/>
          <w:sz w:val="24"/>
          <w:szCs w:val="24"/>
        </w:rPr>
        <w:t xml:space="preserve">v případě prodlení </w:t>
      </w:r>
      <w:r w:rsidR="001202A3" w:rsidRPr="00DE3155">
        <w:rPr>
          <w:rFonts w:ascii="Times New Roman" w:hAnsi="Times New Roman" w:cs="Times New Roman"/>
          <w:sz w:val="24"/>
          <w:szCs w:val="24"/>
        </w:rPr>
        <w:t>Dodavatel</w:t>
      </w:r>
      <w:r w:rsidRPr="00DE3155">
        <w:rPr>
          <w:rFonts w:ascii="Times New Roman" w:hAnsi="Times New Roman" w:cs="Times New Roman"/>
          <w:sz w:val="24"/>
          <w:szCs w:val="24"/>
        </w:rPr>
        <w:t xml:space="preserve">e s dodávkou a implementací </w:t>
      </w:r>
      <w:r w:rsidR="00AF15A2" w:rsidRPr="00DE3155">
        <w:rPr>
          <w:rFonts w:ascii="Times New Roman" w:hAnsi="Times New Roman" w:cs="Times New Roman"/>
          <w:sz w:val="24"/>
          <w:szCs w:val="24"/>
        </w:rPr>
        <w:t>PIS</w:t>
      </w:r>
      <w:r w:rsidR="00122D92">
        <w:rPr>
          <w:rFonts w:ascii="Times New Roman" w:hAnsi="Times New Roman" w:cs="Times New Roman"/>
          <w:sz w:val="24"/>
          <w:szCs w:val="24"/>
        </w:rPr>
        <w:t xml:space="preserve">, </w:t>
      </w:r>
      <w:r w:rsidR="00856EB7" w:rsidRPr="00DE3155">
        <w:rPr>
          <w:rFonts w:ascii="Times New Roman" w:hAnsi="Times New Roman" w:cs="Times New Roman"/>
          <w:sz w:val="24"/>
          <w:szCs w:val="24"/>
        </w:rPr>
        <w:t>včetně systémové integrace, poskytnutí potřebných licenčních oprávnění a poskytování souvisejících služeb</w:t>
      </w:r>
      <w:r w:rsidRPr="00DE3155">
        <w:rPr>
          <w:rFonts w:ascii="Times New Roman" w:hAnsi="Times New Roman" w:cs="Times New Roman"/>
          <w:sz w:val="24"/>
          <w:szCs w:val="24"/>
        </w:rPr>
        <w:t xml:space="preserve"> v termínu uvedeném v</w:t>
      </w:r>
      <w:r w:rsidR="00122D92">
        <w:rPr>
          <w:rFonts w:ascii="Times New Roman" w:hAnsi="Times New Roman" w:cs="Times New Roman"/>
          <w:sz w:val="24"/>
          <w:szCs w:val="24"/>
        </w:rPr>
        <w:t xml:space="preserve"> odst. </w:t>
      </w:r>
      <w:r w:rsidR="00856EB7" w:rsidRPr="00DE3155">
        <w:rPr>
          <w:rFonts w:ascii="Times New Roman" w:hAnsi="Times New Roman" w:cs="Times New Roman"/>
          <w:sz w:val="24"/>
          <w:szCs w:val="24"/>
        </w:rPr>
        <w:t xml:space="preserve">4.1.2 </w:t>
      </w:r>
      <w:r w:rsidR="00D65658">
        <w:rPr>
          <w:rFonts w:ascii="Times New Roman" w:hAnsi="Times New Roman" w:cs="Times New Roman"/>
          <w:sz w:val="24"/>
          <w:szCs w:val="24"/>
        </w:rPr>
        <w:t xml:space="preserve">této </w:t>
      </w:r>
      <w:r w:rsidRPr="00DE3155">
        <w:rPr>
          <w:rFonts w:ascii="Times New Roman" w:hAnsi="Times New Roman" w:cs="Times New Roman"/>
          <w:sz w:val="24"/>
          <w:szCs w:val="24"/>
        </w:rPr>
        <w:t xml:space="preserve">Smlouvy, vzniká Objednateli nárok na slevu z ceny za dodávku a implementaci </w:t>
      </w:r>
      <w:r w:rsidR="00AF15A2" w:rsidRPr="00DE3155">
        <w:rPr>
          <w:rFonts w:ascii="Times New Roman" w:hAnsi="Times New Roman" w:cs="Times New Roman"/>
          <w:sz w:val="24"/>
          <w:szCs w:val="24"/>
        </w:rPr>
        <w:t>PIS</w:t>
      </w:r>
      <w:r w:rsidR="00D66843" w:rsidRPr="00DE3155">
        <w:rPr>
          <w:rFonts w:ascii="Times New Roman" w:hAnsi="Times New Roman" w:cs="Times New Roman"/>
          <w:sz w:val="24"/>
          <w:szCs w:val="24"/>
        </w:rPr>
        <w:t xml:space="preserve"> ve výši </w:t>
      </w:r>
      <w:r w:rsidR="009D5870">
        <w:rPr>
          <w:rFonts w:ascii="Times New Roman" w:hAnsi="Times New Roman" w:cs="Times New Roman"/>
          <w:sz w:val="24"/>
          <w:szCs w:val="24"/>
        </w:rPr>
        <w:t>1</w:t>
      </w:r>
      <w:r w:rsidRPr="00DE3155">
        <w:rPr>
          <w:rFonts w:ascii="Times New Roman" w:hAnsi="Times New Roman" w:cs="Times New Roman"/>
          <w:sz w:val="24"/>
          <w:szCs w:val="24"/>
        </w:rPr>
        <w:t xml:space="preserve">.000,- Kč (slovy: </w:t>
      </w:r>
      <w:r w:rsidR="00E23022">
        <w:rPr>
          <w:rFonts w:ascii="Times New Roman" w:hAnsi="Times New Roman" w:cs="Times New Roman"/>
          <w:sz w:val="24"/>
          <w:szCs w:val="24"/>
        </w:rPr>
        <w:t xml:space="preserve">jeden </w:t>
      </w:r>
      <w:r w:rsidR="001B7E91" w:rsidRPr="00DE3155">
        <w:rPr>
          <w:rFonts w:ascii="Times New Roman" w:hAnsi="Times New Roman" w:cs="Times New Roman"/>
          <w:sz w:val="24"/>
          <w:szCs w:val="24"/>
        </w:rPr>
        <w:t xml:space="preserve">tisíc </w:t>
      </w:r>
      <w:r w:rsidRPr="00DE3155">
        <w:rPr>
          <w:rFonts w:ascii="Times New Roman" w:hAnsi="Times New Roman" w:cs="Times New Roman"/>
          <w:sz w:val="24"/>
          <w:szCs w:val="24"/>
        </w:rPr>
        <w:t>korun českých) za každý i započatý kalendářní den prodlení</w:t>
      </w:r>
      <w:r w:rsidR="00856EB7" w:rsidRPr="00DE3155">
        <w:rPr>
          <w:rFonts w:ascii="Times New Roman" w:hAnsi="Times New Roman" w:cs="Times New Roman"/>
          <w:sz w:val="24"/>
          <w:szCs w:val="24"/>
        </w:rPr>
        <w:t>.</w:t>
      </w:r>
    </w:p>
    <w:p w14:paraId="2338DAB2" w14:textId="77777777" w:rsidR="00E826CB" w:rsidRPr="00DE3155" w:rsidRDefault="00E826CB" w:rsidP="00414E5C">
      <w:pPr>
        <w:pStyle w:val="Nadpis2"/>
        <w:rPr>
          <w:rFonts w:ascii="Times New Roman" w:hAnsi="Times New Roman" w:cs="Times New Roman"/>
          <w:sz w:val="24"/>
          <w:szCs w:val="24"/>
        </w:rPr>
      </w:pPr>
      <w:r w:rsidRPr="00DE3155">
        <w:rPr>
          <w:rFonts w:ascii="Times New Roman" w:hAnsi="Times New Roman" w:cs="Times New Roman"/>
          <w:sz w:val="24"/>
          <w:szCs w:val="24"/>
        </w:rPr>
        <w:t>Strany se dále dohodly, že:</w:t>
      </w:r>
    </w:p>
    <w:p w14:paraId="572A9B81" w14:textId="3A3DD191" w:rsidR="00856EB7" w:rsidRPr="00DE3155" w:rsidRDefault="00856EB7" w:rsidP="00856EB7">
      <w:pPr>
        <w:pStyle w:val="Nadpis3"/>
        <w:rPr>
          <w:rFonts w:ascii="Times New Roman" w:hAnsi="Times New Roman" w:cs="Times New Roman"/>
          <w:sz w:val="24"/>
          <w:szCs w:val="24"/>
        </w:rPr>
      </w:pPr>
      <w:r w:rsidRPr="00DE3155">
        <w:rPr>
          <w:rFonts w:ascii="Times New Roman" w:hAnsi="Times New Roman" w:cs="Times New Roman"/>
          <w:sz w:val="24"/>
          <w:szCs w:val="24"/>
        </w:rPr>
        <w:t xml:space="preserve">v případě prodlení </w:t>
      </w:r>
      <w:r w:rsidR="001202A3" w:rsidRPr="00DE3155">
        <w:rPr>
          <w:rFonts w:ascii="Times New Roman" w:hAnsi="Times New Roman" w:cs="Times New Roman"/>
          <w:sz w:val="24"/>
          <w:szCs w:val="24"/>
        </w:rPr>
        <w:t>Dodavatel</w:t>
      </w:r>
      <w:r w:rsidRPr="00DE3155">
        <w:rPr>
          <w:rFonts w:ascii="Times New Roman" w:hAnsi="Times New Roman" w:cs="Times New Roman"/>
          <w:sz w:val="24"/>
          <w:szCs w:val="24"/>
        </w:rPr>
        <w:t>e s plněním v termínech stanovených v odst. 4.1.1, 4.1.</w:t>
      </w:r>
      <w:r w:rsidR="002E0964" w:rsidRPr="00DE3155">
        <w:rPr>
          <w:rFonts w:ascii="Times New Roman" w:hAnsi="Times New Roman" w:cs="Times New Roman"/>
          <w:sz w:val="24"/>
          <w:szCs w:val="24"/>
        </w:rPr>
        <w:t>2</w:t>
      </w:r>
      <w:r w:rsidRPr="00DE3155">
        <w:rPr>
          <w:rFonts w:ascii="Times New Roman" w:hAnsi="Times New Roman" w:cs="Times New Roman"/>
          <w:sz w:val="24"/>
          <w:szCs w:val="24"/>
        </w:rPr>
        <w:t xml:space="preserve"> nebo 4.1.</w:t>
      </w:r>
      <w:r w:rsidR="002E0964" w:rsidRPr="00DE3155">
        <w:rPr>
          <w:rFonts w:ascii="Times New Roman" w:hAnsi="Times New Roman" w:cs="Times New Roman"/>
          <w:sz w:val="24"/>
          <w:szCs w:val="24"/>
        </w:rPr>
        <w:t>3</w:t>
      </w:r>
      <w:r w:rsidRPr="00DE3155">
        <w:rPr>
          <w:rFonts w:ascii="Times New Roman" w:hAnsi="Times New Roman" w:cs="Times New Roman"/>
          <w:sz w:val="24"/>
          <w:szCs w:val="24"/>
        </w:rPr>
        <w:t xml:space="preserve"> </w:t>
      </w:r>
      <w:r w:rsidR="00D65658">
        <w:rPr>
          <w:rFonts w:ascii="Times New Roman" w:hAnsi="Times New Roman" w:cs="Times New Roman"/>
          <w:sz w:val="24"/>
          <w:szCs w:val="24"/>
        </w:rPr>
        <w:t xml:space="preserve">této </w:t>
      </w:r>
      <w:r w:rsidRPr="00DE3155">
        <w:rPr>
          <w:rFonts w:ascii="Times New Roman" w:hAnsi="Times New Roman" w:cs="Times New Roman"/>
          <w:sz w:val="24"/>
          <w:szCs w:val="24"/>
        </w:rPr>
        <w:t xml:space="preserve">Smlouvy, vzniká Objednateli nárok na smluvní pokutu </w:t>
      </w:r>
      <w:r w:rsidR="008023C3">
        <w:rPr>
          <w:rFonts w:ascii="Times New Roman" w:hAnsi="Times New Roman" w:cs="Times New Roman"/>
          <w:sz w:val="24"/>
          <w:szCs w:val="24"/>
        </w:rPr>
        <w:br/>
      </w:r>
      <w:r w:rsidRPr="00DE3155">
        <w:rPr>
          <w:rFonts w:ascii="Times New Roman" w:hAnsi="Times New Roman" w:cs="Times New Roman"/>
          <w:sz w:val="24"/>
          <w:szCs w:val="24"/>
        </w:rPr>
        <w:t xml:space="preserve">ve výši </w:t>
      </w:r>
      <w:r w:rsidR="00E23022">
        <w:rPr>
          <w:rFonts w:ascii="Times New Roman" w:hAnsi="Times New Roman" w:cs="Times New Roman"/>
          <w:sz w:val="24"/>
          <w:szCs w:val="24"/>
        </w:rPr>
        <w:t>500</w:t>
      </w:r>
      <w:r w:rsidRPr="00DE3155">
        <w:rPr>
          <w:rFonts w:ascii="Times New Roman" w:hAnsi="Times New Roman" w:cs="Times New Roman"/>
          <w:sz w:val="24"/>
          <w:szCs w:val="24"/>
        </w:rPr>
        <w:t xml:space="preserve">,- Kč (slovy: </w:t>
      </w:r>
      <w:r w:rsidR="00E23022">
        <w:rPr>
          <w:rFonts w:ascii="Times New Roman" w:hAnsi="Times New Roman" w:cs="Times New Roman"/>
          <w:sz w:val="24"/>
          <w:szCs w:val="24"/>
        </w:rPr>
        <w:t>pět set</w:t>
      </w:r>
      <w:r w:rsidRPr="00DE3155">
        <w:rPr>
          <w:rFonts w:ascii="Times New Roman" w:hAnsi="Times New Roman" w:cs="Times New Roman"/>
          <w:sz w:val="24"/>
          <w:szCs w:val="24"/>
        </w:rPr>
        <w:t xml:space="preserve"> korun českých) za každý i započatý kalendářní den prodlení;</w:t>
      </w:r>
    </w:p>
    <w:p w14:paraId="189C9096" w14:textId="2DDB52B6" w:rsidR="00856EB7" w:rsidRPr="00DE3155" w:rsidRDefault="00E35946" w:rsidP="00414E5C">
      <w:pPr>
        <w:pStyle w:val="Nadpis3"/>
        <w:rPr>
          <w:rFonts w:ascii="Times New Roman" w:hAnsi="Times New Roman" w:cs="Times New Roman"/>
          <w:sz w:val="24"/>
          <w:szCs w:val="24"/>
        </w:rPr>
      </w:pPr>
      <w:r w:rsidRPr="00DE3155">
        <w:rPr>
          <w:rFonts w:ascii="Times New Roman" w:hAnsi="Times New Roman" w:cs="Times New Roman"/>
          <w:sz w:val="24"/>
          <w:szCs w:val="24"/>
        </w:rPr>
        <w:t>v</w:t>
      </w:r>
      <w:r w:rsidR="00856EB7" w:rsidRPr="00DE3155">
        <w:rPr>
          <w:rFonts w:ascii="Times New Roman" w:hAnsi="Times New Roman" w:cs="Times New Roman"/>
          <w:sz w:val="24"/>
          <w:szCs w:val="24"/>
        </w:rPr>
        <w:t xml:space="preserve"> případě prodlení </w:t>
      </w:r>
      <w:r w:rsidR="001202A3" w:rsidRPr="00DE3155">
        <w:rPr>
          <w:rFonts w:ascii="Times New Roman" w:hAnsi="Times New Roman" w:cs="Times New Roman"/>
          <w:sz w:val="24"/>
          <w:szCs w:val="24"/>
        </w:rPr>
        <w:t>Dodavatel</w:t>
      </w:r>
      <w:r w:rsidR="00856EB7" w:rsidRPr="00DE3155">
        <w:rPr>
          <w:rFonts w:ascii="Times New Roman" w:hAnsi="Times New Roman" w:cs="Times New Roman"/>
          <w:sz w:val="24"/>
          <w:szCs w:val="24"/>
        </w:rPr>
        <w:t xml:space="preserve">e s odstraněním vad plnění v termínech stanovených v odst. 6.3 </w:t>
      </w:r>
      <w:r w:rsidR="00D65658">
        <w:rPr>
          <w:rFonts w:ascii="Times New Roman" w:hAnsi="Times New Roman" w:cs="Times New Roman"/>
          <w:sz w:val="24"/>
          <w:szCs w:val="24"/>
        </w:rPr>
        <w:t xml:space="preserve">této </w:t>
      </w:r>
      <w:r w:rsidR="00856EB7" w:rsidRPr="00DE3155">
        <w:rPr>
          <w:rFonts w:ascii="Times New Roman" w:hAnsi="Times New Roman" w:cs="Times New Roman"/>
          <w:sz w:val="24"/>
          <w:szCs w:val="24"/>
        </w:rPr>
        <w:t xml:space="preserve">Smlouvy vzniká Objednateli nárok na smluvní pokutu ve výši </w:t>
      </w:r>
      <w:r w:rsidR="00E23022">
        <w:rPr>
          <w:rFonts w:ascii="Times New Roman" w:hAnsi="Times New Roman" w:cs="Times New Roman"/>
          <w:sz w:val="24"/>
          <w:szCs w:val="24"/>
        </w:rPr>
        <w:t>250</w:t>
      </w:r>
      <w:r w:rsidR="00856EB7" w:rsidRPr="00DE3155">
        <w:rPr>
          <w:rFonts w:ascii="Times New Roman" w:hAnsi="Times New Roman" w:cs="Times New Roman"/>
          <w:sz w:val="24"/>
          <w:szCs w:val="24"/>
        </w:rPr>
        <w:t xml:space="preserve">,- Kč (slovy: </w:t>
      </w:r>
      <w:r w:rsidR="00E23022">
        <w:rPr>
          <w:rFonts w:ascii="Times New Roman" w:hAnsi="Times New Roman" w:cs="Times New Roman"/>
          <w:sz w:val="24"/>
          <w:szCs w:val="24"/>
        </w:rPr>
        <w:t>dvě stě padesát</w:t>
      </w:r>
      <w:r w:rsidR="00856EB7" w:rsidRPr="00DE3155">
        <w:rPr>
          <w:rFonts w:ascii="Times New Roman" w:hAnsi="Times New Roman" w:cs="Times New Roman"/>
          <w:sz w:val="24"/>
          <w:szCs w:val="24"/>
        </w:rPr>
        <w:t xml:space="preserve"> korun českých) za každý i započatý kalendářní den prodlení;</w:t>
      </w:r>
    </w:p>
    <w:p w14:paraId="49639379" w14:textId="3F79ED78" w:rsidR="00E826CB" w:rsidRPr="00DE3155" w:rsidRDefault="00E826CB" w:rsidP="00414E5C">
      <w:pPr>
        <w:pStyle w:val="Nadpis3"/>
        <w:rPr>
          <w:rFonts w:ascii="Times New Roman" w:hAnsi="Times New Roman" w:cs="Times New Roman"/>
          <w:sz w:val="24"/>
          <w:szCs w:val="24"/>
        </w:rPr>
      </w:pPr>
      <w:r w:rsidRPr="00DE3155">
        <w:rPr>
          <w:rFonts w:ascii="Times New Roman" w:hAnsi="Times New Roman" w:cs="Times New Roman"/>
          <w:sz w:val="24"/>
          <w:szCs w:val="24"/>
        </w:rPr>
        <w:lastRenderedPageBreak/>
        <w:t xml:space="preserve">v případě porušení v povinnosti </w:t>
      </w:r>
      <w:r w:rsidR="001202A3" w:rsidRPr="00DE3155">
        <w:rPr>
          <w:rFonts w:ascii="Times New Roman" w:hAnsi="Times New Roman" w:cs="Times New Roman"/>
          <w:sz w:val="24"/>
          <w:szCs w:val="24"/>
        </w:rPr>
        <w:t>Dodavatel</w:t>
      </w:r>
      <w:r w:rsidRPr="00DE3155">
        <w:rPr>
          <w:rFonts w:ascii="Times New Roman" w:hAnsi="Times New Roman" w:cs="Times New Roman"/>
          <w:sz w:val="24"/>
          <w:szCs w:val="24"/>
        </w:rPr>
        <w:t xml:space="preserve">e udržovat v platnosti a účinnosti </w:t>
      </w:r>
      <w:r w:rsidR="008023C3">
        <w:rPr>
          <w:rFonts w:ascii="Times New Roman" w:hAnsi="Times New Roman" w:cs="Times New Roman"/>
          <w:sz w:val="24"/>
          <w:szCs w:val="24"/>
        </w:rPr>
        <w:br/>
      </w:r>
      <w:r w:rsidRPr="00DE3155">
        <w:rPr>
          <w:rFonts w:ascii="Times New Roman" w:hAnsi="Times New Roman" w:cs="Times New Roman"/>
          <w:sz w:val="24"/>
          <w:szCs w:val="24"/>
        </w:rPr>
        <w:t xml:space="preserve">po celou dobu účinnosti </w:t>
      </w:r>
      <w:r w:rsidR="00D65658">
        <w:rPr>
          <w:rFonts w:ascii="Times New Roman" w:hAnsi="Times New Roman" w:cs="Times New Roman"/>
          <w:sz w:val="24"/>
          <w:szCs w:val="24"/>
        </w:rPr>
        <w:t xml:space="preserve">této </w:t>
      </w:r>
      <w:r w:rsidRPr="00DE3155">
        <w:rPr>
          <w:rFonts w:ascii="Times New Roman" w:hAnsi="Times New Roman" w:cs="Times New Roman"/>
          <w:sz w:val="24"/>
          <w:szCs w:val="24"/>
        </w:rPr>
        <w:t xml:space="preserve">Smlouvy pojistnou smlouvu dle odst. </w:t>
      </w:r>
      <w:r w:rsidRPr="00DE3155">
        <w:rPr>
          <w:rFonts w:ascii="Times New Roman" w:hAnsi="Times New Roman" w:cs="Times New Roman"/>
          <w:sz w:val="24"/>
          <w:szCs w:val="24"/>
        </w:rPr>
        <w:fldChar w:fldCharType="begin"/>
      </w:r>
      <w:r w:rsidRPr="00DE3155">
        <w:rPr>
          <w:rFonts w:ascii="Times New Roman" w:hAnsi="Times New Roman" w:cs="Times New Roman"/>
          <w:sz w:val="24"/>
          <w:szCs w:val="24"/>
        </w:rPr>
        <w:instrText xml:space="preserve"> REF _Ref425006157 \r \h  \* MERGEFORMAT </w:instrText>
      </w:r>
      <w:r w:rsidRPr="00DE3155">
        <w:rPr>
          <w:rFonts w:ascii="Times New Roman" w:hAnsi="Times New Roman" w:cs="Times New Roman"/>
          <w:sz w:val="24"/>
          <w:szCs w:val="24"/>
        </w:rPr>
      </w:r>
      <w:r w:rsidRPr="00DE3155">
        <w:rPr>
          <w:rFonts w:ascii="Times New Roman" w:hAnsi="Times New Roman" w:cs="Times New Roman"/>
          <w:sz w:val="24"/>
          <w:szCs w:val="24"/>
        </w:rPr>
        <w:fldChar w:fldCharType="separate"/>
      </w:r>
      <w:r w:rsidR="00131A48">
        <w:rPr>
          <w:rFonts w:ascii="Times New Roman" w:hAnsi="Times New Roman" w:cs="Times New Roman"/>
          <w:sz w:val="24"/>
          <w:szCs w:val="24"/>
        </w:rPr>
        <w:t>10.7</w:t>
      </w:r>
      <w:r w:rsidRPr="00DE3155">
        <w:rPr>
          <w:rFonts w:ascii="Times New Roman" w:hAnsi="Times New Roman" w:cs="Times New Roman"/>
          <w:sz w:val="24"/>
          <w:szCs w:val="24"/>
        </w:rPr>
        <w:fldChar w:fldCharType="end"/>
      </w:r>
      <w:r w:rsidRPr="00DE3155">
        <w:rPr>
          <w:rFonts w:ascii="Times New Roman" w:hAnsi="Times New Roman" w:cs="Times New Roman"/>
          <w:sz w:val="24"/>
          <w:szCs w:val="24"/>
        </w:rPr>
        <w:t xml:space="preserve"> </w:t>
      </w:r>
      <w:r w:rsidR="00D65658">
        <w:rPr>
          <w:rFonts w:ascii="Times New Roman" w:hAnsi="Times New Roman" w:cs="Times New Roman"/>
          <w:sz w:val="24"/>
          <w:szCs w:val="24"/>
        </w:rPr>
        <w:t xml:space="preserve">této </w:t>
      </w:r>
      <w:r w:rsidRPr="00DE3155">
        <w:rPr>
          <w:rFonts w:ascii="Times New Roman" w:hAnsi="Times New Roman" w:cs="Times New Roman"/>
          <w:sz w:val="24"/>
          <w:szCs w:val="24"/>
        </w:rPr>
        <w:t xml:space="preserve">Smlouvy vzniká Objednateli nárok na smluvní pokutu ve výši </w:t>
      </w:r>
      <w:r w:rsidR="00E23022">
        <w:rPr>
          <w:rFonts w:ascii="Times New Roman" w:hAnsi="Times New Roman" w:cs="Times New Roman"/>
          <w:sz w:val="24"/>
          <w:szCs w:val="24"/>
        </w:rPr>
        <w:t>1</w:t>
      </w:r>
      <w:r w:rsidR="001B7E91" w:rsidRPr="00DE3155">
        <w:rPr>
          <w:rFonts w:ascii="Times New Roman" w:hAnsi="Times New Roman" w:cs="Times New Roman"/>
          <w:sz w:val="24"/>
          <w:szCs w:val="24"/>
        </w:rPr>
        <w:t>0</w:t>
      </w:r>
      <w:r w:rsidRPr="00DE3155">
        <w:rPr>
          <w:rFonts w:ascii="Times New Roman" w:hAnsi="Times New Roman" w:cs="Times New Roman"/>
          <w:sz w:val="24"/>
          <w:szCs w:val="24"/>
        </w:rPr>
        <w:t xml:space="preserve">.000,- Kč (slovy: </w:t>
      </w:r>
      <w:r w:rsidR="00E23022">
        <w:rPr>
          <w:rFonts w:ascii="Times New Roman" w:hAnsi="Times New Roman" w:cs="Times New Roman"/>
          <w:sz w:val="24"/>
          <w:szCs w:val="24"/>
        </w:rPr>
        <w:t>deset</w:t>
      </w:r>
      <w:r w:rsidR="001B7E91" w:rsidRPr="00DE3155">
        <w:rPr>
          <w:rFonts w:ascii="Times New Roman" w:hAnsi="Times New Roman" w:cs="Times New Roman"/>
          <w:sz w:val="24"/>
          <w:szCs w:val="24"/>
        </w:rPr>
        <w:t xml:space="preserve"> </w:t>
      </w:r>
      <w:r w:rsidRPr="00DE3155">
        <w:rPr>
          <w:rFonts w:ascii="Times New Roman" w:hAnsi="Times New Roman" w:cs="Times New Roman"/>
          <w:sz w:val="24"/>
          <w:szCs w:val="24"/>
        </w:rPr>
        <w:t>tisíc korun českých) za každý i započatý měsíc, v němž nebude mít uzavřenou pojistnou smlouvu se stanovenými parametry;</w:t>
      </w:r>
    </w:p>
    <w:p w14:paraId="5DEB4336" w14:textId="5157D86B" w:rsidR="00E826CB" w:rsidRPr="00DE3155" w:rsidRDefault="00E826CB" w:rsidP="00414E5C">
      <w:pPr>
        <w:pStyle w:val="Nadpis3"/>
        <w:rPr>
          <w:rFonts w:ascii="Times New Roman" w:hAnsi="Times New Roman" w:cs="Times New Roman"/>
          <w:sz w:val="24"/>
          <w:szCs w:val="24"/>
        </w:rPr>
      </w:pPr>
      <w:r w:rsidRPr="00DE3155">
        <w:rPr>
          <w:rFonts w:ascii="Times New Roman" w:hAnsi="Times New Roman" w:cs="Times New Roman"/>
          <w:sz w:val="24"/>
          <w:szCs w:val="24"/>
        </w:rPr>
        <w:t xml:space="preserve">v případě, že v souladu s odst. </w:t>
      </w:r>
      <w:r w:rsidRPr="00DE3155">
        <w:rPr>
          <w:rFonts w:ascii="Times New Roman" w:hAnsi="Times New Roman" w:cs="Times New Roman"/>
          <w:sz w:val="24"/>
          <w:szCs w:val="24"/>
        </w:rPr>
        <w:fldChar w:fldCharType="begin"/>
      </w:r>
      <w:r w:rsidRPr="00DE3155">
        <w:rPr>
          <w:rFonts w:ascii="Times New Roman" w:hAnsi="Times New Roman" w:cs="Times New Roman"/>
          <w:sz w:val="24"/>
          <w:szCs w:val="24"/>
        </w:rPr>
        <w:instrText xml:space="preserve"> REF _Ref440446314 \r \h  \* MERGEFORMAT </w:instrText>
      </w:r>
      <w:r w:rsidRPr="00DE3155">
        <w:rPr>
          <w:rFonts w:ascii="Times New Roman" w:hAnsi="Times New Roman" w:cs="Times New Roman"/>
          <w:sz w:val="24"/>
          <w:szCs w:val="24"/>
        </w:rPr>
      </w:r>
      <w:r w:rsidRPr="00DE3155">
        <w:rPr>
          <w:rFonts w:ascii="Times New Roman" w:hAnsi="Times New Roman" w:cs="Times New Roman"/>
          <w:sz w:val="24"/>
          <w:szCs w:val="24"/>
        </w:rPr>
        <w:fldChar w:fldCharType="separate"/>
      </w:r>
      <w:r w:rsidR="00131A48">
        <w:rPr>
          <w:rFonts w:ascii="Times New Roman" w:hAnsi="Times New Roman" w:cs="Times New Roman"/>
          <w:sz w:val="24"/>
          <w:szCs w:val="24"/>
        </w:rPr>
        <w:t>10.13</w:t>
      </w:r>
      <w:r w:rsidRPr="00DE3155">
        <w:rPr>
          <w:rFonts w:ascii="Times New Roman" w:hAnsi="Times New Roman" w:cs="Times New Roman"/>
          <w:sz w:val="24"/>
          <w:szCs w:val="24"/>
        </w:rPr>
        <w:fldChar w:fldCharType="end"/>
      </w:r>
      <w:r w:rsidRPr="00DE3155">
        <w:rPr>
          <w:rFonts w:ascii="Times New Roman" w:hAnsi="Times New Roman" w:cs="Times New Roman"/>
          <w:sz w:val="24"/>
          <w:szCs w:val="24"/>
        </w:rPr>
        <w:t xml:space="preserve"> věta druhá </w:t>
      </w:r>
      <w:r w:rsidR="00D65658">
        <w:rPr>
          <w:rFonts w:ascii="Times New Roman" w:hAnsi="Times New Roman" w:cs="Times New Roman"/>
          <w:sz w:val="24"/>
          <w:szCs w:val="24"/>
        </w:rPr>
        <w:t xml:space="preserve">této </w:t>
      </w:r>
      <w:r w:rsidRPr="00DE3155">
        <w:rPr>
          <w:rFonts w:ascii="Times New Roman" w:hAnsi="Times New Roman" w:cs="Times New Roman"/>
          <w:sz w:val="24"/>
          <w:szCs w:val="24"/>
        </w:rPr>
        <w:t xml:space="preserve">Smlouvy bude jakákoliv záruční vada </w:t>
      </w:r>
      <w:r w:rsidR="00856EB7" w:rsidRPr="00DE3155">
        <w:rPr>
          <w:rFonts w:ascii="Times New Roman" w:hAnsi="Times New Roman" w:cs="Times New Roman"/>
          <w:sz w:val="24"/>
          <w:szCs w:val="24"/>
        </w:rPr>
        <w:t>plnění</w:t>
      </w:r>
      <w:r w:rsidRPr="00DE3155">
        <w:rPr>
          <w:rFonts w:ascii="Times New Roman" w:hAnsi="Times New Roman" w:cs="Times New Roman"/>
          <w:sz w:val="24"/>
          <w:szCs w:val="24"/>
        </w:rPr>
        <w:t xml:space="preserve"> řešena dle</w:t>
      </w:r>
      <w:r w:rsidR="00D65658">
        <w:rPr>
          <w:rFonts w:ascii="Times New Roman" w:hAnsi="Times New Roman" w:cs="Times New Roman"/>
          <w:sz w:val="24"/>
          <w:szCs w:val="24"/>
        </w:rPr>
        <w:t xml:space="preserve"> této</w:t>
      </w:r>
      <w:r w:rsidRPr="00DE3155">
        <w:rPr>
          <w:rFonts w:ascii="Times New Roman" w:hAnsi="Times New Roman" w:cs="Times New Roman"/>
          <w:sz w:val="24"/>
          <w:szCs w:val="24"/>
        </w:rPr>
        <w:t xml:space="preserve"> Smlouvy a </w:t>
      </w:r>
      <w:r w:rsidR="001202A3" w:rsidRPr="00DE3155">
        <w:rPr>
          <w:rFonts w:ascii="Times New Roman" w:hAnsi="Times New Roman" w:cs="Times New Roman"/>
          <w:sz w:val="24"/>
          <w:szCs w:val="24"/>
        </w:rPr>
        <w:t>Dodavatel</w:t>
      </w:r>
      <w:r w:rsidRPr="00DE3155">
        <w:rPr>
          <w:rFonts w:ascii="Times New Roman" w:hAnsi="Times New Roman" w:cs="Times New Roman"/>
          <w:sz w:val="24"/>
          <w:szCs w:val="24"/>
        </w:rPr>
        <w:t xml:space="preserve"> nedodrží lhůtu v odst.</w:t>
      </w:r>
      <w:r w:rsidR="002501AD">
        <w:rPr>
          <w:rFonts w:ascii="Times New Roman" w:hAnsi="Times New Roman" w:cs="Times New Roman"/>
          <w:sz w:val="24"/>
          <w:szCs w:val="24"/>
        </w:rPr>
        <w:t> </w:t>
      </w:r>
      <w:r w:rsidRPr="00DE3155">
        <w:rPr>
          <w:rFonts w:ascii="Times New Roman" w:hAnsi="Times New Roman" w:cs="Times New Roman"/>
          <w:sz w:val="24"/>
          <w:szCs w:val="24"/>
        </w:rPr>
        <w:fldChar w:fldCharType="begin"/>
      </w:r>
      <w:r w:rsidRPr="00DE3155">
        <w:rPr>
          <w:rFonts w:ascii="Times New Roman" w:hAnsi="Times New Roman" w:cs="Times New Roman"/>
          <w:sz w:val="24"/>
          <w:szCs w:val="24"/>
        </w:rPr>
        <w:instrText xml:space="preserve"> REF _Ref440446314 \r \h  \* MERGEFORMAT </w:instrText>
      </w:r>
      <w:r w:rsidRPr="00DE3155">
        <w:rPr>
          <w:rFonts w:ascii="Times New Roman" w:hAnsi="Times New Roman" w:cs="Times New Roman"/>
          <w:sz w:val="24"/>
          <w:szCs w:val="24"/>
        </w:rPr>
      </w:r>
      <w:r w:rsidRPr="00DE3155">
        <w:rPr>
          <w:rFonts w:ascii="Times New Roman" w:hAnsi="Times New Roman" w:cs="Times New Roman"/>
          <w:sz w:val="24"/>
          <w:szCs w:val="24"/>
        </w:rPr>
        <w:fldChar w:fldCharType="separate"/>
      </w:r>
      <w:r w:rsidR="00131A48">
        <w:rPr>
          <w:rFonts w:ascii="Times New Roman" w:hAnsi="Times New Roman" w:cs="Times New Roman"/>
          <w:sz w:val="24"/>
          <w:szCs w:val="24"/>
        </w:rPr>
        <w:t>10.13</w:t>
      </w:r>
      <w:r w:rsidRPr="00DE3155">
        <w:rPr>
          <w:rFonts w:ascii="Times New Roman" w:hAnsi="Times New Roman" w:cs="Times New Roman"/>
          <w:sz w:val="24"/>
          <w:szCs w:val="24"/>
        </w:rPr>
        <w:fldChar w:fldCharType="end"/>
      </w:r>
      <w:r w:rsidRPr="00DE3155">
        <w:rPr>
          <w:rFonts w:ascii="Times New Roman" w:hAnsi="Times New Roman" w:cs="Times New Roman"/>
          <w:sz w:val="24"/>
          <w:szCs w:val="24"/>
        </w:rPr>
        <w:t xml:space="preserve"> </w:t>
      </w:r>
      <w:r w:rsidR="00D65658">
        <w:rPr>
          <w:rFonts w:ascii="Times New Roman" w:hAnsi="Times New Roman" w:cs="Times New Roman"/>
          <w:sz w:val="24"/>
          <w:szCs w:val="24"/>
        </w:rPr>
        <w:t xml:space="preserve">této </w:t>
      </w:r>
      <w:r w:rsidRPr="00DE3155">
        <w:rPr>
          <w:rFonts w:ascii="Times New Roman" w:hAnsi="Times New Roman" w:cs="Times New Roman"/>
          <w:sz w:val="24"/>
          <w:szCs w:val="24"/>
        </w:rPr>
        <w:t xml:space="preserve">Smlouvy uvedenou, </w:t>
      </w:r>
      <w:r w:rsidR="00D66843" w:rsidRPr="00DE3155">
        <w:rPr>
          <w:rFonts w:ascii="Times New Roman" w:hAnsi="Times New Roman" w:cs="Times New Roman"/>
          <w:sz w:val="24"/>
          <w:szCs w:val="24"/>
        </w:rPr>
        <w:t>vzniká Objednateli</w:t>
      </w:r>
      <w:r w:rsidRPr="00DE3155">
        <w:rPr>
          <w:rFonts w:ascii="Times New Roman" w:hAnsi="Times New Roman" w:cs="Times New Roman"/>
          <w:sz w:val="24"/>
          <w:szCs w:val="24"/>
        </w:rPr>
        <w:t xml:space="preserve"> nárok na smluvní pokutu ve výši </w:t>
      </w:r>
      <w:r w:rsidR="00EE4C89">
        <w:rPr>
          <w:rFonts w:ascii="Times New Roman" w:hAnsi="Times New Roman" w:cs="Times New Roman"/>
          <w:sz w:val="24"/>
          <w:szCs w:val="24"/>
        </w:rPr>
        <w:t>500</w:t>
      </w:r>
      <w:r w:rsidRPr="00DE3155">
        <w:rPr>
          <w:rFonts w:ascii="Times New Roman" w:hAnsi="Times New Roman" w:cs="Times New Roman"/>
          <w:sz w:val="24"/>
          <w:szCs w:val="24"/>
        </w:rPr>
        <w:t xml:space="preserve">,- Kč (slovy: </w:t>
      </w:r>
      <w:r w:rsidR="00EE4C89">
        <w:rPr>
          <w:rFonts w:ascii="Times New Roman" w:hAnsi="Times New Roman" w:cs="Times New Roman"/>
          <w:sz w:val="24"/>
          <w:szCs w:val="24"/>
        </w:rPr>
        <w:t xml:space="preserve">pět set </w:t>
      </w:r>
      <w:r w:rsidRPr="00DE3155">
        <w:rPr>
          <w:rFonts w:ascii="Times New Roman" w:hAnsi="Times New Roman" w:cs="Times New Roman"/>
          <w:sz w:val="24"/>
          <w:szCs w:val="24"/>
        </w:rPr>
        <w:t>korun českých) za každý i započatý kalendářní den prodlení a</w:t>
      </w:r>
      <w:r w:rsidR="008864F4" w:rsidRPr="00DE3155">
        <w:rPr>
          <w:rFonts w:ascii="Times New Roman" w:hAnsi="Times New Roman" w:cs="Times New Roman"/>
          <w:sz w:val="24"/>
          <w:szCs w:val="24"/>
        </w:rPr>
        <w:t> </w:t>
      </w:r>
      <w:r w:rsidRPr="00DE3155">
        <w:rPr>
          <w:rFonts w:ascii="Times New Roman" w:hAnsi="Times New Roman" w:cs="Times New Roman"/>
          <w:sz w:val="24"/>
          <w:szCs w:val="24"/>
        </w:rPr>
        <w:t>jednotlivou vadu</w:t>
      </w:r>
      <w:r w:rsidR="00E35946" w:rsidRPr="00DE3155">
        <w:rPr>
          <w:rFonts w:ascii="Times New Roman" w:hAnsi="Times New Roman" w:cs="Times New Roman"/>
          <w:sz w:val="24"/>
          <w:szCs w:val="24"/>
        </w:rPr>
        <w:t>;</w:t>
      </w:r>
    </w:p>
    <w:p w14:paraId="257E5BA4" w14:textId="47B57B5C" w:rsidR="00E826CB" w:rsidRPr="00F816B4" w:rsidRDefault="00E35946" w:rsidP="00414E5C">
      <w:pPr>
        <w:pStyle w:val="Nadpis3"/>
        <w:rPr>
          <w:rFonts w:ascii="Times New Roman" w:hAnsi="Times New Roman" w:cs="Times New Roman"/>
          <w:sz w:val="24"/>
          <w:szCs w:val="24"/>
        </w:rPr>
      </w:pPr>
      <w:r w:rsidRPr="00F816B4">
        <w:rPr>
          <w:rFonts w:ascii="Times New Roman" w:hAnsi="Times New Roman" w:cs="Times New Roman"/>
          <w:sz w:val="24"/>
          <w:szCs w:val="24"/>
        </w:rPr>
        <w:t>v</w:t>
      </w:r>
      <w:r w:rsidR="00E826CB" w:rsidRPr="00F816B4">
        <w:rPr>
          <w:rFonts w:ascii="Times New Roman" w:hAnsi="Times New Roman" w:cs="Times New Roman"/>
          <w:sz w:val="24"/>
          <w:szCs w:val="24"/>
        </w:rPr>
        <w:t xml:space="preserve"> případě, že </w:t>
      </w:r>
      <w:r w:rsidR="001202A3" w:rsidRPr="00F816B4">
        <w:rPr>
          <w:rFonts w:ascii="Times New Roman" w:hAnsi="Times New Roman" w:cs="Times New Roman"/>
          <w:sz w:val="24"/>
          <w:szCs w:val="24"/>
        </w:rPr>
        <w:t>Dodavatel</w:t>
      </w:r>
      <w:r w:rsidR="00E826CB" w:rsidRPr="00F816B4">
        <w:rPr>
          <w:rFonts w:ascii="Times New Roman" w:hAnsi="Times New Roman" w:cs="Times New Roman"/>
          <w:sz w:val="24"/>
          <w:szCs w:val="24"/>
        </w:rPr>
        <w:t xml:space="preserve"> poruší jakoukoliv povinnost vyplývající z čl. </w:t>
      </w:r>
      <w:r w:rsidR="00E826CB" w:rsidRPr="00F816B4">
        <w:rPr>
          <w:rFonts w:ascii="Times New Roman" w:hAnsi="Times New Roman" w:cs="Times New Roman"/>
          <w:sz w:val="24"/>
          <w:szCs w:val="24"/>
        </w:rPr>
        <w:fldChar w:fldCharType="begin"/>
      </w:r>
      <w:r w:rsidR="00E826CB" w:rsidRPr="00F816B4">
        <w:rPr>
          <w:rFonts w:ascii="Times New Roman" w:hAnsi="Times New Roman" w:cs="Times New Roman"/>
          <w:sz w:val="24"/>
          <w:szCs w:val="24"/>
        </w:rPr>
        <w:instrText xml:space="preserve"> REF _Ref426458807 \r \h  \* MERGEFORMAT </w:instrText>
      </w:r>
      <w:r w:rsidR="00E826CB" w:rsidRPr="00F816B4">
        <w:rPr>
          <w:rFonts w:ascii="Times New Roman" w:hAnsi="Times New Roman" w:cs="Times New Roman"/>
          <w:sz w:val="24"/>
          <w:szCs w:val="24"/>
        </w:rPr>
      </w:r>
      <w:r w:rsidR="00E826CB" w:rsidRPr="00F816B4">
        <w:rPr>
          <w:rFonts w:ascii="Times New Roman" w:hAnsi="Times New Roman" w:cs="Times New Roman"/>
          <w:sz w:val="24"/>
          <w:szCs w:val="24"/>
        </w:rPr>
        <w:fldChar w:fldCharType="separate"/>
      </w:r>
      <w:r w:rsidR="00131A48" w:rsidRPr="00F816B4">
        <w:rPr>
          <w:rFonts w:ascii="Times New Roman" w:hAnsi="Times New Roman" w:cs="Times New Roman"/>
          <w:sz w:val="24"/>
          <w:szCs w:val="24"/>
        </w:rPr>
        <w:t>XII</w:t>
      </w:r>
      <w:r w:rsidR="00E826CB" w:rsidRPr="00F816B4">
        <w:rPr>
          <w:rFonts w:ascii="Times New Roman" w:hAnsi="Times New Roman" w:cs="Times New Roman"/>
          <w:sz w:val="24"/>
          <w:szCs w:val="24"/>
        </w:rPr>
        <w:fldChar w:fldCharType="end"/>
      </w:r>
      <w:r w:rsidR="00964366" w:rsidRPr="00F816B4">
        <w:rPr>
          <w:rFonts w:ascii="Times New Roman" w:hAnsi="Times New Roman" w:cs="Times New Roman"/>
          <w:sz w:val="24"/>
          <w:szCs w:val="24"/>
        </w:rPr>
        <w:t>.</w:t>
      </w:r>
      <w:r w:rsidR="00E826CB" w:rsidRPr="00F816B4">
        <w:rPr>
          <w:rFonts w:ascii="Times New Roman" w:hAnsi="Times New Roman" w:cs="Times New Roman"/>
          <w:sz w:val="24"/>
          <w:szCs w:val="24"/>
        </w:rPr>
        <w:t xml:space="preserve"> </w:t>
      </w:r>
      <w:r w:rsidR="00D65658" w:rsidRPr="00F816B4">
        <w:rPr>
          <w:rFonts w:ascii="Times New Roman" w:hAnsi="Times New Roman" w:cs="Times New Roman"/>
          <w:sz w:val="24"/>
          <w:szCs w:val="24"/>
        </w:rPr>
        <w:t xml:space="preserve">této </w:t>
      </w:r>
      <w:r w:rsidR="00E826CB" w:rsidRPr="00F816B4">
        <w:rPr>
          <w:rFonts w:ascii="Times New Roman" w:hAnsi="Times New Roman" w:cs="Times New Roman"/>
          <w:sz w:val="24"/>
          <w:szCs w:val="24"/>
        </w:rPr>
        <w:t xml:space="preserve">Smlouvy, vzniká Objednateli nárok na smluvní pokutu ve výši </w:t>
      </w:r>
      <w:r w:rsidR="00F816B4" w:rsidRPr="00F816B4">
        <w:rPr>
          <w:rFonts w:ascii="Times New Roman" w:hAnsi="Times New Roman" w:cs="Times New Roman"/>
          <w:sz w:val="24"/>
          <w:szCs w:val="24"/>
        </w:rPr>
        <w:t>3</w:t>
      </w:r>
      <w:r w:rsidR="002812AA" w:rsidRPr="00F816B4">
        <w:rPr>
          <w:rFonts w:ascii="Times New Roman" w:hAnsi="Times New Roman" w:cs="Times New Roman"/>
          <w:sz w:val="24"/>
          <w:szCs w:val="24"/>
        </w:rPr>
        <w:t>00.000</w:t>
      </w:r>
      <w:r w:rsidR="00E826CB" w:rsidRPr="00F816B4">
        <w:rPr>
          <w:rFonts w:ascii="Times New Roman" w:hAnsi="Times New Roman" w:cs="Times New Roman"/>
          <w:sz w:val="24"/>
          <w:szCs w:val="24"/>
        </w:rPr>
        <w:t xml:space="preserve">,- Kč (slovy: </w:t>
      </w:r>
      <w:r w:rsidR="00F816B4" w:rsidRPr="00F816B4">
        <w:rPr>
          <w:rFonts w:ascii="Times New Roman" w:hAnsi="Times New Roman" w:cs="Times New Roman"/>
          <w:sz w:val="24"/>
          <w:szCs w:val="24"/>
        </w:rPr>
        <w:t>tři sta</w:t>
      </w:r>
      <w:r w:rsidR="00E826CB" w:rsidRPr="00F816B4">
        <w:rPr>
          <w:rFonts w:ascii="Times New Roman" w:hAnsi="Times New Roman" w:cs="Times New Roman"/>
          <w:sz w:val="24"/>
          <w:szCs w:val="24"/>
        </w:rPr>
        <w:t xml:space="preserve"> korun českých) za každé jednotlivé porušení povinnosti</w:t>
      </w:r>
      <w:r w:rsidRPr="00F816B4">
        <w:rPr>
          <w:rFonts w:ascii="Times New Roman" w:hAnsi="Times New Roman" w:cs="Times New Roman"/>
          <w:sz w:val="24"/>
          <w:szCs w:val="24"/>
        </w:rPr>
        <w:t>;</w:t>
      </w:r>
    </w:p>
    <w:p w14:paraId="7B8E6111" w14:textId="093BFAC7" w:rsidR="00E35946" w:rsidRPr="00D92191" w:rsidRDefault="00E826CB" w:rsidP="00414E5C">
      <w:pPr>
        <w:pStyle w:val="Nadpis3"/>
        <w:rPr>
          <w:rFonts w:ascii="Times New Roman" w:hAnsi="Times New Roman" w:cs="Times New Roman"/>
          <w:sz w:val="24"/>
          <w:szCs w:val="24"/>
        </w:rPr>
      </w:pPr>
      <w:r w:rsidRPr="00D92191">
        <w:rPr>
          <w:rFonts w:ascii="Times New Roman" w:hAnsi="Times New Roman" w:cs="Times New Roman"/>
          <w:sz w:val="24"/>
          <w:szCs w:val="24"/>
        </w:rPr>
        <w:t xml:space="preserve">v případě prodlení </w:t>
      </w:r>
      <w:r w:rsidR="001202A3" w:rsidRPr="00D92191">
        <w:rPr>
          <w:rFonts w:ascii="Times New Roman" w:hAnsi="Times New Roman" w:cs="Times New Roman"/>
          <w:sz w:val="24"/>
          <w:szCs w:val="24"/>
        </w:rPr>
        <w:t>Dodavatel</w:t>
      </w:r>
      <w:r w:rsidRPr="00D92191">
        <w:rPr>
          <w:rFonts w:ascii="Times New Roman" w:hAnsi="Times New Roman" w:cs="Times New Roman"/>
          <w:sz w:val="24"/>
          <w:szCs w:val="24"/>
        </w:rPr>
        <w:t xml:space="preserve">e se splněním jakékoliv povinnosti dle odst. </w:t>
      </w:r>
      <w:r w:rsidR="0085309F">
        <w:rPr>
          <w:rFonts w:ascii="Times New Roman" w:hAnsi="Times New Roman" w:cs="Times New Roman"/>
          <w:sz w:val="24"/>
          <w:szCs w:val="24"/>
        </w:rPr>
        <w:t>13.10</w:t>
      </w:r>
      <w:r w:rsidRPr="00D92191">
        <w:rPr>
          <w:rFonts w:ascii="Times New Roman" w:hAnsi="Times New Roman" w:cs="Times New Roman"/>
          <w:sz w:val="24"/>
          <w:szCs w:val="24"/>
        </w:rPr>
        <w:t xml:space="preserve"> </w:t>
      </w:r>
      <w:r w:rsidR="00D65658" w:rsidRPr="00D92191">
        <w:rPr>
          <w:rFonts w:ascii="Times New Roman" w:hAnsi="Times New Roman" w:cs="Times New Roman"/>
          <w:sz w:val="24"/>
          <w:szCs w:val="24"/>
        </w:rPr>
        <w:t xml:space="preserve">této </w:t>
      </w:r>
      <w:r w:rsidRPr="00D92191">
        <w:rPr>
          <w:rFonts w:ascii="Times New Roman" w:hAnsi="Times New Roman" w:cs="Times New Roman"/>
          <w:sz w:val="24"/>
          <w:szCs w:val="24"/>
        </w:rPr>
        <w:t xml:space="preserve">Smlouvy vzniká Objednateli nárok na smluvní pokutu ve výši </w:t>
      </w:r>
      <w:r w:rsidR="001B7E91" w:rsidRPr="00D92191">
        <w:rPr>
          <w:rFonts w:ascii="Times New Roman" w:hAnsi="Times New Roman" w:cs="Times New Roman"/>
          <w:sz w:val="24"/>
          <w:szCs w:val="24"/>
        </w:rPr>
        <w:t>5</w:t>
      </w:r>
      <w:r w:rsidRPr="00D92191">
        <w:rPr>
          <w:rFonts w:ascii="Times New Roman" w:hAnsi="Times New Roman" w:cs="Times New Roman"/>
          <w:sz w:val="24"/>
          <w:szCs w:val="24"/>
        </w:rPr>
        <w:t xml:space="preserve">.000,- Kč (slovy: </w:t>
      </w:r>
      <w:r w:rsidR="001B7E91" w:rsidRPr="00D92191">
        <w:rPr>
          <w:rFonts w:ascii="Times New Roman" w:hAnsi="Times New Roman" w:cs="Times New Roman"/>
          <w:sz w:val="24"/>
          <w:szCs w:val="24"/>
        </w:rPr>
        <w:t xml:space="preserve">pět </w:t>
      </w:r>
      <w:r w:rsidRPr="00D92191">
        <w:rPr>
          <w:rFonts w:ascii="Times New Roman" w:hAnsi="Times New Roman" w:cs="Times New Roman"/>
          <w:sz w:val="24"/>
          <w:szCs w:val="24"/>
        </w:rPr>
        <w:t>tisíc korun českých) za každý i započatý kalendářní den prodlení</w:t>
      </w:r>
      <w:r w:rsidR="00E35946" w:rsidRPr="00D92191">
        <w:rPr>
          <w:rFonts w:ascii="Times New Roman" w:hAnsi="Times New Roman" w:cs="Times New Roman"/>
          <w:sz w:val="24"/>
          <w:szCs w:val="24"/>
        </w:rPr>
        <w:t>;</w:t>
      </w:r>
    </w:p>
    <w:p w14:paraId="202EB5C0" w14:textId="3F3F6709" w:rsidR="00E35946" w:rsidRPr="00DE3155" w:rsidRDefault="00E35946" w:rsidP="00E35946">
      <w:pPr>
        <w:pStyle w:val="Nadpis3"/>
        <w:rPr>
          <w:rFonts w:ascii="Times New Roman" w:hAnsi="Times New Roman" w:cs="Times New Roman"/>
          <w:sz w:val="24"/>
          <w:szCs w:val="24"/>
        </w:rPr>
      </w:pPr>
      <w:r w:rsidRPr="00DE3155">
        <w:rPr>
          <w:rFonts w:ascii="Times New Roman" w:hAnsi="Times New Roman" w:cs="Times New Roman"/>
          <w:sz w:val="24"/>
          <w:szCs w:val="24"/>
        </w:rPr>
        <w:t xml:space="preserve">v případě prodlení </w:t>
      </w:r>
      <w:r w:rsidR="001202A3" w:rsidRPr="00DE3155">
        <w:rPr>
          <w:rFonts w:ascii="Times New Roman" w:hAnsi="Times New Roman" w:cs="Times New Roman"/>
          <w:sz w:val="24"/>
          <w:szCs w:val="24"/>
        </w:rPr>
        <w:t>Dodavatel</w:t>
      </w:r>
      <w:r w:rsidRPr="00DE3155">
        <w:rPr>
          <w:rFonts w:ascii="Times New Roman" w:hAnsi="Times New Roman" w:cs="Times New Roman"/>
          <w:sz w:val="24"/>
          <w:szCs w:val="24"/>
        </w:rPr>
        <w:t>e s dobou vyřešení kritické chyby</w:t>
      </w:r>
      <w:r w:rsidR="007C74EC">
        <w:rPr>
          <w:rFonts w:ascii="Times New Roman" w:hAnsi="Times New Roman" w:cs="Times New Roman"/>
          <w:sz w:val="24"/>
          <w:szCs w:val="24"/>
        </w:rPr>
        <w:t xml:space="preserve"> (vada kategorie A)</w:t>
      </w:r>
      <w:r w:rsidRPr="00DE3155">
        <w:rPr>
          <w:rFonts w:ascii="Times New Roman" w:hAnsi="Times New Roman" w:cs="Times New Roman"/>
          <w:sz w:val="24"/>
          <w:szCs w:val="24"/>
        </w:rPr>
        <w:t xml:space="preserve"> oproti požadované době vyřešení stanovené u SLA</w:t>
      </w:r>
      <w:r w:rsidR="00F26DA6" w:rsidRPr="00DE3155">
        <w:rPr>
          <w:rFonts w:ascii="Times New Roman" w:hAnsi="Times New Roman" w:cs="Times New Roman"/>
          <w:sz w:val="24"/>
          <w:szCs w:val="24"/>
        </w:rPr>
        <w:t xml:space="preserve"> uvedené v</w:t>
      </w:r>
      <w:r w:rsidR="00167530">
        <w:rPr>
          <w:rFonts w:ascii="Times New Roman" w:hAnsi="Times New Roman" w:cs="Times New Roman"/>
          <w:sz w:val="24"/>
          <w:szCs w:val="24"/>
        </w:rPr>
        <w:t xml:space="preserve"> příloze </w:t>
      </w:r>
      <w:r w:rsidRPr="00DE3155">
        <w:rPr>
          <w:rFonts w:ascii="Times New Roman" w:hAnsi="Times New Roman" w:cs="Times New Roman"/>
          <w:sz w:val="24"/>
          <w:szCs w:val="24"/>
        </w:rPr>
        <w:t xml:space="preserve"> č. </w:t>
      </w:r>
      <w:r w:rsidR="004479B5">
        <w:rPr>
          <w:rFonts w:ascii="Times New Roman" w:hAnsi="Times New Roman" w:cs="Times New Roman"/>
          <w:sz w:val="24"/>
          <w:szCs w:val="24"/>
        </w:rPr>
        <w:t>2</w:t>
      </w:r>
      <w:r w:rsidRPr="00DE3155">
        <w:rPr>
          <w:rFonts w:ascii="Times New Roman" w:hAnsi="Times New Roman" w:cs="Times New Roman"/>
          <w:sz w:val="24"/>
          <w:szCs w:val="24"/>
        </w:rPr>
        <w:t xml:space="preserve"> této Smlouvy, vzniká Objednateli nárok na smluvní pokutu ve výši </w:t>
      </w:r>
      <w:r w:rsidR="00167530">
        <w:rPr>
          <w:rFonts w:ascii="Times New Roman" w:hAnsi="Times New Roman" w:cs="Times New Roman"/>
          <w:sz w:val="24"/>
          <w:szCs w:val="24"/>
        </w:rPr>
        <w:t>500</w:t>
      </w:r>
      <w:r w:rsidRPr="00DE3155">
        <w:rPr>
          <w:rFonts w:ascii="Times New Roman" w:hAnsi="Times New Roman" w:cs="Times New Roman"/>
          <w:sz w:val="24"/>
          <w:szCs w:val="24"/>
        </w:rPr>
        <w:t xml:space="preserve">,- Kč (slovy: </w:t>
      </w:r>
      <w:r w:rsidR="00167530">
        <w:rPr>
          <w:rFonts w:ascii="Times New Roman" w:hAnsi="Times New Roman" w:cs="Times New Roman"/>
          <w:sz w:val="24"/>
          <w:szCs w:val="24"/>
        </w:rPr>
        <w:t>pět set</w:t>
      </w:r>
      <w:r w:rsidRPr="00DE3155">
        <w:rPr>
          <w:rFonts w:ascii="Times New Roman" w:hAnsi="Times New Roman" w:cs="Times New Roman"/>
          <w:sz w:val="24"/>
          <w:szCs w:val="24"/>
        </w:rPr>
        <w:t xml:space="preserve"> korun českých) za každou </w:t>
      </w:r>
      <w:r w:rsidR="00656862">
        <w:rPr>
          <w:rFonts w:ascii="Times New Roman" w:hAnsi="Times New Roman" w:cs="Times New Roman"/>
          <w:sz w:val="24"/>
          <w:szCs w:val="24"/>
        </w:rPr>
        <w:br/>
      </w:r>
      <w:r w:rsidRPr="00DE3155">
        <w:rPr>
          <w:rFonts w:ascii="Times New Roman" w:hAnsi="Times New Roman" w:cs="Times New Roman"/>
          <w:sz w:val="24"/>
          <w:szCs w:val="24"/>
        </w:rPr>
        <w:t>i započatou hodinu prodlení;</w:t>
      </w:r>
    </w:p>
    <w:p w14:paraId="3AFF41DE" w14:textId="5AE2B996" w:rsidR="00E35946" w:rsidRPr="00DE3155" w:rsidRDefault="00E35946" w:rsidP="00E35946">
      <w:pPr>
        <w:pStyle w:val="Nadpis3"/>
        <w:rPr>
          <w:rFonts w:ascii="Times New Roman" w:hAnsi="Times New Roman" w:cs="Times New Roman"/>
          <w:sz w:val="24"/>
          <w:szCs w:val="24"/>
        </w:rPr>
      </w:pPr>
      <w:r w:rsidRPr="00DE3155">
        <w:rPr>
          <w:rFonts w:ascii="Times New Roman" w:hAnsi="Times New Roman" w:cs="Times New Roman"/>
          <w:sz w:val="24"/>
          <w:szCs w:val="24"/>
        </w:rPr>
        <w:t xml:space="preserve">v případě prodlení </w:t>
      </w:r>
      <w:r w:rsidR="001202A3" w:rsidRPr="00DE3155">
        <w:rPr>
          <w:rFonts w:ascii="Times New Roman" w:hAnsi="Times New Roman" w:cs="Times New Roman"/>
          <w:sz w:val="24"/>
          <w:szCs w:val="24"/>
        </w:rPr>
        <w:t>Dodavatel</w:t>
      </w:r>
      <w:r w:rsidRPr="00DE3155">
        <w:rPr>
          <w:rFonts w:ascii="Times New Roman" w:hAnsi="Times New Roman" w:cs="Times New Roman"/>
          <w:sz w:val="24"/>
          <w:szCs w:val="24"/>
        </w:rPr>
        <w:t xml:space="preserve">e s dobou vyřešení závažné chyby </w:t>
      </w:r>
      <w:r w:rsidR="007F4273">
        <w:rPr>
          <w:rFonts w:ascii="Times New Roman" w:hAnsi="Times New Roman" w:cs="Times New Roman"/>
          <w:sz w:val="24"/>
          <w:szCs w:val="24"/>
        </w:rPr>
        <w:t xml:space="preserve">(vada kategorie B) </w:t>
      </w:r>
      <w:r w:rsidRPr="00DE3155">
        <w:rPr>
          <w:rFonts w:ascii="Times New Roman" w:hAnsi="Times New Roman" w:cs="Times New Roman"/>
          <w:sz w:val="24"/>
          <w:szCs w:val="24"/>
        </w:rPr>
        <w:t xml:space="preserve">oproti požadované době vyřešení stanovené u SLA </w:t>
      </w:r>
      <w:r w:rsidR="00F26DA6" w:rsidRPr="00DE3155">
        <w:rPr>
          <w:rFonts w:ascii="Times New Roman" w:hAnsi="Times New Roman" w:cs="Times New Roman"/>
          <w:sz w:val="24"/>
          <w:szCs w:val="24"/>
        </w:rPr>
        <w:t>uvedené v</w:t>
      </w:r>
      <w:r w:rsidR="003B5256">
        <w:rPr>
          <w:rFonts w:ascii="Times New Roman" w:hAnsi="Times New Roman" w:cs="Times New Roman"/>
          <w:sz w:val="24"/>
          <w:szCs w:val="24"/>
        </w:rPr>
        <w:t> příloze</w:t>
      </w:r>
      <w:r w:rsidRPr="00DE3155">
        <w:rPr>
          <w:rFonts w:ascii="Times New Roman" w:hAnsi="Times New Roman" w:cs="Times New Roman"/>
          <w:sz w:val="24"/>
          <w:szCs w:val="24"/>
        </w:rPr>
        <w:t xml:space="preserve"> č. </w:t>
      </w:r>
      <w:r w:rsidR="004479B5">
        <w:rPr>
          <w:rFonts w:ascii="Times New Roman" w:hAnsi="Times New Roman" w:cs="Times New Roman"/>
          <w:sz w:val="24"/>
          <w:szCs w:val="24"/>
        </w:rPr>
        <w:t>2</w:t>
      </w:r>
      <w:r w:rsidRPr="00DE3155">
        <w:rPr>
          <w:rFonts w:ascii="Times New Roman" w:hAnsi="Times New Roman" w:cs="Times New Roman"/>
          <w:sz w:val="24"/>
          <w:szCs w:val="24"/>
        </w:rPr>
        <w:t xml:space="preserve"> této Smlouvy, vzniká Objednateli nárok na smluvní pokutu ve výši </w:t>
      </w:r>
      <w:r w:rsidR="003B5256">
        <w:rPr>
          <w:rFonts w:ascii="Times New Roman" w:hAnsi="Times New Roman" w:cs="Times New Roman"/>
          <w:sz w:val="24"/>
          <w:szCs w:val="24"/>
        </w:rPr>
        <w:t>250</w:t>
      </w:r>
      <w:r w:rsidRPr="00DE3155">
        <w:rPr>
          <w:rFonts w:ascii="Times New Roman" w:hAnsi="Times New Roman" w:cs="Times New Roman"/>
          <w:sz w:val="24"/>
          <w:szCs w:val="24"/>
        </w:rPr>
        <w:t xml:space="preserve">,- Kč (slovy: </w:t>
      </w:r>
      <w:r w:rsidR="003B5256">
        <w:rPr>
          <w:rFonts w:ascii="Times New Roman" w:hAnsi="Times New Roman" w:cs="Times New Roman"/>
          <w:sz w:val="24"/>
          <w:szCs w:val="24"/>
        </w:rPr>
        <w:t>dvě stě padesát</w:t>
      </w:r>
      <w:r w:rsidRPr="00DE3155">
        <w:rPr>
          <w:rFonts w:ascii="Times New Roman" w:hAnsi="Times New Roman" w:cs="Times New Roman"/>
          <w:sz w:val="24"/>
          <w:szCs w:val="24"/>
        </w:rPr>
        <w:t xml:space="preserve"> korun českých) za každou i započatou hodinu prodlení;</w:t>
      </w:r>
    </w:p>
    <w:p w14:paraId="6D8EC78C" w14:textId="0DE0A1BA" w:rsidR="00E826CB" w:rsidRDefault="00E35946" w:rsidP="00E35946">
      <w:pPr>
        <w:pStyle w:val="Nadpis3"/>
        <w:rPr>
          <w:rFonts w:ascii="Times New Roman" w:hAnsi="Times New Roman" w:cs="Times New Roman"/>
          <w:sz w:val="24"/>
          <w:szCs w:val="24"/>
        </w:rPr>
      </w:pPr>
      <w:r w:rsidRPr="00DE3155">
        <w:rPr>
          <w:rFonts w:ascii="Times New Roman" w:hAnsi="Times New Roman" w:cs="Times New Roman"/>
          <w:sz w:val="24"/>
          <w:szCs w:val="24"/>
        </w:rPr>
        <w:t xml:space="preserve">v případě prodlení </w:t>
      </w:r>
      <w:r w:rsidR="001202A3" w:rsidRPr="00DE3155">
        <w:rPr>
          <w:rFonts w:ascii="Times New Roman" w:hAnsi="Times New Roman" w:cs="Times New Roman"/>
          <w:sz w:val="24"/>
          <w:szCs w:val="24"/>
        </w:rPr>
        <w:t>Dodavatel</w:t>
      </w:r>
      <w:r w:rsidRPr="00DE3155">
        <w:rPr>
          <w:rFonts w:ascii="Times New Roman" w:hAnsi="Times New Roman" w:cs="Times New Roman"/>
          <w:sz w:val="24"/>
          <w:szCs w:val="24"/>
        </w:rPr>
        <w:t>e s dobou vyřešení drobné chyby</w:t>
      </w:r>
      <w:r w:rsidR="007F4273">
        <w:rPr>
          <w:rFonts w:ascii="Times New Roman" w:hAnsi="Times New Roman" w:cs="Times New Roman"/>
          <w:sz w:val="24"/>
          <w:szCs w:val="24"/>
        </w:rPr>
        <w:t xml:space="preserve"> (vada kategorie C)</w:t>
      </w:r>
      <w:r w:rsidRPr="00DE3155">
        <w:rPr>
          <w:rFonts w:ascii="Times New Roman" w:hAnsi="Times New Roman" w:cs="Times New Roman"/>
          <w:sz w:val="24"/>
          <w:szCs w:val="24"/>
        </w:rPr>
        <w:t xml:space="preserve"> oproti požadované době vyřešení stanovené u SLA </w:t>
      </w:r>
      <w:r w:rsidR="00F26DA6" w:rsidRPr="00DE3155">
        <w:rPr>
          <w:rFonts w:ascii="Times New Roman" w:hAnsi="Times New Roman" w:cs="Times New Roman"/>
          <w:sz w:val="24"/>
          <w:szCs w:val="24"/>
        </w:rPr>
        <w:t>uvedené v</w:t>
      </w:r>
      <w:r w:rsidR="003B5256">
        <w:rPr>
          <w:rFonts w:ascii="Times New Roman" w:hAnsi="Times New Roman" w:cs="Times New Roman"/>
          <w:sz w:val="24"/>
          <w:szCs w:val="24"/>
        </w:rPr>
        <w:t> příloze</w:t>
      </w:r>
      <w:r w:rsidRPr="00DE3155">
        <w:rPr>
          <w:rFonts w:ascii="Times New Roman" w:hAnsi="Times New Roman" w:cs="Times New Roman"/>
          <w:sz w:val="24"/>
          <w:szCs w:val="24"/>
        </w:rPr>
        <w:t xml:space="preserve"> č. </w:t>
      </w:r>
      <w:r w:rsidR="00A7679A">
        <w:rPr>
          <w:rFonts w:ascii="Times New Roman" w:hAnsi="Times New Roman" w:cs="Times New Roman"/>
          <w:sz w:val="24"/>
          <w:szCs w:val="24"/>
        </w:rPr>
        <w:t>2</w:t>
      </w:r>
      <w:r w:rsidRPr="00DE3155">
        <w:rPr>
          <w:rFonts w:ascii="Times New Roman" w:hAnsi="Times New Roman" w:cs="Times New Roman"/>
          <w:sz w:val="24"/>
          <w:szCs w:val="24"/>
        </w:rPr>
        <w:t xml:space="preserve"> této Smlouvy, vzniká Objednateli nárok na smluvní pokutu ve výši </w:t>
      </w:r>
      <w:r w:rsidR="003B5256">
        <w:rPr>
          <w:rFonts w:ascii="Times New Roman" w:hAnsi="Times New Roman" w:cs="Times New Roman"/>
          <w:sz w:val="24"/>
          <w:szCs w:val="24"/>
        </w:rPr>
        <w:t>1</w:t>
      </w:r>
      <w:r w:rsidRPr="00DE3155">
        <w:rPr>
          <w:rFonts w:ascii="Times New Roman" w:hAnsi="Times New Roman" w:cs="Times New Roman"/>
          <w:sz w:val="24"/>
          <w:szCs w:val="24"/>
        </w:rPr>
        <w:t xml:space="preserve">.000,- Kč (slovy: </w:t>
      </w:r>
      <w:r w:rsidR="003B5256">
        <w:rPr>
          <w:rFonts w:ascii="Times New Roman" w:hAnsi="Times New Roman" w:cs="Times New Roman"/>
          <w:sz w:val="24"/>
          <w:szCs w:val="24"/>
        </w:rPr>
        <w:t>jeden tisíc</w:t>
      </w:r>
      <w:r w:rsidRPr="00DE3155">
        <w:rPr>
          <w:rFonts w:ascii="Times New Roman" w:hAnsi="Times New Roman" w:cs="Times New Roman"/>
          <w:sz w:val="24"/>
          <w:szCs w:val="24"/>
        </w:rPr>
        <w:t xml:space="preserve"> korun českých) za každý i započatý den prodlení;</w:t>
      </w:r>
    </w:p>
    <w:p w14:paraId="198A4743" w14:textId="1C67F990" w:rsidR="007F4273" w:rsidRDefault="007F4273" w:rsidP="007F4273">
      <w:pPr>
        <w:pStyle w:val="Nadpis3"/>
        <w:rPr>
          <w:rFonts w:ascii="Times New Roman" w:hAnsi="Times New Roman" w:cs="Times New Roman"/>
          <w:sz w:val="24"/>
          <w:szCs w:val="24"/>
        </w:rPr>
      </w:pPr>
      <w:r w:rsidRPr="00DE3155">
        <w:rPr>
          <w:rFonts w:ascii="Times New Roman" w:hAnsi="Times New Roman" w:cs="Times New Roman"/>
          <w:sz w:val="24"/>
          <w:szCs w:val="24"/>
        </w:rPr>
        <w:t xml:space="preserve">v případě prodlení Dodavatele s dobou </w:t>
      </w:r>
      <w:r>
        <w:rPr>
          <w:rFonts w:ascii="Times New Roman" w:hAnsi="Times New Roman" w:cs="Times New Roman"/>
          <w:sz w:val="24"/>
          <w:szCs w:val="24"/>
        </w:rPr>
        <w:t xml:space="preserve">realizace legislativních změn </w:t>
      </w:r>
      <w:r w:rsidR="000B6EDB">
        <w:rPr>
          <w:rFonts w:ascii="Times New Roman" w:hAnsi="Times New Roman" w:cs="Times New Roman"/>
          <w:sz w:val="24"/>
          <w:szCs w:val="24"/>
        </w:rPr>
        <w:br/>
      </w:r>
      <w:r>
        <w:rPr>
          <w:rFonts w:ascii="Times New Roman" w:hAnsi="Times New Roman" w:cs="Times New Roman"/>
          <w:sz w:val="24"/>
          <w:szCs w:val="24"/>
        </w:rPr>
        <w:t>ve sjednaném nebo zákonném termínu</w:t>
      </w:r>
      <w:r w:rsidRPr="00DE3155">
        <w:rPr>
          <w:rFonts w:ascii="Times New Roman" w:hAnsi="Times New Roman" w:cs="Times New Roman"/>
          <w:sz w:val="24"/>
          <w:szCs w:val="24"/>
        </w:rPr>
        <w:t xml:space="preserve"> </w:t>
      </w:r>
      <w:r>
        <w:rPr>
          <w:rFonts w:ascii="Times New Roman" w:hAnsi="Times New Roman" w:cs="Times New Roman"/>
          <w:sz w:val="24"/>
          <w:szCs w:val="24"/>
        </w:rPr>
        <w:t xml:space="preserve">dle </w:t>
      </w:r>
      <w:r w:rsidRPr="00DE3155">
        <w:rPr>
          <w:rFonts w:ascii="Times New Roman" w:hAnsi="Times New Roman" w:cs="Times New Roman"/>
          <w:sz w:val="24"/>
          <w:szCs w:val="24"/>
        </w:rPr>
        <w:t xml:space="preserve">přílohy č. </w:t>
      </w:r>
      <w:r>
        <w:rPr>
          <w:rFonts w:ascii="Times New Roman" w:hAnsi="Times New Roman" w:cs="Times New Roman"/>
          <w:sz w:val="24"/>
          <w:szCs w:val="24"/>
        </w:rPr>
        <w:t>2</w:t>
      </w:r>
      <w:r w:rsidRPr="00DE3155">
        <w:rPr>
          <w:rFonts w:ascii="Times New Roman" w:hAnsi="Times New Roman" w:cs="Times New Roman"/>
          <w:sz w:val="24"/>
          <w:szCs w:val="24"/>
        </w:rPr>
        <w:t xml:space="preserve"> této Smlouvy, vzniká </w:t>
      </w:r>
      <w:r w:rsidRPr="00DE3155">
        <w:rPr>
          <w:rFonts w:ascii="Times New Roman" w:hAnsi="Times New Roman" w:cs="Times New Roman"/>
          <w:sz w:val="24"/>
          <w:szCs w:val="24"/>
        </w:rPr>
        <w:lastRenderedPageBreak/>
        <w:t xml:space="preserve">Objednateli nárok na smluvní pokutu ve výši </w:t>
      </w:r>
      <w:r w:rsidR="00D37A95">
        <w:rPr>
          <w:rFonts w:ascii="Times New Roman" w:hAnsi="Times New Roman" w:cs="Times New Roman"/>
          <w:sz w:val="24"/>
          <w:szCs w:val="24"/>
        </w:rPr>
        <w:t>2</w:t>
      </w:r>
      <w:r w:rsidRPr="00DE3155">
        <w:rPr>
          <w:rFonts w:ascii="Times New Roman" w:hAnsi="Times New Roman" w:cs="Times New Roman"/>
          <w:sz w:val="24"/>
          <w:szCs w:val="24"/>
        </w:rPr>
        <w:t xml:space="preserve">.000,- Kč (slovy: </w:t>
      </w:r>
      <w:r w:rsidR="00D37A95">
        <w:rPr>
          <w:rFonts w:ascii="Times New Roman" w:hAnsi="Times New Roman" w:cs="Times New Roman"/>
          <w:sz w:val="24"/>
          <w:szCs w:val="24"/>
        </w:rPr>
        <w:t>dva tisíce</w:t>
      </w:r>
      <w:r w:rsidRPr="00DE3155">
        <w:rPr>
          <w:rFonts w:ascii="Times New Roman" w:hAnsi="Times New Roman" w:cs="Times New Roman"/>
          <w:sz w:val="24"/>
          <w:szCs w:val="24"/>
        </w:rPr>
        <w:t xml:space="preserve"> korun českých) za každý i započatý den prodlení;</w:t>
      </w:r>
    </w:p>
    <w:p w14:paraId="68DCA37D" w14:textId="6875CAAE" w:rsidR="00CB4632" w:rsidRDefault="00CB4632" w:rsidP="00B56925">
      <w:pPr>
        <w:pStyle w:val="Nadpis3"/>
        <w:spacing w:after="0"/>
        <w:rPr>
          <w:rFonts w:ascii="Times New Roman" w:hAnsi="Times New Roman" w:cs="Times New Roman"/>
          <w:sz w:val="24"/>
          <w:szCs w:val="24"/>
        </w:rPr>
      </w:pPr>
      <w:r w:rsidRPr="00DE3155">
        <w:rPr>
          <w:rFonts w:ascii="Times New Roman" w:hAnsi="Times New Roman" w:cs="Times New Roman"/>
          <w:sz w:val="24"/>
          <w:szCs w:val="24"/>
        </w:rPr>
        <w:t>v případě prodlení Dodavatele s</w:t>
      </w:r>
      <w:r>
        <w:rPr>
          <w:rFonts w:ascii="Times New Roman" w:hAnsi="Times New Roman" w:cs="Times New Roman"/>
          <w:sz w:val="24"/>
          <w:szCs w:val="24"/>
        </w:rPr>
        <w:t xml:space="preserve"> aktualizací a dodáním dokumentace při změně realizované dle </w:t>
      </w:r>
      <w:r w:rsidRPr="00DE3155">
        <w:rPr>
          <w:rFonts w:ascii="Times New Roman" w:hAnsi="Times New Roman" w:cs="Times New Roman"/>
          <w:sz w:val="24"/>
          <w:szCs w:val="24"/>
        </w:rPr>
        <w:t xml:space="preserve">přílohy č. </w:t>
      </w:r>
      <w:r>
        <w:rPr>
          <w:rFonts w:ascii="Times New Roman" w:hAnsi="Times New Roman" w:cs="Times New Roman"/>
          <w:sz w:val="24"/>
          <w:szCs w:val="24"/>
        </w:rPr>
        <w:t>2</w:t>
      </w:r>
      <w:r w:rsidRPr="00DE3155">
        <w:rPr>
          <w:rFonts w:ascii="Times New Roman" w:hAnsi="Times New Roman" w:cs="Times New Roman"/>
          <w:sz w:val="24"/>
          <w:szCs w:val="24"/>
        </w:rPr>
        <w:t xml:space="preserve"> této Smlouvy, vzniká Objednateli nárok na smluvní pokutu ve výši </w:t>
      </w:r>
      <w:r w:rsidR="00D37A95">
        <w:rPr>
          <w:rFonts w:ascii="Times New Roman" w:hAnsi="Times New Roman" w:cs="Times New Roman"/>
          <w:sz w:val="24"/>
          <w:szCs w:val="24"/>
        </w:rPr>
        <w:t>300</w:t>
      </w:r>
      <w:r w:rsidRPr="00DE3155">
        <w:rPr>
          <w:rFonts w:ascii="Times New Roman" w:hAnsi="Times New Roman" w:cs="Times New Roman"/>
          <w:sz w:val="24"/>
          <w:szCs w:val="24"/>
        </w:rPr>
        <w:t xml:space="preserve">,- Kč (slovy: </w:t>
      </w:r>
      <w:r w:rsidR="00D37A95">
        <w:rPr>
          <w:rFonts w:ascii="Times New Roman" w:hAnsi="Times New Roman" w:cs="Times New Roman"/>
          <w:sz w:val="24"/>
          <w:szCs w:val="24"/>
        </w:rPr>
        <w:t>tři sta</w:t>
      </w:r>
      <w:r w:rsidRPr="00DE3155">
        <w:rPr>
          <w:rFonts w:ascii="Times New Roman" w:hAnsi="Times New Roman" w:cs="Times New Roman"/>
          <w:sz w:val="24"/>
          <w:szCs w:val="24"/>
        </w:rPr>
        <w:t xml:space="preserve"> korun českých) za každý i započatý den prodlení;</w:t>
      </w:r>
    </w:p>
    <w:p w14:paraId="7378DD8E" w14:textId="015C13C1" w:rsidR="00E826CB" w:rsidRPr="00DE3155" w:rsidRDefault="00E826CB" w:rsidP="00B56925">
      <w:pPr>
        <w:pStyle w:val="Nadpis3"/>
        <w:spacing w:before="0"/>
        <w:rPr>
          <w:rFonts w:ascii="Times New Roman" w:hAnsi="Times New Roman" w:cs="Times New Roman"/>
          <w:sz w:val="24"/>
          <w:szCs w:val="24"/>
        </w:rPr>
      </w:pPr>
      <w:r w:rsidRPr="00DE3155">
        <w:rPr>
          <w:rFonts w:ascii="Times New Roman" w:hAnsi="Times New Roman" w:cs="Times New Roman"/>
          <w:sz w:val="24"/>
          <w:szCs w:val="24"/>
        </w:rPr>
        <w:t xml:space="preserve">v případě porušení jakékoliv smluvní povinnosti </w:t>
      </w:r>
      <w:r w:rsidR="001202A3" w:rsidRPr="00DE3155">
        <w:rPr>
          <w:rFonts w:ascii="Times New Roman" w:hAnsi="Times New Roman" w:cs="Times New Roman"/>
          <w:sz w:val="24"/>
          <w:szCs w:val="24"/>
        </w:rPr>
        <w:t>Dodavatel</w:t>
      </w:r>
      <w:r w:rsidRPr="00DE3155">
        <w:rPr>
          <w:rFonts w:ascii="Times New Roman" w:hAnsi="Times New Roman" w:cs="Times New Roman"/>
          <w:sz w:val="24"/>
          <w:szCs w:val="24"/>
        </w:rPr>
        <w:t>e, pro kterou není v</w:t>
      </w:r>
      <w:r w:rsidR="008864F4" w:rsidRPr="00DE3155">
        <w:rPr>
          <w:rFonts w:ascii="Times New Roman" w:hAnsi="Times New Roman" w:cs="Times New Roman"/>
          <w:sz w:val="24"/>
          <w:szCs w:val="24"/>
        </w:rPr>
        <w:t> </w:t>
      </w:r>
      <w:r w:rsidR="00FF2E5F">
        <w:rPr>
          <w:rFonts w:ascii="Times New Roman" w:hAnsi="Times New Roman" w:cs="Times New Roman"/>
          <w:sz w:val="24"/>
          <w:szCs w:val="24"/>
        </w:rPr>
        <w:t xml:space="preserve">této </w:t>
      </w:r>
      <w:r w:rsidRPr="00DE3155">
        <w:rPr>
          <w:rFonts w:ascii="Times New Roman" w:hAnsi="Times New Roman" w:cs="Times New Roman"/>
          <w:sz w:val="24"/>
          <w:szCs w:val="24"/>
        </w:rPr>
        <w:t xml:space="preserve">Smlouvě stanovena specifická sankce, a její nesplnění </w:t>
      </w:r>
      <w:r w:rsidR="001202A3" w:rsidRPr="00DE3155">
        <w:rPr>
          <w:rFonts w:ascii="Times New Roman" w:hAnsi="Times New Roman" w:cs="Times New Roman"/>
          <w:sz w:val="24"/>
          <w:szCs w:val="24"/>
        </w:rPr>
        <w:t>Dodavatel</w:t>
      </w:r>
      <w:r w:rsidRPr="00DE3155">
        <w:rPr>
          <w:rFonts w:ascii="Times New Roman" w:hAnsi="Times New Roman" w:cs="Times New Roman"/>
          <w:sz w:val="24"/>
          <w:szCs w:val="24"/>
        </w:rPr>
        <w:t>em ani v dodatečné přiměřené lhůtě poskytn</w:t>
      </w:r>
      <w:r w:rsidR="00656862">
        <w:rPr>
          <w:rFonts w:ascii="Times New Roman" w:hAnsi="Times New Roman" w:cs="Times New Roman"/>
          <w:sz w:val="24"/>
          <w:szCs w:val="24"/>
        </w:rPr>
        <w:t xml:space="preserve">uté Objednatelem (nevylučuje-li </w:t>
      </w:r>
      <w:r w:rsidRPr="00DE3155">
        <w:rPr>
          <w:rFonts w:ascii="Times New Roman" w:hAnsi="Times New Roman" w:cs="Times New Roman"/>
          <w:sz w:val="24"/>
          <w:szCs w:val="24"/>
        </w:rPr>
        <w:t xml:space="preserve">to charakter porušené povinnosti), vzniká Objednateli nárok na smluvní pokutu </w:t>
      </w:r>
      <w:r w:rsidR="00656862">
        <w:rPr>
          <w:rFonts w:ascii="Times New Roman" w:hAnsi="Times New Roman" w:cs="Times New Roman"/>
          <w:sz w:val="24"/>
          <w:szCs w:val="24"/>
        </w:rPr>
        <w:br/>
      </w:r>
      <w:r w:rsidRPr="00DE3155">
        <w:rPr>
          <w:rFonts w:ascii="Times New Roman" w:hAnsi="Times New Roman" w:cs="Times New Roman"/>
          <w:sz w:val="24"/>
          <w:szCs w:val="24"/>
        </w:rPr>
        <w:t xml:space="preserve">ve výši </w:t>
      </w:r>
      <w:r w:rsidR="00BC4308">
        <w:rPr>
          <w:rFonts w:ascii="Times New Roman" w:hAnsi="Times New Roman" w:cs="Times New Roman"/>
          <w:sz w:val="24"/>
          <w:szCs w:val="24"/>
        </w:rPr>
        <w:t>5</w:t>
      </w:r>
      <w:r w:rsidRPr="00DE3155">
        <w:rPr>
          <w:rFonts w:ascii="Times New Roman" w:hAnsi="Times New Roman" w:cs="Times New Roman"/>
          <w:sz w:val="24"/>
          <w:szCs w:val="24"/>
        </w:rPr>
        <w:t xml:space="preserve">.000,- Kč (slovy: </w:t>
      </w:r>
      <w:r w:rsidR="00BC4308">
        <w:rPr>
          <w:rFonts w:ascii="Times New Roman" w:hAnsi="Times New Roman" w:cs="Times New Roman"/>
          <w:sz w:val="24"/>
          <w:szCs w:val="24"/>
        </w:rPr>
        <w:t>pět</w:t>
      </w:r>
      <w:r w:rsidRPr="00DE3155">
        <w:rPr>
          <w:rFonts w:ascii="Times New Roman" w:hAnsi="Times New Roman" w:cs="Times New Roman"/>
          <w:sz w:val="24"/>
          <w:szCs w:val="24"/>
        </w:rPr>
        <w:t xml:space="preserve"> tisíc korun českých) za každý jednotlivý případ porušení takové povinnosti. V pochybnostech se má za to, že dodatečná lhůta je přiměřená, pokud činila alespoň 5 (slovy: pět) pracovních dnů. </w:t>
      </w:r>
    </w:p>
    <w:p w14:paraId="7ED8870B" w14:textId="77777777" w:rsidR="00E826CB" w:rsidRPr="00074271" w:rsidRDefault="00E826CB" w:rsidP="00414E5C">
      <w:pPr>
        <w:pStyle w:val="Nadpis2"/>
        <w:rPr>
          <w:rFonts w:ascii="Times New Roman" w:hAnsi="Times New Roman" w:cs="Times New Roman"/>
          <w:sz w:val="24"/>
          <w:szCs w:val="24"/>
        </w:rPr>
      </w:pPr>
      <w:r w:rsidRPr="00074271">
        <w:rPr>
          <w:rFonts w:ascii="Times New Roman" w:hAnsi="Times New Roman" w:cs="Times New Roman"/>
          <w:sz w:val="24"/>
          <w:szCs w:val="24"/>
        </w:rPr>
        <w:t xml:space="preserve">Slevy z ceny je </w:t>
      </w:r>
      <w:r w:rsidR="001202A3" w:rsidRPr="00074271">
        <w:rPr>
          <w:rFonts w:ascii="Times New Roman" w:hAnsi="Times New Roman" w:cs="Times New Roman"/>
          <w:sz w:val="24"/>
          <w:szCs w:val="24"/>
        </w:rPr>
        <w:t>Dodavatel</w:t>
      </w:r>
      <w:r w:rsidRPr="00074271">
        <w:rPr>
          <w:rFonts w:ascii="Times New Roman" w:hAnsi="Times New Roman" w:cs="Times New Roman"/>
          <w:sz w:val="24"/>
          <w:szCs w:val="24"/>
        </w:rPr>
        <w:t xml:space="preserve"> povinen zohlednit při fakturaci, nestane-li se tak, je Objednatel oprávněn slevu z ceny uplatnit písemnou výzvou obdobně jako v případě smluvní pokuty.</w:t>
      </w:r>
    </w:p>
    <w:p w14:paraId="53C1B7F1" w14:textId="77777777" w:rsidR="00E826CB" w:rsidRPr="00DE3155" w:rsidRDefault="00E826CB" w:rsidP="00414E5C">
      <w:pPr>
        <w:pStyle w:val="Nadpis2"/>
        <w:rPr>
          <w:rFonts w:ascii="Times New Roman" w:hAnsi="Times New Roman" w:cs="Times New Roman"/>
          <w:sz w:val="24"/>
          <w:szCs w:val="24"/>
        </w:rPr>
      </w:pPr>
      <w:r w:rsidRPr="00DE3155">
        <w:rPr>
          <w:rFonts w:ascii="Times New Roman" w:hAnsi="Times New Roman" w:cs="Times New Roman"/>
          <w:sz w:val="24"/>
          <w:szCs w:val="24"/>
        </w:rPr>
        <w:t>Zaplacením smluvní pokuty či poskytnutím slevy z ceny není jakkoliv dotčen nárok Objednatele na náhradu škody; nárok na náhradu škody je Objednatel oprávněn uplatnit vedle smluvní pokuty</w:t>
      </w:r>
      <w:r w:rsidR="009516D2" w:rsidRPr="00DE3155">
        <w:rPr>
          <w:rFonts w:ascii="Times New Roman" w:hAnsi="Times New Roman" w:cs="Times New Roman"/>
          <w:sz w:val="24"/>
          <w:szCs w:val="24"/>
        </w:rPr>
        <w:t xml:space="preserve"> nebo slevy z ceny</w:t>
      </w:r>
      <w:r w:rsidRPr="00DE3155">
        <w:rPr>
          <w:rFonts w:ascii="Times New Roman" w:hAnsi="Times New Roman" w:cs="Times New Roman"/>
          <w:sz w:val="24"/>
          <w:szCs w:val="24"/>
        </w:rPr>
        <w:t xml:space="preserve"> v plné výši. Zaplacením smluvní pokuty či</w:t>
      </w:r>
      <w:r w:rsidR="002501AD">
        <w:rPr>
          <w:rFonts w:ascii="Times New Roman" w:hAnsi="Times New Roman" w:cs="Times New Roman"/>
          <w:sz w:val="24"/>
          <w:szCs w:val="24"/>
        </w:rPr>
        <w:t> </w:t>
      </w:r>
      <w:r w:rsidRPr="00DE3155">
        <w:rPr>
          <w:rFonts w:ascii="Times New Roman" w:hAnsi="Times New Roman" w:cs="Times New Roman"/>
          <w:sz w:val="24"/>
          <w:szCs w:val="24"/>
        </w:rPr>
        <w:t>poskytnutím slevy z ceny není dotčeno splnění povinnosti, která je prostřednictvím smluvní pokuty zajištěna.</w:t>
      </w:r>
    </w:p>
    <w:p w14:paraId="49BA77A2" w14:textId="77777777" w:rsidR="00E826CB" w:rsidRPr="00DE3155" w:rsidRDefault="00E826CB" w:rsidP="00414E5C">
      <w:pPr>
        <w:pStyle w:val="Nadpis2"/>
        <w:rPr>
          <w:rFonts w:ascii="Times New Roman" w:hAnsi="Times New Roman" w:cs="Times New Roman"/>
          <w:sz w:val="24"/>
          <w:szCs w:val="24"/>
        </w:rPr>
      </w:pPr>
      <w:r w:rsidRPr="00DE3155">
        <w:rPr>
          <w:rFonts w:ascii="Times New Roman" w:hAnsi="Times New Roman" w:cs="Times New Roman"/>
          <w:sz w:val="24"/>
          <w:szCs w:val="24"/>
        </w:rPr>
        <w:t xml:space="preserve">V případě prodlení kterékoliv Strany se zaplacením peněžité částky vzniká oprávněné straně nárok na úrok z prodlení v zákonné výši počítaný z dlužné částky za každý </w:t>
      </w:r>
      <w:r w:rsidR="005F3EAB">
        <w:rPr>
          <w:rFonts w:ascii="Times New Roman" w:hAnsi="Times New Roman" w:cs="Times New Roman"/>
          <w:sz w:val="24"/>
          <w:szCs w:val="24"/>
        </w:rPr>
        <w:br/>
      </w:r>
      <w:r w:rsidRPr="00DE3155">
        <w:rPr>
          <w:rFonts w:ascii="Times New Roman" w:hAnsi="Times New Roman" w:cs="Times New Roman"/>
          <w:sz w:val="24"/>
          <w:szCs w:val="24"/>
        </w:rPr>
        <w:t>i započatý den prodlení. Tím není dotčen ani omezen nárok na náhradu vzniklé škody.</w:t>
      </w:r>
    </w:p>
    <w:p w14:paraId="118C6EF3" w14:textId="77777777" w:rsidR="00E826CB" w:rsidRPr="00DE3155" w:rsidRDefault="00E826CB" w:rsidP="00414E5C">
      <w:pPr>
        <w:pStyle w:val="Nadpis2"/>
        <w:rPr>
          <w:rFonts w:ascii="Times New Roman" w:hAnsi="Times New Roman" w:cs="Times New Roman"/>
          <w:sz w:val="24"/>
          <w:szCs w:val="24"/>
        </w:rPr>
      </w:pPr>
      <w:r w:rsidRPr="00DE3155">
        <w:rPr>
          <w:rFonts w:ascii="Times New Roman" w:hAnsi="Times New Roman" w:cs="Times New Roman"/>
          <w:sz w:val="24"/>
          <w:szCs w:val="24"/>
        </w:rPr>
        <w:t xml:space="preserve">Lhůta splatnosti pro placení jiných plateb dle </w:t>
      </w:r>
      <w:r w:rsidR="00D65658">
        <w:rPr>
          <w:rFonts w:ascii="Times New Roman" w:hAnsi="Times New Roman" w:cs="Times New Roman"/>
          <w:sz w:val="24"/>
          <w:szCs w:val="24"/>
        </w:rPr>
        <w:t xml:space="preserve">této </w:t>
      </w:r>
      <w:r w:rsidRPr="00DE3155">
        <w:rPr>
          <w:rFonts w:ascii="Times New Roman" w:hAnsi="Times New Roman" w:cs="Times New Roman"/>
          <w:sz w:val="24"/>
          <w:szCs w:val="24"/>
        </w:rPr>
        <w:t>Smlouvy (smluvních pokut, úroků z prodlení apod.) činí 21 (slovy: dvacet jedna) kalendářních dní od doručení jejich vyúčtování.</w:t>
      </w:r>
    </w:p>
    <w:p w14:paraId="538925BC" w14:textId="33934A2D" w:rsidR="00E826CB" w:rsidRDefault="00E826CB" w:rsidP="00414E5C">
      <w:pPr>
        <w:pStyle w:val="Nadpis2"/>
        <w:rPr>
          <w:rFonts w:ascii="Times New Roman" w:hAnsi="Times New Roman" w:cs="Times New Roman"/>
          <w:sz w:val="24"/>
          <w:szCs w:val="24"/>
        </w:rPr>
      </w:pPr>
      <w:r w:rsidRPr="00DE3155">
        <w:rPr>
          <w:rFonts w:ascii="Times New Roman" w:hAnsi="Times New Roman" w:cs="Times New Roman"/>
          <w:sz w:val="24"/>
          <w:szCs w:val="24"/>
        </w:rPr>
        <w:t>Obě Strany se zavazují před uplatněním nároku na smluvní pokutu nebo úrok z prodlení vyzvat druhou Stranu k podání vysvětlení.</w:t>
      </w:r>
    </w:p>
    <w:p w14:paraId="34916BF4" w14:textId="77777777" w:rsidR="00806F6E" w:rsidRPr="00806F6E" w:rsidRDefault="00806F6E" w:rsidP="00806F6E"/>
    <w:p w14:paraId="4F7985BF" w14:textId="77777777" w:rsidR="00E826CB" w:rsidRPr="00DE3155" w:rsidRDefault="00E826CB" w:rsidP="00414E5C">
      <w:pPr>
        <w:pStyle w:val="Nadpis1"/>
        <w:rPr>
          <w:rFonts w:ascii="Times New Roman" w:hAnsi="Times New Roman" w:cs="Times New Roman"/>
          <w:b w:val="0"/>
          <w:caps w:val="0"/>
          <w:sz w:val="24"/>
          <w:szCs w:val="24"/>
        </w:rPr>
      </w:pPr>
      <w:bookmarkStart w:id="224" w:name="_Ref305657703"/>
      <w:r w:rsidRPr="00DE3155">
        <w:rPr>
          <w:rFonts w:ascii="Times New Roman" w:hAnsi="Times New Roman" w:cs="Times New Roman"/>
          <w:sz w:val="24"/>
          <w:szCs w:val="24"/>
        </w:rPr>
        <w:lastRenderedPageBreak/>
        <w:t xml:space="preserve"> </w:t>
      </w:r>
      <w:bookmarkStart w:id="225" w:name="_Toc401946295"/>
      <w:bookmarkStart w:id="226" w:name="_Ref426458807"/>
      <w:bookmarkStart w:id="227" w:name="_Ref444005764"/>
      <w:bookmarkStart w:id="228" w:name="_Toc485325209"/>
      <w:bookmarkEnd w:id="224"/>
      <w:r w:rsidRPr="00DE3155">
        <w:rPr>
          <w:rFonts w:ascii="Times New Roman" w:hAnsi="Times New Roman" w:cs="Times New Roman"/>
          <w:sz w:val="24"/>
          <w:szCs w:val="24"/>
        </w:rPr>
        <w:t>OCHRANA DŮVĚRNÝCH INFORMACÍ</w:t>
      </w:r>
      <w:bookmarkEnd w:id="225"/>
      <w:bookmarkEnd w:id="226"/>
      <w:r w:rsidRPr="00DE3155">
        <w:rPr>
          <w:rFonts w:ascii="Times New Roman" w:hAnsi="Times New Roman" w:cs="Times New Roman"/>
          <w:sz w:val="24"/>
          <w:szCs w:val="24"/>
        </w:rPr>
        <w:t xml:space="preserve"> A OSOBNÍCH ÚDAJŮ</w:t>
      </w:r>
      <w:bookmarkEnd w:id="227"/>
      <w:bookmarkEnd w:id="228"/>
    </w:p>
    <w:p w14:paraId="040CD22C" w14:textId="77777777" w:rsidR="00E826CB" w:rsidRPr="00DE3155" w:rsidRDefault="00E826CB" w:rsidP="00414E5C">
      <w:pPr>
        <w:pStyle w:val="Nadpis2"/>
        <w:rPr>
          <w:rFonts w:ascii="Times New Roman" w:hAnsi="Times New Roman" w:cs="Times New Roman"/>
          <w:sz w:val="24"/>
          <w:szCs w:val="24"/>
        </w:rPr>
      </w:pPr>
      <w:r w:rsidRPr="00DE3155">
        <w:rPr>
          <w:rFonts w:ascii="Times New Roman" w:hAnsi="Times New Roman" w:cs="Times New Roman"/>
          <w:sz w:val="24"/>
          <w:szCs w:val="24"/>
        </w:rPr>
        <w:t xml:space="preserve">Strany jsou si vědomy toho, že v rámci plnění závazků z </w:t>
      </w:r>
      <w:r w:rsidR="00D65658">
        <w:rPr>
          <w:rFonts w:ascii="Times New Roman" w:hAnsi="Times New Roman" w:cs="Times New Roman"/>
          <w:sz w:val="24"/>
          <w:szCs w:val="24"/>
        </w:rPr>
        <w:t xml:space="preserve">této </w:t>
      </w:r>
      <w:r w:rsidRPr="00DE3155">
        <w:rPr>
          <w:rFonts w:ascii="Times New Roman" w:hAnsi="Times New Roman" w:cs="Times New Roman"/>
          <w:sz w:val="24"/>
          <w:szCs w:val="24"/>
        </w:rPr>
        <w:t>Smlouvy:</w:t>
      </w:r>
    </w:p>
    <w:p w14:paraId="7AE79708" w14:textId="77777777" w:rsidR="00E826CB" w:rsidRPr="00DE3155" w:rsidRDefault="00964366" w:rsidP="00414E5C">
      <w:pPr>
        <w:pStyle w:val="Nadpis3"/>
        <w:rPr>
          <w:rFonts w:ascii="Times New Roman" w:hAnsi="Times New Roman" w:cs="Times New Roman"/>
          <w:sz w:val="24"/>
          <w:szCs w:val="24"/>
        </w:rPr>
      </w:pPr>
      <w:r w:rsidRPr="00DE3155">
        <w:rPr>
          <w:rFonts w:ascii="Times New Roman" w:hAnsi="Times New Roman" w:cs="Times New Roman"/>
          <w:sz w:val="24"/>
          <w:szCs w:val="24"/>
        </w:rPr>
        <w:t xml:space="preserve">si </w:t>
      </w:r>
      <w:r w:rsidR="00E826CB" w:rsidRPr="00DE3155">
        <w:rPr>
          <w:rFonts w:ascii="Times New Roman" w:hAnsi="Times New Roman" w:cs="Times New Roman"/>
          <w:sz w:val="24"/>
          <w:szCs w:val="24"/>
        </w:rPr>
        <w:t>mohou vzájemně vědomě nebo opominutím poskytnout informace, které budou považovány za důvěrné (dále jen „</w:t>
      </w:r>
      <w:r w:rsidR="00E826CB" w:rsidRPr="00DE3155">
        <w:rPr>
          <w:rFonts w:ascii="Times New Roman" w:hAnsi="Times New Roman" w:cs="Times New Roman"/>
          <w:b/>
          <w:i/>
          <w:sz w:val="24"/>
          <w:szCs w:val="24"/>
        </w:rPr>
        <w:t>Důvěrné informace</w:t>
      </w:r>
      <w:r w:rsidR="00E826CB" w:rsidRPr="00DE3155">
        <w:rPr>
          <w:rFonts w:ascii="Times New Roman" w:hAnsi="Times New Roman" w:cs="Times New Roman"/>
          <w:sz w:val="24"/>
          <w:szCs w:val="24"/>
        </w:rPr>
        <w:t>“);</w:t>
      </w:r>
    </w:p>
    <w:p w14:paraId="2199FED3" w14:textId="77777777" w:rsidR="00E826CB" w:rsidRPr="00DE3155" w:rsidRDefault="00E826CB" w:rsidP="00414E5C">
      <w:pPr>
        <w:pStyle w:val="Nadpis3"/>
        <w:rPr>
          <w:rFonts w:ascii="Times New Roman" w:hAnsi="Times New Roman" w:cs="Times New Roman"/>
          <w:sz w:val="24"/>
          <w:szCs w:val="24"/>
        </w:rPr>
      </w:pPr>
      <w:r w:rsidRPr="00DE3155">
        <w:rPr>
          <w:rFonts w:ascii="Times New Roman" w:hAnsi="Times New Roman" w:cs="Times New Roman"/>
          <w:sz w:val="24"/>
          <w:szCs w:val="24"/>
        </w:rPr>
        <w:t>mohou jejich zaměstnanci a osoby v obdobném postavení získat vědomou činností druhé Strany nebo i jejím opom</w:t>
      </w:r>
      <w:r w:rsidR="000F35D8" w:rsidRPr="00DE3155">
        <w:rPr>
          <w:rFonts w:ascii="Times New Roman" w:hAnsi="Times New Roman" w:cs="Times New Roman"/>
          <w:sz w:val="24"/>
          <w:szCs w:val="24"/>
        </w:rPr>
        <w:t>e</w:t>
      </w:r>
      <w:r w:rsidRPr="00DE3155">
        <w:rPr>
          <w:rFonts w:ascii="Times New Roman" w:hAnsi="Times New Roman" w:cs="Times New Roman"/>
          <w:sz w:val="24"/>
          <w:szCs w:val="24"/>
        </w:rPr>
        <w:t>nutím přístup k Důvěrným informacím druhé Strany.</w:t>
      </w:r>
    </w:p>
    <w:p w14:paraId="2BD1B44D" w14:textId="77777777" w:rsidR="00E826CB" w:rsidRPr="00DE3155" w:rsidRDefault="00E826CB" w:rsidP="00414E5C">
      <w:pPr>
        <w:pStyle w:val="Nadpis2"/>
        <w:rPr>
          <w:rFonts w:ascii="Times New Roman" w:hAnsi="Times New Roman" w:cs="Times New Roman"/>
          <w:sz w:val="24"/>
          <w:szCs w:val="24"/>
        </w:rPr>
      </w:pPr>
      <w:bookmarkStart w:id="229" w:name="_Ref426457014"/>
      <w:r w:rsidRPr="00DE3155">
        <w:rPr>
          <w:rFonts w:ascii="Times New Roman" w:hAnsi="Times New Roman" w:cs="Times New Roman"/>
          <w:sz w:val="24"/>
          <w:szCs w:val="24"/>
        </w:rPr>
        <w:t>Strany se dohodly, že Důvěrné informace nikomu neprozradí a přijmou taková opatření, která znemožní jejich přístupnost třetím os</w:t>
      </w:r>
      <w:r w:rsidR="00656862">
        <w:rPr>
          <w:rFonts w:ascii="Times New Roman" w:hAnsi="Times New Roman" w:cs="Times New Roman"/>
          <w:sz w:val="24"/>
          <w:szCs w:val="24"/>
        </w:rPr>
        <w:t xml:space="preserve">obám. Ustanovení předchozí věty </w:t>
      </w:r>
      <w:r w:rsidRPr="00DE3155">
        <w:rPr>
          <w:rFonts w:ascii="Times New Roman" w:hAnsi="Times New Roman" w:cs="Times New Roman"/>
          <w:sz w:val="24"/>
          <w:szCs w:val="24"/>
        </w:rPr>
        <w:t>se</w:t>
      </w:r>
      <w:r w:rsidR="002501AD">
        <w:rPr>
          <w:rFonts w:ascii="Times New Roman" w:hAnsi="Times New Roman" w:cs="Times New Roman"/>
          <w:sz w:val="24"/>
          <w:szCs w:val="24"/>
        </w:rPr>
        <w:t> </w:t>
      </w:r>
      <w:r w:rsidRPr="00DE3155">
        <w:rPr>
          <w:rFonts w:ascii="Times New Roman" w:hAnsi="Times New Roman" w:cs="Times New Roman"/>
          <w:sz w:val="24"/>
          <w:szCs w:val="24"/>
        </w:rPr>
        <w:t>nevztahuje na případy, kdy:</w:t>
      </w:r>
      <w:bookmarkEnd w:id="229"/>
    </w:p>
    <w:p w14:paraId="26FECB09" w14:textId="77777777" w:rsidR="00E826CB" w:rsidRPr="00DE3155" w:rsidRDefault="00E826CB" w:rsidP="00414E5C">
      <w:pPr>
        <w:pStyle w:val="Nadpis3"/>
        <w:rPr>
          <w:rFonts w:ascii="Times New Roman" w:hAnsi="Times New Roman" w:cs="Times New Roman"/>
          <w:sz w:val="24"/>
          <w:szCs w:val="24"/>
        </w:rPr>
      </w:pPr>
      <w:r w:rsidRPr="00DE3155">
        <w:rPr>
          <w:rFonts w:ascii="Times New Roman" w:hAnsi="Times New Roman" w:cs="Times New Roman"/>
          <w:sz w:val="24"/>
          <w:szCs w:val="24"/>
        </w:rPr>
        <w:t>Strany mají povinnost stanovenou právním předpisem, a/nebo</w:t>
      </w:r>
    </w:p>
    <w:p w14:paraId="17BFE2AD" w14:textId="77777777" w:rsidR="00E826CB" w:rsidRPr="00DE3155" w:rsidRDefault="00E826CB" w:rsidP="00414E5C">
      <w:pPr>
        <w:pStyle w:val="Nadpis3"/>
        <w:rPr>
          <w:rFonts w:ascii="Times New Roman" w:hAnsi="Times New Roman" w:cs="Times New Roman"/>
          <w:sz w:val="24"/>
          <w:szCs w:val="24"/>
        </w:rPr>
      </w:pPr>
      <w:r w:rsidRPr="00DE3155">
        <w:rPr>
          <w:rFonts w:ascii="Times New Roman" w:hAnsi="Times New Roman" w:cs="Times New Roman"/>
          <w:sz w:val="24"/>
          <w:szCs w:val="24"/>
        </w:rPr>
        <w:t>takové informace sdělí osobám, které mají ze zákona stanovenou povinnost mlčenlivosti vztahující se k těmto informacím, a/nebo</w:t>
      </w:r>
    </w:p>
    <w:p w14:paraId="3767C87C" w14:textId="77777777" w:rsidR="00E826CB" w:rsidRPr="00DE3155" w:rsidRDefault="00E826CB" w:rsidP="00414E5C">
      <w:pPr>
        <w:pStyle w:val="Nadpis3"/>
        <w:rPr>
          <w:rFonts w:ascii="Times New Roman" w:hAnsi="Times New Roman" w:cs="Times New Roman"/>
          <w:sz w:val="24"/>
          <w:szCs w:val="24"/>
        </w:rPr>
      </w:pPr>
      <w:r w:rsidRPr="00DE3155">
        <w:rPr>
          <w:rFonts w:ascii="Times New Roman" w:hAnsi="Times New Roman" w:cs="Times New Roman"/>
          <w:sz w:val="24"/>
          <w:szCs w:val="24"/>
        </w:rPr>
        <w:t xml:space="preserve">se takové informace stanou veřejně známými či dostupnými jinak než porušením povinností vyplývajících z tohoto článku </w:t>
      </w:r>
      <w:r w:rsidR="00D65658">
        <w:rPr>
          <w:rFonts w:ascii="Times New Roman" w:hAnsi="Times New Roman" w:cs="Times New Roman"/>
          <w:sz w:val="24"/>
          <w:szCs w:val="24"/>
        </w:rPr>
        <w:t xml:space="preserve">této </w:t>
      </w:r>
      <w:r w:rsidRPr="00DE3155">
        <w:rPr>
          <w:rFonts w:ascii="Times New Roman" w:hAnsi="Times New Roman" w:cs="Times New Roman"/>
          <w:sz w:val="24"/>
          <w:szCs w:val="24"/>
        </w:rPr>
        <w:t>Smlouvy.</w:t>
      </w:r>
    </w:p>
    <w:p w14:paraId="23831B62" w14:textId="77777777" w:rsidR="00E826CB" w:rsidRPr="00DE3155" w:rsidRDefault="00E826CB" w:rsidP="00414E5C">
      <w:pPr>
        <w:pStyle w:val="Nadpis2"/>
        <w:rPr>
          <w:rFonts w:ascii="Times New Roman" w:hAnsi="Times New Roman" w:cs="Times New Roman"/>
          <w:sz w:val="24"/>
          <w:szCs w:val="24"/>
        </w:rPr>
      </w:pPr>
      <w:r w:rsidRPr="00DE3155">
        <w:rPr>
          <w:rFonts w:ascii="Times New Roman" w:hAnsi="Times New Roman" w:cs="Times New Roman"/>
          <w:sz w:val="24"/>
          <w:szCs w:val="24"/>
        </w:rPr>
        <w:t xml:space="preserve">Za třetí osoby dle odst. </w:t>
      </w:r>
      <w:r w:rsidRPr="00DE3155">
        <w:rPr>
          <w:rFonts w:ascii="Times New Roman" w:hAnsi="Times New Roman" w:cs="Times New Roman"/>
          <w:sz w:val="24"/>
          <w:szCs w:val="24"/>
        </w:rPr>
        <w:fldChar w:fldCharType="begin"/>
      </w:r>
      <w:r w:rsidRPr="00DE3155">
        <w:rPr>
          <w:rFonts w:ascii="Times New Roman" w:hAnsi="Times New Roman" w:cs="Times New Roman"/>
          <w:sz w:val="24"/>
          <w:szCs w:val="24"/>
        </w:rPr>
        <w:instrText xml:space="preserve"> REF _Ref426457014 \r \h  \* MERGEFORMAT </w:instrText>
      </w:r>
      <w:r w:rsidRPr="00DE3155">
        <w:rPr>
          <w:rFonts w:ascii="Times New Roman" w:hAnsi="Times New Roman" w:cs="Times New Roman"/>
          <w:sz w:val="24"/>
          <w:szCs w:val="24"/>
        </w:rPr>
      </w:r>
      <w:r w:rsidRPr="00DE3155">
        <w:rPr>
          <w:rFonts w:ascii="Times New Roman" w:hAnsi="Times New Roman" w:cs="Times New Roman"/>
          <w:sz w:val="24"/>
          <w:szCs w:val="24"/>
        </w:rPr>
        <w:fldChar w:fldCharType="separate"/>
      </w:r>
      <w:r w:rsidR="00131A48">
        <w:rPr>
          <w:rFonts w:ascii="Times New Roman" w:hAnsi="Times New Roman" w:cs="Times New Roman"/>
          <w:sz w:val="24"/>
          <w:szCs w:val="24"/>
        </w:rPr>
        <w:t>12.2</w:t>
      </w:r>
      <w:r w:rsidRPr="00DE3155">
        <w:rPr>
          <w:rFonts w:ascii="Times New Roman" w:hAnsi="Times New Roman" w:cs="Times New Roman"/>
          <w:sz w:val="24"/>
          <w:szCs w:val="24"/>
        </w:rPr>
        <w:fldChar w:fldCharType="end"/>
      </w:r>
      <w:r w:rsidRPr="00DE3155">
        <w:rPr>
          <w:rFonts w:ascii="Times New Roman" w:hAnsi="Times New Roman" w:cs="Times New Roman"/>
          <w:sz w:val="24"/>
          <w:szCs w:val="24"/>
        </w:rPr>
        <w:t xml:space="preserve"> </w:t>
      </w:r>
      <w:r w:rsidR="00D65658">
        <w:rPr>
          <w:rFonts w:ascii="Times New Roman" w:hAnsi="Times New Roman" w:cs="Times New Roman"/>
          <w:sz w:val="24"/>
          <w:szCs w:val="24"/>
        </w:rPr>
        <w:t xml:space="preserve">této </w:t>
      </w:r>
      <w:r w:rsidRPr="00DE3155">
        <w:rPr>
          <w:rFonts w:ascii="Times New Roman" w:hAnsi="Times New Roman" w:cs="Times New Roman"/>
          <w:sz w:val="24"/>
          <w:szCs w:val="24"/>
        </w:rPr>
        <w:t>Smlouvy se nepovažují:</w:t>
      </w:r>
    </w:p>
    <w:p w14:paraId="77BE4C60" w14:textId="77777777" w:rsidR="00E826CB" w:rsidRPr="00DE3155" w:rsidRDefault="00E826CB" w:rsidP="00414E5C">
      <w:pPr>
        <w:pStyle w:val="Nadpis3"/>
        <w:rPr>
          <w:rFonts w:ascii="Times New Roman" w:hAnsi="Times New Roman" w:cs="Times New Roman"/>
          <w:sz w:val="24"/>
          <w:szCs w:val="24"/>
        </w:rPr>
      </w:pPr>
      <w:r w:rsidRPr="00DE3155">
        <w:rPr>
          <w:rFonts w:ascii="Times New Roman" w:hAnsi="Times New Roman" w:cs="Times New Roman"/>
          <w:sz w:val="24"/>
          <w:szCs w:val="24"/>
        </w:rPr>
        <w:t>zaměstnanci Stran a osoby v obdobném postavení;</w:t>
      </w:r>
    </w:p>
    <w:p w14:paraId="5A84ED8B" w14:textId="77777777" w:rsidR="00E826CB" w:rsidRPr="00DE3155" w:rsidRDefault="00E826CB" w:rsidP="00414E5C">
      <w:pPr>
        <w:pStyle w:val="Nadpis3"/>
        <w:rPr>
          <w:rFonts w:ascii="Times New Roman" w:hAnsi="Times New Roman" w:cs="Times New Roman"/>
          <w:sz w:val="24"/>
          <w:szCs w:val="24"/>
        </w:rPr>
      </w:pPr>
      <w:r w:rsidRPr="00DE3155">
        <w:rPr>
          <w:rFonts w:ascii="Times New Roman" w:hAnsi="Times New Roman" w:cs="Times New Roman"/>
          <w:sz w:val="24"/>
          <w:szCs w:val="24"/>
        </w:rPr>
        <w:t>orgány Stran a jejich členové;</w:t>
      </w:r>
    </w:p>
    <w:p w14:paraId="3899D247" w14:textId="77777777" w:rsidR="00E826CB" w:rsidRPr="00DE3155" w:rsidRDefault="00E826CB" w:rsidP="00414E5C">
      <w:pPr>
        <w:pStyle w:val="Nadpis3"/>
        <w:rPr>
          <w:rFonts w:ascii="Times New Roman" w:hAnsi="Times New Roman" w:cs="Times New Roman"/>
          <w:sz w:val="24"/>
          <w:szCs w:val="24"/>
        </w:rPr>
      </w:pPr>
      <w:r w:rsidRPr="00DE3155">
        <w:rPr>
          <w:rFonts w:ascii="Times New Roman" w:hAnsi="Times New Roman" w:cs="Times New Roman"/>
          <w:sz w:val="24"/>
          <w:szCs w:val="24"/>
        </w:rPr>
        <w:t>poradci Stran;</w:t>
      </w:r>
    </w:p>
    <w:p w14:paraId="0024AD09" w14:textId="77777777" w:rsidR="00E826CB" w:rsidRPr="00DE3155" w:rsidRDefault="00E826CB" w:rsidP="00414E5C">
      <w:pPr>
        <w:pStyle w:val="Nadpis3"/>
        <w:rPr>
          <w:rFonts w:ascii="Times New Roman" w:hAnsi="Times New Roman" w:cs="Times New Roman"/>
          <w:sz w:val="24"/>
          <w:szCs w:val="24"/>
        </w:rPr>
      </w:pPr>
      <w:r w:rsidRPr="00DE3155">
        <w:rPr>
          <w:rFonts w:ascii="Times New Roman" w:hAnsi="Times New Roman" w:cs="Times New Roman"/>
          <w:sz w:val="24"/>
          <w:szCs w:val="24"/>
        </w:rPr>
        <w:t xml:space="preserve">ve vztahu k Důvěrným informacím Objednatele poddodavatelé </w:t>
      </w:r>
      <w:r w:rsidR="001202A3" w:rsidRPr="00DE3155">
        <w:rPr>
          <w:rFonts w:ascii="Times New Roman" w:hAnsi="Times New Roman" w:cs="Times New Roman"/>
          <w:sz w:val="24"/>
          <w:szCs w:val="24"/>
        </w:rPr>
        <w:t>Dodavatel</w:t>
      </w:r>
      <w:r w:rsidRPr="00DE3155">
        <w:rPr>
          <w:rFonts w:ascii="Times New Roman" w:hAnsi="Times New Roman" w:cs="Times New Roman"/>
          <w:sz w:val="24"/>
          <w:szCs w:val="24"/>
        </w:rPr>
        <w:t>e; a</w:t>
      </w:r>
      <w:r w:rsidR="008864F4" w:rsidRPr="00DE3155">
        <w:rPr>
          <w:rFonts w:ascii="Times New Roman" w:hAnsi="Times New Roman" w:cs="Times New Roman"/>
          <w:sz w:val="24"/>
          <w:szCs w:val="24"/>
        </w:rPr>
        <w:t> </w:t>
      </w:r>
      <w:r w:rsidRPr="00DE3155">
        <w:rPr>
          <w:rFonts w:ascii="Times New Roman" w:hAnsi="Times New Roman" w:cs="Times New Roman"/>
          <w:sz w:val="24"/>
          <w:szCs w:val="24"/>
        </w:rPr>
        <w:t>ve</w:t>
      </w:r>
      <w:r w:rsidR="008864F4" w:rsidRPr="00DE3155">
        <w:rPr>
          <w:rFonts w:ascii="Times New Roman" w:hAnsi="Times New Roman" w:cs="Times New Roman"/>
          <w:sz w:val="24"/>
          <w:szCs w:val="24"/>
        </w:rPr>
        <w:t> </w:t>
      </w:r>
      <w:r w:rsidRPr="00DE3155">
        <w:rPr>
          <w:rFonts w:ascii="Times New Roman" w:hAnsi="Times New Roman" w:cs="Times New Roman"/>
          <w:sz w:val="24"/>
          <w:szCs w:val="24"/>
        </w:rPr>
        <w:t xml:space="preserve">vztahu k Důvěrným informacím </w:t>
      </w:r>
      <w:r w:rsidR="001202A3" w:rsidRPr="00DE3155">
        <w:rPr>
          <w:rFonts w:ascii="Times New Roman" w:hAnsi="Times New Roman" w:cs="Times New Roman"/>
          <w:sz w:val="24"/>
          <w:szCs w:val="24"/>
        </w:rPr>
        <w:t>Dodavatel</w:t>
      </w:r>
      <w:r w:rsidRPr="00DE3155">
        <w:rPr>
          <w:rFonts w:ascii="Times New Roman" w:hAnsi="Times New Roman" w:cs="Times New Roman"/>
          <w:sz w:val="24"/>
          <w:szCs w:val="24"/>
        </w:rPr>
        <w:t>e externí dodavatelé Objednatele, a to i potenciální;</w:t>
      </w:r>
    </w:p>
    <w:p w14:paraId="1A0EF170" w14:textId="77777777" w:rsidR="00E826CB" w:rsidRPr="00DE3155" w:rsidRDefault="00E826CB" w:rsidP="00414E5C">
      <w:pPr>
        <w:pStyle w:val="Nadpis2"/>
        <w:numPr>
          <w:ilvl w:val="0"/>
          <w:numId w:val="0"/>
        </w:numPr>
        <w:ind w:left="680"/>
        <w:rPr>
          <w:rFonts w:ascii="Times New Roman" w:hAnsi="Times New Roman" w:cs="Times New Roman"/>
          <w:sz w:val="24"/>
          <w:szCs w:val="24"/>
        </w:rPr>
      </w:pPr>
      <w:r w:rsidRPr="00DE3155">
        <w:rPr>
          <w:rFonts w:ascii="Times New Roman" w:hAnsi="Times New Roman" w:cs="Times New Roman"/>
          <w:sz w:val="24"/>
          <w:szCs w:val="24"/>
        </w:rPr>
        <w:t xml:space="preserve">za předpokladu, že se podílejí na plnění </w:t>
      </w:r>
      <w:r w:rsidR="00D65658">
        <w:rPr>
          <w:rFonts w:ascii="Times New Roman" w:hAnsi="Times New Roman" w:cs="Times New Roman"/>
          <w:sz w:val="24"/>
          <w:szCs w:val="24"/>
        </w:rPr>
        <w:t xml:space="preserve">této </w:t>
      </w:r>
      <w:r w:rsidRPr="00DE3155">
        <w:rPr>
          <w:rFonts w:ascii="Times New Roman" w:hAnsi="Times New Roman" w:cs="Times New Roman"/>
          <w:sz w:val="24"/>
          <w:szCs w:val="24"/>
        </w:rPr>
        <w:t>Smlouvy nebo n</w:t>
      </w:r>
      <w:r w:rsidR="008864F4" w:rsidRPr="00DE3155">
        <w:rPr>
          <w:rFonts w:ascii="Times New Roman" w:hAnsi="Times New Roman" w:cs="Times New Roman"/>
          <w:sz w:val="24"/>
          <w:szCs w:val="24"/>
        </w:rPr>
        <w:t>a plnění spojeném s plněním dle</w:t>
      </w:r>
      <w:r w:rsidR="00D65658">
        <w:rPr>
          <w:rFonts w:ascii="Times New Roman" w:hAnsi="Times New Roman" w:cs="Times New Roman"/>
          <w:sz w:val="24"/>
          <w:szCs w:val="24"/>
        </w:rPr>
        <w:t xml:space="preserve"> této </w:t>
      </w:r>
      <w:r w:rsidR="008864F4" w:rsidRPr="00DE3155">
        <w:rPr>
          <w:rFonts w:ascii="Times New Roman" w:hAnsi="Times New Roman" w:cs="Times New Roman"/>
          <w:sz w:val="24"/>
          <w:szCs w:val="24"/>
        </w:rPr>
        <w:t> </w:t>
      </w:r>
      <w:r w:rsidRPr="00DE3155">
        <w:rPr>
          <w:rFonts w:ascii="Times New Roman" w:hAnsi="Times New Roman" w:cs="Times New Roman"/>
          <w:sz w:val="24"/>
          <w:szCs w:val="24"/>
        </w:rPr>
        <w:t xml:space="preserve">Smlouvy, Důvěrné informace jsou jim zpřístupněny výhradně </w:t>
      </w:r>
      <w:r w:rsidR="005F3EAB">
        <w:rPr>
          <w:rFonts w:ascii="Times New Roman" w:hAnsi="Times New Roman" w:cs="Times New Roman"/>
          <w:sz w:val="24"/>
          <w:szCs w:val="24"/>
        </w:rPr>
        <w:br/>
      </w:r>
      <w:r w:rsidRPr="00DE3155">
        <w:rPr>
          <w:rFonts w:ascii="Times New Roman" w:hAnsi="Times New Roman" w:cs="Times New Roman"/>
          <w:sz w:val="24"/>
          <w:szCs w:val="24"/>
        </w:rPr>
        <w:t>za tímto účelem a</w:t>
      </w:r>
      <w:r w:rsidR="008864F4" w:rsidRPr="00DE3155">
        <w:rPr>
          <w:rFonts w:ascii="Times New Roman" w:hAnsi="Times New Roman" w:cs="Times New Roman"/>
          <w:sz w:val="24"/>
          <w:szCs w:val="24"/>
        </w:rPr>
        <w:t> </w:t>
      </w:r>
      <w:r w:rsidRPr="00DE3155">
        <w:rPr>
          <w:rFonts w:ascii="Times New Roman" w:hAnsi="Times New Roman" w:cs="Times New Roman"/>
          <w:sz w:val="24"/>
          <w:szCs w:val="24"/>
        </w:rPr>
        <w:t xml:space="preserve">zpřístupnění Důvěrných informací je v rozsahu nezbytně nutném </w:t>
      </w:r>
      <w:r w:rsidR="005F3EAB">
        <w:rPr>
          <w:rFonts w:ascii="Times New Roman" w:hAnsi="Times New Roman" w:cs="Times New Roman"/>
          <w:sz w:val="24"/>
          <w:szCs w:val="24"/>
        </w:rPr>
        <w:br/>
      </w:r>
      <w:r w:rsidRPr="00DE3155">
        <w:rPr>
          <w:rFonts w:ascii="Times New Roman" w:hAnsi="Times New Roman" w:cs="Times New Roman"/>
          <w:sz w:val="24"/>
          <w:szCs w:val="24"/>
        </w:rPr>
        <w:t>pro naplnění jeho účelu a</w:t>
      </w:r>
      <w:r w:rsidR="008864F4" w:rsidRPr="00DE3155">
        <w:rPr>
          <w:rFonts w:ascii="Times New Roman" w:hAnsi="Times New Roman" w:cs="Times New Roman"/>
          <w:sz w:val="24"/>
          <w:szCs w:val="24"/>
        </w:rPr>
        <w:t> </w:t>
      </w:r>
      <w:r w:rsidRPr="00DE3155">
        <w:rPr>
          <w:rFonts w:ascii="Times New Roman" w:hAnsi="Times New Roman" w:cs="Times New Roman"/>
          <w:sz w:val="24"/>
          <w:szCs w:val="24"/>
        </w:rPr>
        <w:t xml:space="preserve">za stejných podmínek, jaké jsou stanoveny Stranám v </w:t>
      </w:r>
      <w:r w:rsidR="00FF2E5F">
        <w:rPr>
          <w:rFonts w:ascii="Times New Roman" w:hAnsi="Times New Roman" w:cs="Times New Roman"/>
          <w:sz w:val="24"/>
          <w:szCs w:val="24"/>
        </w:rPr>
        <w:t xml:space="preserve">této </w:t>
      </w:r>
      <w:r w:rsidRPr="00DE3155">
        <w:rPr>
          <w:rFonts w:ascii="Times New Roman" w:hAnsi="Times New Roman" w:cs="Times New Roman"/>
          <w:sz w:val="24"/>
          <w:szCs w:val="24"/>
        </w:rPr>
        <w:t>Smlouvě.</w:t>
      </w:r>
    </w:p>
    <w:p w14:paraId="4A510DE3" w14:textId="77777777" w:rsidR="00E826CB" w:rsidRPr="00DE3155" w:rsidRDefault="00E826CB" w:rsidP="00414E5C">
      <w:pPr>
        <w:pStyle w:val="Nadpis2"/>
        <w:rPr>
          <w:rFonts w:ascii="Times New Roman" w:hAnsi="Times New Roman" w:cs="Times New Roman"/>
          <w:sz w:val="24"/>
          <w:szCs w:val="24"/>
        </w:rPr>
      </w:pPr>
      <w:r w:rsidRPr="00DE3155">
        <w:rPr>
          <w:rFonts w:ascii="Times New Roman" w:hAnsi="Times New Roman" w:cs="Times New Roman"/>
          <w:sz w:val="24"/>
          <w:szCs w:val="24"/>
        </w:rPr>
        <w:t xml:space="preserve">Veškeré informace poskytnuté Objednatelem </w:t>
      </w:r>
      <w:r w:rsidR="001202A3" w:rsidRPr="00DE3155">
        <w:rPr>
          <w:rFonts w:ascii="Times New Roman" w:hAnsi="Times New Roman" w:cs="Times New Roman"/>
          <w:sz w:val="24"/>
          <w:szCs w:val="24"/>
        </w:rPr>
        <w:t>Dodavatel</w:t>
      </w:r>
      <w:r w:rsidRPr="00DE3155">
        <w:rPr>
          <w:rFonts w:ascii="Times New Roman" w:hAnsi="Times New Roman" w:cs="Times New Roman"/>
          <w:sz w:val="24"/>
          <w:szCs w:val="24"/>
        </w:rPr>
        <w:t xml:space="preserve">i se považují za Důvěrné informace, není-li stanoveno jinak. Veškeré informace poskytnuté </w:t>
      </w:r>
      <w:r w:rsidR="001202A3" w:rsidRPr="00DE3155">
        <w:rPr>
          <w:rFonts w:ascii="Times New Roman" w:hAnsi="Times New Roman" w:cs="Times New Roman"/>
          <w:sz w:val="24"/>
          <w:szCs w:val="24"/>
        </w:rPr>
        <w:t>Dodavatel</w:t>
      </w:r>
      <w:r w:rsidRPr="00DE3155">
        <w:rPr>
          <w:rFonts w:ascii="Times New Roman" w:hAnsi="Times New Roman" w:cs="Times New Roman"/>
          <w:sz w:val="24"/>
          <w:szCs w:val="24"/>
        </w:rPr>
        <w:t xml:space="preserve">em Objednateli se považují za Důvěrné informace, pouze pokud na jejich důvěrnost </w:t>
      </w:r>
      <w:r w:rsidR="001202A3" w:rsidRPr="00DE3155">
        <w:rPr>
          <w:rFonts w:ascii="Times New Roman" w:hAnsi="Times New Roman" w:cs="Times New Roman"/>
          <w:sz w:val="24"/>
          <w:szCs w:val="24"/>
        </w:rPr>
        <w:lastRenderedPageBreak/>
        <w:t>Dodavatel</w:t>
      </w:r>
      <w:r w:rsidRPr="00DE3155">
        <w:rPr>
          <w:rFonts w:ascii="Times New Roman" w:hAnsi="Times New Roman" w:cs="Times New Roman"/>
          <w:sz w:val="24"/>
          <w:szCs w:val="24"/>
        </w:rPr>
        <w:t xml:space="preserve"> Objednatele předem písemně upozornil a Objednatel </w:t>
      </w:r>
      <w:r w:rsidR="001202A3" w:rsidRPr="00DE3155">
        <w:rPr>
          <w:rFonts w:ascii="Times New Roman" w:hAnsi="Times New Roman" w:cs="Times New Roman"/>
          <w:sz w:val="24"/>
          <w:szCs w:val="24"/>
        </w:rPr>
        <w:t>Dodavatel</w:t>
      </w:r>
      <w:r w:rsidRPr="00DE3155">
        <w:rPr>
          <w:rFonts w:ascii="Times New Roman" w:hAnsi="Times New Roman" w:cs="Times New Roman"/>
          <w:sz w:val="24"/>
          <w:szCs w:val="24"/>
        </w:rPr>
        <w:t>i písemně potvrdil svůj závazek důvěrnost těchto informací zachovávat.</w:t>
      </w:r>
    </w:p>
    <w:p w14:paraId="228E8827" w14:textId="77777777" w:rsidR="00E826CB" w:rsidRPr="00DE3155" w:rsidRDefault="00E826CB" w:rsidP="00414E5C">
      <w:pPr>
        <w:pStyle w:val="Nadpis2"/>
        <w:rPr>
          <w:rFonts w:ascii="Times New Roman" w:hAnsi="Times New Roman" w:cs="Times New Roman"/>
          <w:sz w:val="24"/>
          <w:szCs w:val="24"/>
        </w:rPr>
      </w:pPr>
      <w:r w:rsidRPr="00DE3155">
        <w:rPr>
          <w:rFonts w:ascii="Times New Roman" w:hAnsi="Times New Roman" w:cs="Times New Roman"/>
          <w:sz w:val="24"/>
          <w:szCs w:val="24"/>
        </w:rPr>
        <w:t xml:space="preserve">Za Důvěrné informace Objednatele se dále bezpodmínečně považují veškerá data, která </w:t>
      </w:r>
      <w:r w:rsidR="00AF15A2" w:rsidRPr="00DE3155">
        <w:rPr>
          <w:rFonts w:ascii="Times New Roman" w:hAnsi="Times New Roman" w:cs="Times New Roman"/>
          <w:sz w:val="24"/>
          <w:szCs w:val="24"/>
        </w:rPr>
        <w:t>PIS</w:t>
      </w:r>
      <w:r w:rsidRPr="00DE3155">
        <w:rPr>
          <w:rFonts w:ascii="Times New Roman" w:hAnsi="Times New Roman" w:cs="Times New Roman"/>
          <w:sz w:val="24"/>
          <w:szCs w:val="24"/>
        </w:rPr>
        <w:t xml:space="preserve"> obsahuje, která do něj byla, mají být nebo budou vložena </w:t>
      </w:r>
      <w:r w:rsidR="001202A3" w:rsidRPr="00DE3155">
        <w:rPr>
          <w:rFonts w:ascii="Times New Roman" w:hAnsi="Times New Roman" w:cs="Times New Roman"/>
          <w:sz w:val="24"/>
          <w:szCs w:val="24"/>
        </w:rPr>
        <w:t>Dodavatel</w:t>
      </w:r>
      <w:r w:rsidRPr="00DE3155">
        <w:rPr>
          <w:rFonts w:ascii="Times New Roman" w:hAnsi="Times New Roman" w:cs="Times New Roman"/>
          <w:sz w:val="24"/>
          <w:szCs w:val="24"/>
        </w:rPr>
        <w:t xml:space="preserve">em, Objednatelem či třetími osobami i data, která z něj byla získána. </w:t>
      </w:r>
      <w:r w:rsidRPr="00DE3155">
        <w:rPr>
          <w:rFonts w:ascii="Times New Roman" w:hAnsi="Times New Roman" w:cs="Times New Roman"/>
          <w:sz w:val="24"/>
          <w:szCs w:val="24"/>
        </w:rPr>
        <w:tab/>
      </w:r>
    </w:p>
    <w:p w14:paraId="5109FF2F" w14:textId="77777777" w:rsidR="00E826CB" w:rsidRPr="00DE3155" w:rsidRDefault="00E826CB" w:rsidP="00414E5C">
      <w:pPr>
        <w:pStyle w:val="Nadpis2"/>
        <w:rPr>
          <w:rFonts w:ascii="Times New Roman" w:hAnsi="Times New Roman" w:cs="Times New Roman"/>
          <w:sz w:val="24"/>
          <w:szCs w:val="24"/>
        </w:rPr>
      </w:pPr>
      <w:r w:rsidRPr="00DE3155">
        <w:rPr>
          <w:rFonts w:ascii="Times New Roman" w:hAnsi="Times New Roman" w:cs="Times New Roman"/>
          <w:sz w:val="24"/>
          <w:szCs w:val="24"/>
        </w:rPr>
        <w:t xml:space="preserve">V případě uplatnění smluvních pokut a náhrady škody není dotčena hmotná a trestní odpovědnost fyzických osob, které za </w:t>
      </w:r>
      <w:r w:rsidR="001202A3" w:rsidRPr="00DE3155">
        <w:rPr>
          <w:rFonts w:ascii="Times New Roman" w:hAnsi="Times New Roman" w:cs="Times New Roman"/>
          <w:sz w:val="24"/>
          <w:szCs w:val="24"/>
        </w:rPr>
        <w:t>Dodavatel</w:t>
      </w:r>
      <w:r w:rsidRPr="00DE3155">
        <w:rPr>
          <w:rFonts w:ascii="Times New Roman" w:hAnsi="Times New Roman" w:cs="Times New Roman"/>
          <w:sz w:val="24"/>
          <w:szCs w:val="24"/>
        </w:rPr>
        <w:t xml:space="preserve">e jednaly a závazek mlčenlivosti </w:t>
      </w:r>
      <w:r w:rsidR="005F3EAB">
        <w:rPr>
          <w:rFonts w:ascii="Times New Roman" w:hAnsi="Times New Roman" w:cs="Times New Roman"/>
          <w:sz w:val="24"/>
          <w:szCs w:val="24"/>
        </w:rPr>
        <w:br/>
      </w:r>
      <w:r w:rsidRPr="00DE3155">
        <w:rPr>
          <w:rFonts w:ascii="Times New Roman" w:hAnsi="Times New Roman" w:cs="Times New Roman"/>
          <w:sz w:val="24"/>
          <w:szCs w:val="24"/>
        </w:rPr>
        <w:t>a ochrany Důvěrných informací nedodržely.</w:t>
      </w:r>
    </w:p>
    <w:p w14:paraId="078F7EB3" w14:textId="77777777" w:rsidR="00E826CB" w:rsidRPr="00DE3155" w:rsidRDefault="00E826CB" w:rsidP="00414E5C">
      <w:pPr>
        <w:pStyle w:val="Nadpis2"/>
        <w:rPr>
          <w:rFonts w:ascii="Times New Roman" w:hAnsi="Times New Roman" w:cs="Times New Roman"/>
          <w:sz w:val="24"/>
          <w:szCs w:val="24"/>
        </w:rPr>
      </w:pPr>
      <w:r w:rsidRPr="00DE3155">
        <w:rPr>
          <w:rFonts w:ascii="Times New Roman" w:hAnsi="Times New Roman" w:cs="Times New Roman"/>
          <w:bCs/>
          <w:sz w:val="24"/>
          <w:szCs w:val="24"/>
        </w:rPr>
        <w:t xml:space="preserve">Závazek k mlčenlivosti a ochraně Důvěrnosti informací je platný bez ohledu </w:t>
      </w:r>
      <w:r w:rsidR="005F3EAB">
        <w:rPr>
          <w:rFonts w:ascii="Times New Roman" w:hAnsi="Times New Roman" w:cs="Times New Roman"/>
          <w:bCs/>
          <w:sz w:val="24"/>
          <w:szCs w:val="24"/>
        </w:rPr>
        <w:br/>
      </w:r>
      <w:r w:rsidRPr="00DE3155">
        <w:rPr>
          <w:rFonts w:ascii="Times New Roman" w:hAnsi="Times New Roman" w:cs="Times New Roman"/>
          <w:bCs/>
          <w:sz w:val="24"/>
          <w:szCs w:val="24"/>
        </w:rPr>
        <w:t xml:space="preserve">na ukončení účinnosti </w:t>
      </w:r>
      <w:r w:rsidR="00D65658">
        <w:rPr>
          <w:rFonts w:ascii="Times New Roman" w:hAnsi="Times New Roman" w:cs="Times New Roman"/>
          <w:bCs/>
          <w:sz w:val="24"/>
          <w:szCs w:val="24"/>
        </w:rPr>
        <w:t xml:space="preserve">této </w:t>
      </w:r>
      <w:r w:rsidRPr="00DE3155">
        <w:rPr>
          <w:rFonts w:ascii="Times New Roman" w:hAnsi="Times New Roman" w:cs="Times New Roman"/>
          <w:bCs/>
          <w:sz w:val="24"/>
          <w:szCs w:val="24"/>
        </w:rPr>
        <w:t>Smlouvy.</w:t>
      </w:r>
    </w:p>
    <w:p w14:paraId="26FC5D97" w14:textId="5F600D3D" w:rsidR="00E826CB" w:rsidRPr="00DE3155" w:rsidRDefault="00E826CB" w:rsidP="00414E5C">
      <w:pPr>
        <w:pStyle w:val="Nadpis2"/>
        <w:rPr>
          <w:rFonts w:ascii="Times New Roman" w:hAnsi="Times New Roman" w:cs="Times New Roman"/>
          <w:sz w:val="24"/>
          <w:szCs w:val="24"/>
        </w:rPr>
      </w:pPr>
      <w:r w:rsidRPr="00DE3155">
        <w:rPr>
          <w:rFonts w:ascii="Times New Roman" w:hAnsi="Times New Roman" w:cs="Times New Roman"/>
          <w:sz w:val="24"/>
          <w:szCs w:val="24"/>
        </w:rPr>
        <w:t>Vzhledem k</w:t>
      </w:r>
      <w:r w:rsidR="00FD1511">
        <w:rPr>
          <w:rFonts w:ascii="Times New Roman" w:hAnsi="Times New Roman" w:cs="Times New Roman"/>
          <w:sz w:val="24"/>
          <w:szCs w:val="24"/>
        </w:rPr>
        <w:t> </w:t>
      </w:r>
      <w:r w:rsidRPr="00DE3155">
        <w:rPr>
          <w:rFonts w:ascii="Times New Roman" w:hAnsi="Times New Roman" w:cs="Times New Roman"/>
          <w:sz w:val="24"/>
          <w:szCs w:val="24"/>
        </w:rPr>
        <w:t xml:space="preserve">charakteru Objednatele </w:t>
      </w:r>
      <w:r w:rsidR="001202A3" w:rsidRPr="00DE3155">
        <w:rPr>
          <w:rFonts w:ascii="Times New Roman" w:hAnsi="Times New Roman" w:cs="Times New Roman"/>
          <w:sz w:val="24"/>
          <w:szCs w:val="24"/>
        </w:rPr>
        <w:t>Dodavatel</w:t>
      </w:r>
      <w:r w:rsidRPr="00DE3155">
        <w:rPr>
          <w:rFonts w:ascii="Times New Roman" w:hAnsi="Times New Roman" w:cs="Times New Roman"/>
          <w:sz w:val="24"/>
          <w:szCs w:val="24"/>
        </w:rPr>
        <w:t xml:space="preserve"> výslovně prohlašuje, že je s touto skutečností obeznámen a souhlasí se zveřejněním smluvních podmínek obsažených </w:t>
      </w:r>
      <w:r w:rsidR="005F3EAB">
        <w:rPr>
          <w:rFonts w:ascii="Times New Roman" w:hAnsi="Times New Roman" w:cs="Times New Roman"/>
          <w:sz w:val="24"/>
          <w:szCs w:val="24"/>
        </w:rPr>
        <w:br/>
      </w:r>
      <w:r w:rsidRPr="00DE3155">
        <w:rPr>
          <w:rFonts w:ascii="Times New Roman" w:hAnsi="Times New Roman" w:cs="Times New Roman"/>
          <w:sz w:val="24"/>
          <w:szCs w:val="24"/>
        </w:rPr>
        <w:t xml:space="preserve">v </w:t>
      </w:r>
      <w:r w:rsidR="00FF2E5F">
        <w:rPr>
          <w:rFonts w:ascii="Times New Roman" w:hAnsi="Times New Roman" w:cs="Times New Roman"/>
          <w:sz w:val="24"/>
          <w:szCs w:val="24"/>
        </w:rPr>
        <w:t xml:space="preserve">této </w:t>
      </w:r>
      <w:r w:rsidRPr="00DE3155">
        <w:rPr>
          <w:rFonts w:ascii="Times New Roman" w:hAnsi="Times New Roman" w:cs="Times New Roman"/>
          <w:sz w:val="24"/>
          <w:szCs w:val="24"/>
        </w:rPr>
        <w:t>Smlouvě a jejích přílohách v rozsahu a za podmínek vyplývajících z příslušných právních předpisů, zejména ustanovení §</w:t>
      </w:r>
      <w:r w:rsidR="00FD1511">
        <w:rPr>
          <w:rFonts w:ascii="Times New Roman" w:hAnsi="Times New Roman" w:cs="Times New Roman"/>
          <w:sz w:val="24"/>
          <w:szCs w:val="24"/>
        </w:rPr>
        <w:t> </w:t>
      </w:r>
      <w:r w:rsidRPr="00DE3155">
        <w:rPr>
          <w:rFonts w:ascii="Times New Roman" w:hAnsi="Times New Roman" w:cs="Times New Roman"/>
          <w:sz w:val="24"/>
          <w:szCs w:val="24"/>
        </w:rPr>
        <w:t>219</w:t>
      </w:r>
      <w:r w:rsidR="00FD1511">
        <w:rPr>
          <w:rFonts w:ascii="Times New Roman" w:hAnsi="Times New Roman" w:cs="Times New Roman"/>
          <w:sz w:val="24"/>
          <w:szCs w:val="24"/>
        </w:rPr>
        <w:t xml:space="preserve"> zákona č. 134/2016 Sb., o zadávání veřejných zakázek</w:t>
      </w:r>
      <w:r w:rsidRPr="00DE3155">
        <w:rPr>
          <w:rFonts w:ascii="Times New Roman" w:hAnsi="Times New Roman" w:cs="Times New Roman"/>
          <w:sz w:val="24"/>
          <w:szCs w:val="24"/>
        </w:rPr>
        <w:t xml:space="preserve"> (popřípadě jiného obdobného ustanovení v případě novelizace či v případě nové právní úpravy upravující zadávání veřejných zakázek)</w:t>
      </w:r>
      <w:r w:rsidR="00FD1511">
        <w:rPr>
          <w:rFonts w:ascii="Times New Roman" w:hAnsi="Times New Roman" w:cs="Times New Roman"/>
          <w:sz w:val="24"/>
          <w:szCs w:val="24"/>
        </w:rPr>
        <w:t>,</w:t>
      </w:r>
      <w:r w:rsidRPr="00DE3155">
        <w:rPr>
          <w:rFonts w:ascii="Times New Roman" w:hAnsi="Times New Roman" w:cs="Times New Roman"/>
          <w:sz w:val="24"/>
          <w:szCs w:val="24"/>
        </w:rPr>
        <w:t xml:space="preserve"> a zákona č.</w:t>
      </w:r>
      <w:r w:rsidR="00FD1511">
        <w:rPr>
          <w:rFonts w:ascii="Times New Roman" w:hAnsi="Times New Roman" w:cs="Times New Roman"/>
          <w:sz w:val="24"/>
          <w:szCs w:val="24"/>
        </w:rPr>
        <w:t> </w:t>
      </w:r>
      <w:r w:rsidRPr="00DE3155">
        <w:rPr>
          <w:rFonts w:ascii="Times New Roman" w:hAnsi="Times New Roman" w:cs="Times New Roman"/>
          <w:sz w:val="24"/>
          <w:szCs w:val="24"/>
        </w:rPr>
        <w:t>340/2015 Sb., o zvláštních podmínkách účinnosti některých smluv, uveřejňování těchto smluv a o registru smluv (zákon o registru smluv), ve znění pozdějších předpisů (dále jen „</w:t>
      </w:r>
      <w:proofErr w:type="spellStart"/>
      <w:r w:rsidRPr="00DE3155">
        <w:rPr>
          <w:rFonts w:ascii="Times New Roman" w:hAnsi="Times New Roman" w:cs="Times New Roman"/>
          <w:b/>
          <w:i/>
          <w:sz w:val="24"/>
          <w:szCs w:val="24"/>
        </w:rPr>
        <w:t>ZoRS</w:t>
      </w:r>
      <w:proofErr w:type="spellEnd"/>
      <w:r w:rsidRPr="00DE3155">
        <w:rPr>
          <w:rFonts w:ascii="Times New Roman" w:hAnsi="Times New Roman" w:cs="Times New Roman"/>
          <w:sz w:val="24"/>
          <w:szCs w:val="24"/>
        </w:rPr>
        <w:t>“).</w:t>
      </w:r>
    </w:p>
    <w:p w14:paraId="3A9F250D" w14:textId="77777777" w:rsidR="00E826CB" w:rsidRPr="00DE3155" w:rsidRDefault="00E826CB" w:rsidP="00414E5C">
      <w:pPr>
        <w:pStyle w:val="Nadpis2"/>
        <w:rPr>
          <w:rFonts w:ascii="Times New Roman" w:hAnsi="Times New Roman" w:cs="Times New Roman"/>
          <w:sz w:val="24"/>
          <w:szCs w:val="24"/>
        </w:rPr>
      </w:pPr>
      <w:r w:rsidRPr="00DE3155">
        <w:rPr>
          <w:rFonts w:ascii="Times New Roman" w:hAnsi="Times New Roman" w:cs="Times New Roman"/>
          <w:sz w:val="24"/>
          <w:szCs w:val="24"/>
        </w:rPr>
        <w:t>Ochrana osobních údajů</w:t>
      </w:r>
    </w:p>
    <w:p w14:paraId="065D2A3C" w14:textId="77777777" w:rsidR="00E826CB" w:rsidRPr="00DE3155" w:rsidRDefault="00E826CB" w:rsidP="00414E5C">
      <w:pPr>
        <w:pStyle w:val="Nadpis3"/>
        <w:rPr>
          <w:rFonts w:ascii="Times New Roman" w:hAnsi="Times New Roman" w:cs="Times New Roman"/>
          <w:sz w:val="24"/>
          <w:szCs w:val="24"/>
        </w:rPr>
      </w:pPr>
      <w:r w:rsidRPr="00DE3155">
        <w:rPr>
          <w:rFonts w:ascii="Times New Roman" w:hAnsi="Times New Roman" w:cs="Times New Roman"/>
          <w:sz w:val="24"/>
          <w:szCs w:val="24"/>
        </w:rPr>
        <w:t xml:space="preserve">V případě, že bude při plnění </w:t>
      </w:r>
      <w:r w:rsidR="00D65658">
        <w:rPr>
          <w:rFonts w:ascii="Times New Roman" w:hAnsi="Times New Roman" w:cs="Times New Roman"/>
          <w:sz w:val="24"/>
          <w:szCs w:val="24"/>
        </w:rPr>
        <w:t xml:space="preserve">této </w:t>
      </w:r>
      <w:r w:rsidRPr="00DE3155">
        <w:rPr>
          <w:rFonts w:ascii="Times New Roman" w:hAnsi="Times New Roman" w:cs="Times New Roman"/>
          <w:sz w:val="24"/>
          <w:szCs w:val="24"/>
        </w:rPr>
        <w:t xml:space="preserve">Smlouvy docházet ke zpracování osobních údajů, je </w:t>
      </w:r>
      <w:r w:rsidR="0013169F">
        <w:rPr>
          <w:rFonts w:ascii="Times New Roman" w:hAnsi="Times New Roman" w:cs="Times New Roman"/>
          <w:sz w:val="24"/>
          <w:szCs w:val="24"/>
        </w:rPr>
        <w:t xml:space="preserve">tato </w:t>
      </w:r>
      <w:r w:rsidRPr="00DE3155">
        <w:rPr>
          <w:rFonts w:ascii="Times New Roman" w:hAnsi="Times New Roman" w:cs="Times New Roman"/>
          <w:sz w:val="24"/>
          <w:szCs w:val="24"/>
        </w:rPr>
        <w:t xml:space="preserve">Smlouva zároveň smlouvou o zpracování osobních údajů </w:t>
      </w:r>
      <w:r w:rsidR="005F3EAB">
        <w:rPr>
          <w:rFonts w:ascii="Times New Roman" w:hAnsi="Times New Roman" w:cs="Times New Roman"/>
          <w:sz w:val="24"/>
          <w:szCs w:val="24"/>
        </w:rPr>
        <w:br/>
      </w:r>
      <w:r w:rsidRPr="00DE3155">
        <w:rPr>
          <w:rFonts w:ascii="Times New Roman" w:hAnsi="Times New Roman" w:cs="Times New Roman"/>
          <w:sz w:val="24"/>
          <w:szCs w:val="24"/>
        </w:rPr>
        <w:t xml:space="preserve">ve smyslu </w:t>
      </w:r>
      <w:r w:rsidR="00321419" w:rsidRPr="00DE3155">
        <w:rPr>
          <w:rFonts w:ascii="Times New Roman" w:hAnsi="Times New Roman" w:cs="Times New Roman"/>
          <w:sz w:val="24"/>
          <w:szCs w:val="24"/>
        </w:rPr>
        <w:t>čl. 28 odst. 3 GDPR</w:t>
      </w:r>
      <w:r w:rsidR="000C5846" w:rsidRPr="00DE3155">
        <w:rPr>
          <w:rFonts w:ascii="Times New Roman" w:hAnsi="Times New Roman" w:cs="Times New Roman"/>
          <w:sz w:val="24"/>
          <w:szCs w:val="24"/>
        </w:rPr>
        <w:t xml:space="preserve">, v případě změny GDPR, popř. z důvodu jiného </w:t>
      </w:r>
      <w:r w:rsidR="00964366" w:rsidRPr="00DE3155">
        <w:rPr>
          <w:rFonts w:ascii="Times New Roman" w:hAnsi="Times New Roman" w:cs="Times New Roman"/>
          <w:sz w:val="24"/>
          <w:szCs w:val="24"/>
        </w:rPr>
        <w:t>požadavk</w:t>
      </w:r>
      <w:r w:rsidR="00964366">
        <w:rPr>
          <w:rFonts w:ascii="Times New Roman" w:hAnsi="Times New Roman" w:cs="Times New Roman"/>
          <w:sz w:val="24"/>
          <w:szCs w:val="24"/>
        </w:rPr>
        <w:t>u</w:t>
      </w:r>
      <w:r w:rsidR="00964366" w:rsidRPr="00DE3155">
        <w:rPr>
          <w:rFonts w:ascii="Times New Roman" w:hAnsi="Times New Roman" w:cs="Times New Roman"/>
          <w:sz w:val="24"/>
          <w:szCs w:val="24"/>
        </w:rPr>
        <w:t xml:space="preserve"> </w:t>
      </w:r>
      <w:r w:rsidR="000C5846" w:rsidRPr="00DE3155">
        <w:rPr>
          <w:rFonts w:ascii="Times New Roman" w:hAnsi="Times New Roman" w:cs="Times New Roman"/>
          <w:sz w:val="24"/>
          <w:szCs w:val="24"/>
        </w:rPr>
        <w:t>vyplývajícího z právního předpisu</w:t>
      </w:r>
      <w:r w:rsidRPr="00DE3155">
        <w:rPr>
          <w:rFonts w:ascii="Times New Roman" w:hAnsi="Times New Roman" w:cs="Times New Roman"/>
          <w:sz w:val="24"/>
          <w:szCs w:val="24"/>
        </w:rPr>
        <w:t xml:space="preserve"> jsou Strany povinny bezodkladně uzavřít příslušnou smlouvu tak, aby nedocházelo k porušení právních předpisů upravujících ochranu osobních údajů. </w:t>
      </w:r>
      <w:r w:rsidR="001202A3" w:rsidRPr="00DE3155">
        <w:rPr>
          <w:rFonts w:ascii="Times New Roman" w:hAnsi="Times New Roman" w:cs="Times New Roman"/>
          <w:sz w:val="24"/>
          <w:szCs w:val="24"/>
        </w:rPr>
        <w:t>Dodavatel</w:t>
      </w:r>
      <w:r w:rsidRPr="00DE3155">
        <w:rPr>
          <w:rFonts w:ascii="Times New Roman" w:hAnsi="Times New Roman" w:cs="Times New Roman"/>
          <w:sz w:val="24"/>
          <w:szCs w:val="24"/>
        </w:rPr>
        <w:t xml:space="preserve"> má pro účely ochrany osobních údajů postavení zpracovatele.</w:t>
      </w:r>
    </w:p>
    <w:p w14:paraId="3F29F05A" w14:textId="77777777" w:rsidR="00E826CB" w:rsidRPr="00DE3155" w:rsidRDefault="001202A3" w:rsidP="00414E5C">
      <w:pPr>
        <w:pStyle w:val="Nadpis3"/>
        <w:rPr>
          <w:rFonts w:ascii="Times New Roman" w:hAnsi="Times New Roman" w:cs="Times New Roman"/>
          <w:sz w:val="24"/>
          <w:szCs w:val="24"/>
        </w:rPr>
      </w:pPr>
      <w:r w:rsidRPr="00DE3155">
        <w:rPr>
          <w:rFonts w:ascii="Times New Roman" w:hAnsi="Times New Roman" w:cs="Times New Roman"/>
          <w:sz w:val="24"/>
          <w:szCs w:val="24"/>
        </w:rPr>
        <w:t>Dodavatel</w:t>
      </w:r>
      <w:r w:rsidR="00E826CB" w:rsidRPr="00DE3155">
        <w:rPr>
          <w:rFonts w:ascii="Times New Roman" w:hAnsi="Times New Roman" w:cs="Times New Roman"/>
          <w:sz w:val="24"/>
          <w:szCs w:val="24"/>
        </w:rPr>
        <w:t xml:space="preserve"> je oprávněn zpracovávat osobní údaje </w:t>
      </w:r>
      <w:r w:rsidR="00875751">
        <w:rPr>
          <w:rFonts w:ascii="Times New Roman" w:hAnsi="Times New Roman" w:cs="Times New Roman"/>
          <w:sz w:val="24"/>
          <w:szCs w:val="24"/>
        </w:rPr>
        <w:t>v</w:t>
      </w:r>
      <w:r w:rsidR="00191BEB">
        <w:rPr>
          <w:rFonts w:ascii="Times New Roman" w:hAnsi="Times New Roman" w:cs="Times New Roman"/>
          <w:sz w:val="24"/>
          <w:szCs w:val="24"/>
        </w:rPr>
        <w:t> nezbytně nutném</w:t>
      </w:r>
      <w:r w:rsidR="00875751">
        <w:rPr>
          <w:rFonts w:ascii="Times New Roman" w:hAnsi="Times New Roman" w:cs="Times New Roman"/>
          <w:sz w:val="24"/>
          <w:szCs w:val="24"/>
        </w:rPr>
        <w:t xml:space="preserve"> rozsahu </w:t>
      </w:r>
      <w:r w:rsidR="005F3EAB">
        <w:rPr>
          <w:rFonts w:ascii="Times New Roman" w:hAnsi="Times New Roman" w:cs="Times New Roman"/>
          <w:sz w:val="24"/>
          <w:szCs w:val="24"/>
        </w:rPr>
        <w:br/>
      </w:r>
      <w:r w:rsidR="00875751">
        <w:rPr>
          <w:rFonts w:ascii="Times New Roman" w:hAnsi="Times New Roman" w:cs="Times New Roman"/>
          <w:sz w:val="24"/>
          <w:szCs w:val="24"/>
        </w:rPr>
        <w:t xml:space="preserve">a </w:t>
      </w:r>
      <w:r w:rsidR="00E826CB" w:rsidRPr="00DE3155">
        <w:rPr>
          <w:rFonts w:ascii="Times New Roman" w:hAnsi="Times New Roman" w:cs="Times New Roman"/>
          <w:sz w:val="24"/>
          <w:szCs w:val="24"/>
        </w:rPr>
        <w:t xml:space="preserve">pouze za účelem plnění účelu </w:t>
      </w:r>
      <w:r w:rsidR="00D65658">
        <w:rPr>
          <w:rFonts w:ascii="Times New Roman" w:hAnsi="Times New Roman" w:cs="Times New Roman"/>
          <w:sz w:val="24"/>
          <w:szCs w:val="24"/>
        </w:rPr>
        <w:t xml:space="preserve">této </w:t>
      </w:r>
      <w:r w:rsidR="00E826CB" w:rsidRPr="00DE3155">
        <w:rPr>
          <w:rFonts w:ascii="Times New Roman" w:hAnsi="Times New Roman" w:cs="Times New Roman"/>
          <w:sz w:val="24"/>
          <w:szCs w:val="24"/>
        </w:rPr>
        <w:t xml:space="preserve">Smlouvy, za tímto účelem je oprávněn osobní údaje zejména ukládat na nosiče informací, upravovat, uchovávat </w:t>
      </w:r>
      <w:r w:rsidR="005F3EAB">
        <w:rPr>
          <w:rFonts w:ascii="Times New Roman" w:hAnsi="Times New Roman" w:cs="Times New Roman"/>
          <w:sz w:val="24"/>
          <w:szCs w:val="24"/>
        </w:rPr>
        <w:br/>
      </w:r>
      <w:r w:rsidR="00E826CB" w:rsidRPr="00DE3155">
        <w:rPr>
          <w:rFonts w:ascii="Times New Roman" w:hAnsi="Times New Roman" w:cs="Times New Roman"/>
          <w:sz w:val="24"/>
          <w:szCs w:val="24"/>
        </w:rPr>
        <w:t xml:space="preserve">po dobu nezbytnou k uplatnění práv </w:t>
      </w:r>
      <w:r w:rsidRPr="00DE3155">
        <w:rPr>
          <w:rFonts w:ascii="Times New Roman" w:hAnsi="Times New Roman" w:cs="Times New Roman"/>
          <w:sz w:val="24"/>
          <w:szCs w:val="24"/>
        </w:rPr>
        <w:t>Dodavatel</w:t>
      </w:r>
      <w:r w:rsidR="00E826CB" w:rsidRPr="00DE3155">
        <w:rPr>
          <w:rFonts w:ascii="Times New Roman" w:hAnsi="Times New Roman" w:cs="Times New Roman"/>
          <w:sz w:val="24"/>
          <w:szCs w:val="24"/>
        </w:rPr>
        <w:t>e vyplývajících z</w:t>
      </w:r>
      <w:r w:rsidR="00D65658">
        <w:rPr>
          <w:rFonts w:ascii="Times New Roman" w:hAnsi="Times New Roman" w:cs="Times New Roman"/>
          <w:sz w:val="24"/>
          <w:szCs w:val="24"/>
        </w:rPr>
        <w:t xml:space="preserve"> této </w:t>
      </w:r>
      <w:r w:rsidR="00E826CB" w:rsidRPr="00DE3155">
        <w:rPr>
          <w:rFonts w:ascii="Times New Roman" w:hAnsi="Times New Roman" w:cs="Times New Roman"/>
          <w:sz w:val="24"/>
          <w:szCs w:val="24"/>
        </w:rPr>
        <w:t>Smlouvy, předávat zpracované osobní údaje Objednateli a</w:t>
      </w:r>
      <w:r w:rsidR="008864F4" w:rsidRPr="00DE3155">
        <w:rPr>
          <w:rFonts w:ascii="Times New Roman" w:hAnsi="Times New Roman" w:cs="Times New Roman"/>
          <w:sz w:val="24"/>
          <w:szCs w:val="24"/>
        </w:rPr>
        <w:t> </w:t>
      </w:r>
      <w:r w:rsidR="00E826CB" w:rsidRPr="00DE3155">
        <w:rPr>
          <w:rFonts w:ascii="Times New Roman" w:hAnsi="Times New Roman" w:cs="Times New Roman"/>
          <w:sz w:val="24"/>
          <w:szCs w:val="24"/>
        </w:rPr>
        <w:t>osobní údaje likvidovat.</w:t>
      </w:r>
    </w:p>
    <w:p w14:paraId="46F67B25" w14:textId="77777777" w:rsidR="00E826CB" w:rsidRPr="00DE3155" w:rsidRDefault="001202A3" w:rsidP="00414E5C">
      <w:pPr>
        <w:pStyle w:val="Nadpis3"/>
        <w:rPr>
          <w:rFonts w:ascii="Times New Roman" w:hAnsi="Times New Roman" w:cs="Times New Roman"/>
          <w:sz w:val="24"/>
          <w:szCs w:val="24"/>
        </w:rPr>
      </w:pPr>
      <w:r w:rsidRPr="00DE3155">
        <w:rPr>
          <w:rFonts w:ascii="Times New Roman" w:hAnsi="Times New Roman" w:cs="Times New Roman"/>
          <w:sz w:val="24"/>
          <w:szCs w:val="24"/>
        </w:rPr>
        <w:lastRenderedPageBreak/>
        <w:t>Dodavatel</w:t>
      </w:r>
      <w:r w:rsidR="00E826CB" w:rsidRPr="00DE3155">
        <w:rPr>
          <w:rFonts w:ascii="Times New Roman" w:hAnsi="Times New Roman" w:cs="Times New Roman"/>
          <w:sz w:val="24"/>
          <w:szCs w:val="24"/>
        </w:rPr>
        <w:t xml:space="preserve"> učiní v souladu s účinnými právními předpisy dostatečná organizační a</w:t>
      </w:r>
      <w:r w:rsidR="008864F4" w:rsidRPr="00DE3155">
        <w:rPr>
          <w:rFonts w:ascii="Times New Roman" w:hAnsi="Times New Roman" w:cs="Times New Roman"/>
          <w:sz w:val="24"/>
          <w:szCs w:val="24"/>
        </w:rPr>
        <w:t> </w:t>
      </w:r>
      <w:r w:rsidR="00E826CB" w:rsidRPr="00DE3155">
        <w:rPr>
          <w:rFonts w:ascii="Times New Roman" w:hAnsi="Times New Roman" w:cs="Times New Roman"/>
          <w:sz w:val="24"/>
          <w:szCs w:val="24"/>
        </w:rPr>
        <w:t>technická opatření zabraňující přístupu neoprávněných osob k osobním údajům, přičemž zejména:</w:t>
      </w:r>
    </w:p>
    <w:p w14:paraId="78DF1B19" w14:textId="77777777" w:rsidR="00E826CB" w:rsidRPr="00DE3155" w:rsidRDefault="001202A3" w:rsidP="00414E5C">
      <w:pPr>
        <w:pStyle w:val="Nadpis4"/>
        <w:rPr>
          <w:rFonts w:ascii="Times New Roman" w:hAnsi="Times New Roman" w:cs="Times New Roman"/>
          <w:sz w:val="24"/>
          <w:szCs w:val="24"/>
          <w:lang w:eastAsia="cs-CZ"/>
        </w:rPr>
      </w:pPr>
      <w:r w:rsidRPr="00DE3155">
        <w:rPr>
          <w:rFonts w:ascii="Times New Roman" w:hAnsi="Times New Roman" w:cs="Times New Roman"/>
          <w:sz w:val="24"/>
          <w:szCs w:val="24"/>
          <w:lang w:eastAsia="cs-CZ"/>
        </w:rPr>
        <w:t>Dodavatel</w:t>
      </w:r>
      <w:r w:rsidR="00E826CB" w:rsidRPr="00DE3155">
        <w:rPr>
          <w:rFonts w:ascii="Times New Roman" w:hAnsi="Times New Roman" w:cs="Times New Roman"/>
          <w:sz w:val="24"/>
          <w:szCs w:val="24"/>
          <w:lang w:eastAsia="cs-CZ"/>
        </w:rPr>
        <w:t xml:space="preserve"> je povinen zabezpečit řádnou technickou a organizační ochranu zpracovávaných osobních údajů. </w:t>
      </w:r>
    </w:p>
    <w:p w14:paraId="221F7410" w14:textId="77777777" w:rsidR="00E826CB" w:rsidRPr="00DE3155" w:rsidRDefault="001202A3" w:rsidP="00414E5C">
      <w:pPr>
        <w:pStyle w:val="Nadpis4"/>
        <w:rPr>
          <w:rFonts w:ascii="Times New Roman" w:hAnsi="Times New Roman" w:cs="Times New Roman"/>
          <w:sz w:val="24"/>
          <w:szCs w:val="24"/>
          <w:lang w:eastAsia="cs-CZ"/>
        </w:rPr>
      </w:pPr>
      <w:bookmarkStart w:id="230" w:name="_Ref281813624"/>
      <w:r w:rsidRPr="00DE3155">
        <w:rPr>
          <w:rFonts w:ascii="Times New Roman" w:hAnsi="Times New Roman" w:cs="Times New Roman"/>
          <w:sz w:val="24"/>
          <w:szCs w:val="24"/>
          <w:lang w:eastAsia="cs-CZ"/>
        </w:rPr>
        <w:t>Dodavatel</w:t>
      </w:r>
      <w:r w:rsidR="00E826CB" w:rsidRPr="00DE3155">
        <w:rPr>
          <w:rFonts w:ascii="Times New Roman" w:hAnsi="Times New Roman" w:cs="Times New Roman"/>
          <w:sz w:val="24"/>
          <w:szCs w:val="24"/>
          <w:lang w:eastAsia="cs-CZ"/>
        </w:rPr>
        <w:t xml:space="preserve"> je povinen při zpracování osobních údajů zajistit ochranu osobních údajů minimálně na takové úrovni, aby byly dodrženy veškeré záruky o</w:t>
      </w:r>
      <w:r w:rsidR="008864F4" w:rsidRPr="00DE3155">
        <w:rPr>
          <w:rFonts w:ascii="Times New Roman" w:hAnsi="Times New Roman" w:cs="Times New Roman"/>
          <w:sz w:val="24"/>
          <w:szCs w:val="24"/>
          <w:lang w:eastAsia="cs-CZ"/>
        </w:rPr>
        <w:t> </w:t>
      </w:r>
      <w:r w:rsidR="00E826CB" w:rsidRPr="00DE3155">
        <w:rPr>
          <w:rFonts w:ascii="Times New Roman" w:hAnsi="Times New Roman" w:cs="Times New Roman"/>
          <w:sz w:val="24"/>
          <w:szCs w:val="24"/>
          <w:lang w:eastAsia="cs-CZ"/>
        </w:rPr>
        <w:t xml:space="preserve">technickém a organizačním zabezpečení osobních údajů uvedené níže v tomto čl. </w:t>
      </w:r>
      <w:r w:rsidR="00E826CB" w:rsidRPr="00DE3155">
        <w:rPr>
          <w:rFonts w:ascii="Times New Roman" w:hAnsi="Times New Roman" w:cs="Times New Roman"/>
          <w:sz w:val="24"/>
          <w:szCs w:val="24"/>
          <w:lang w:eastAsia="cs-CZ"/>
        </w:rPr>
        <w:fldChar w:fldCharType="begin"/>
      </w:r>
      <w:r w:rsidR="00E826CB" w:rsidRPr="00DE3155">
        <w:rPr>
          <w:rFonts w:ascii="Times New Roman" w:hAnsi="Times New Roman" w:cs="Times New Roman"/>
          <w:sz w:val="24"/>
          <w:szCs w:val="24"/>
          <w:lang w:eastAsia="cs-CZ"/>
        </w:rPr>
        <w:instrText xml:space="preserve"> REF _Ref444005764 \r \h  \* MERGEFORMAT </w:instrText>
      </w:r>
      <w:r w:rsidR="00E826CB" w:rsidRPr="00DE3155">
        <w:rPr>
          <w:rFonts w:ascii="Times New Roman" w:hAnsi="Times New Roman" w:cs="Times New Roman"/>
          <w:sz w:val="24"/>
          <w:szCs w:val="24"/>
          <w:lang w:eastAsia="cs-CZ"/>
        </w:rPr>
      </w:r>
      <w:r w:rsidR="00E826CB" w:rsidRPr="00DE3155">
        <w:rPr>
          <w:rFonts w:ascii="Times New Roman" w:hAnsi="Times New Roman" w:cs="Times New Roman"/>
          <w:sz w:val="24"/>
          <w:szCs w:val="24"/>
          <w:lang w:eastAsia="cs-CZ"/>
        </w:rPr>
        <w:fldChar w:fldCharType="separate"/>
      </w:r>
      <w:r w:rsidR="00131A48">
        <w:rPr>
          <w:rFonts w:ascii="Times New Roman" w:hAnsi="Times New Roman" w:cs="Times New Roman"/>
          <w:sz w:val="24"/>
          <w:szCs w:val="24"/>
          <w:lang w:eastAsia="cs-CZ"/>
        </w:rPr>
        <w:t>XII</w:t>
      </w:r>
      <w:r w:rsidR="00E826CB" w:rsidRPr="00DE3155">
        <w:rPr>
          <w:rFonts w:ascii="Times New Roman" w:hAnsi="Times New Roman" w:cs="Times New Roman"/>
          <w:sz w:val="24"/>
          <w:szCs w:val="24"/>
          <w:lang w:eastAsia="cs-CZ"/>
        </w:rPr>
        <w:fldChar w:fldCharType="end"/>
      </w:r>
      <w:r w:rsidR="00964366">
        <w:rPr>
          <w:rFonts w:ascii="Times New Roman" w:hAnsi="Times New Roman" w:cs="Times New Roman"/>
          <w:sz w:val="24"/>
          <w:szCs w:val="24"/>
          <w:lang w:eastAsia="cs-CZ"/>
        </w:rPr>
        <w:t>.</w:t>
      </w:r>
      <w:r w:rsidR="00E826CB" w:rsidRPr="00DE3155">
        <w:rPr>
          <w:rFonts w:ascii="Times New Roman" w:hAnsi="Times New Roman" w:cs="Times New Roman"/>
          <w:sz w:val="24"/>
          <w:szCs w:val="24"/>
          <w:lang w:eastAsia="cs-CZ"/>
        </w:rPr>
        <w:t xml:space="preserve"> </w:t>
      </w:r>
      <w:r w:rsidR="00D65658">
        <w:rPr>
          <w:rFonts w:ascii="Times New Roman" w:hAnsi="Times New Roman" w:cs="Times New Roman"/>
          <w:sz w:val="24"/>
          <w:szCs w:val="24"/>
          <w:lang w:eastAsia="cs-CZ"/>
        </w:rPr>
        <w:t xml:space="preserve">této </w:t>
      </w:r>
      <w:r w:rsidR="00E826CB" w:rsidRPr="00DE3155">
        <w:rPr>
          <w:rFonts w:ascii="Times New Roman" w:hAnsi="Times New Roman" w:cs="Times New Roman"/>
          <w:sz w:val="24"/>
          <w:szCs w:val="24"/>
          <w:lang w:eastAsia="cs-CZ"/>
        </w:rPr>
        <w:t>Smlouvy.</w:t>
      </w:r>
    </w:p>
    <w:bookmarkEnd w:id="230"/>
    <w:p w14:paraId="2BB44588" w14:textId="77777777" w:rsidR="00E826CB" w:rsidRPr="00DE3155" w:rsidRDefault="001202A3" w:rsidP="00414E5C">
      <w:pPr>
        <w:pStyle w:val="Nadpis4"/>
        <w:rPr>
          <w:rFonts w:ascii="Times New Roman" w:hAnsi="Times New Roman" w:cs="Times New Roman"/>
          <w:sz w:val="24"/>
          <w:szCs w:val="24"/>
          <w:lang w:eastAsia="cs-CZ"/>
        </w:rPr>
      </w:pPr>
      <w:r w:rsidRPr="00DE3155">
        <w:rPr>
          <w:rFonts w:ascii="Times New Roman" w:hAnsi="Times New Roman" w:cs="Times New Roman"/>
          <w:sz w:val="24"/>
          <w:szCs w:val="24"/>
          <w:lang w:eastAsia="cs-CZ"/>
        </w:rPr>
        <w:t>Dodavatel</w:t>
      </w:r>
      <w:r w:rsidR="00E826CB" w:rsidRPr="00DE3155">
        <w:rPr>
          <w:rFonts w:ascii="Times New Roman" w:hAnsi="Times New Roman" w:cs="Times New Roman"/>
          <w:sz w:val="24"/>
          <w:szCs w:val="24"/>
          <w:lang w:eastAsia="cs-CZ"/>
        </w:rPr>
        <w:t xml:space="preserve"> se zavazuje zajistit taková opatření, aby nemohlo dojít k</w:t>
      </w:r>
      <w:r w:rsidR="008864F4" w:rsidRPr="00DE3155">
        <w:rPr>
          <w:rFonts w:ascii="Times New Roman" w:hAnsi="Times New Roman" w:cs="Times New Roman"/>
          <w:sz w:val="24"/>
          <w:szCs w:val="24"/>
          <w:lang w:eastAsia="cs-CZ"/>
        </w:rPr>
        <w:t> </w:t>
      </w:r>
      <w:r w:rsidR="00E826CB" w:rsidRPr="00DE3155">
        <w:rPr>
          <w:rFonts w:ascii="Times New Roman" w:hAnsi="Times New Roman" w:cs="Times New Roman"/>
          <w:sz w:val="24"/>
          <w:szCs w:val="24"/>
          <w:lang w:eastAsia="cs-CZ"/>
        </w:rPr>
        <w:t>neoprávněnému ani nahodilému přístupu k osobním údajům, k jejich úplné ani částečné změně, zničení či ztrátě, neoprávněným přenosům či</w:t>
      </w:r>
      <w:r w:rsidR="002501AD">
        <w:rPr>
          <w:rFonts w:ascii="Times New Roman" w:hAnsi="Times New Roman" w:cs="Times New Roman"/>
          <w:sz w:val="24"/>
          <w:szCs w:val="24"/>
          <w:lang w:eastAsia="cs-CZ"/>
        </w:rPr>
        <w:t> </w:t>
      </w:r>
      <w:r w:rsidR="00E826CB" w:rsidRPr="00DE3155">
        <w:rPr>
          <w:rFonts w:ascii="Times New Roman" w:hAnsi="Times New Roman" w:cs="Times New Roman"/>
          <w:sz w:val="24"/>
          <w:szCs w:val="24"/>
          <w:lang w:eastAsia="cs-CZ"/>
        </w:rPr>
        <w:t>sdružení s</w:t>
      </w:r>
      <w:r w:rsidR="008864F4" w:rsidRPr="00DE3155">
        <w:rPr>
          <w:rFonts w:ascii="Times New Roman" w:hAnsi="Times New Roman" w:cs="Times New Roman"/>
          <w:sz w:val="24"/>
          <w:szCs w:val="24"/>
          <w:lang w:eastAsia="cs-CZ"/>
        </w:rPr>
        <w:t> </w:t>
      </w:r>
      <w:r w:rsidR="00E826CB" w:rsidRPr="00DE3155">
        <w:rPr>
          <w:rFonts w:ascii="Times New Roman" w:hAnsi="Times New Roman" w:cs="Times New Roman"/>
          <w:sz w:val="24"/>
          <w:szCs w:val="24"/>
          <w:lang w:eastAsia="cs-CZ"/>
        </w:rPr>
        <w:t>jinými osobními údaji, či k jinému neoprávněnému zpracování v rozporu s</w:t>
      </w:r>
      <w:r w:rsidR="00FF6BF9">
        <w:rPr>
          <w:rFonts w:ascii="Times New Roman" w:hAnsi="Times New Roman" w:cs="Times New Roman"/>
          <w:sz w:val="24"/>
          <w:szCs w:val="24"/>
          <w:lang w:eastAsia="cs-CZ"/>
        </w:rPr>
        <w:t xml:space="preserve"> touto</w:t>
      </w:r>
      <w:r w:rsidR="00E826CB" w:rsidRPr="00DE3155">
        <w:rPr>
          <w:rFonts w:ascii="Times New Roman" w:hAnsi="Times New Roman" w:cs="Times New Roman"/>
          <w:sz w:val="24"/>
          <w:szCs w:val="24"/>
          <w:lang w:eastAsia="cs-CZ"/>
        </w:rPr>
        <w:t xml:space="preserve"> Smlouvou. </w:t>
      </w:r>
      <w:r w:rsidRPr="00DE3155">
        <w:rPr>
          <w:rFonts w:ascii="Times New Roman" w:hAnsi="Times New Roman" w:cs="Times New Roman"/>
          <w:sz w:val="24"/>
          <w:szCs w:val="24"/>
          <w:lang w:eastAsia="cs-CZ"/>
        </w:rPr>
        <w:t>Dodavatel</w:t>
      </w:r>
      <w:r w:rsidR="00E826CB" w:rsidRPr="00DE3155">
        <w:rPr>
          <w:rFonts w:ascii="Times New Roman" w:hAnsi="Times New Roman" w:cs="Times New Roman"/>
          <w:sz w:val="24"/>
          <w:szCs w:val="24"/>
          <w:lang w:eastAsia="cs-CZ"/>
        </w:rPr>
        <w:t xml:space="preserve"> zároveň užije taková opatření, která umožní určit a</w:t>
      </w:r>
      <w:r w:rsidR="008864F4" w:rsidRPr="00DE3155">
        <w:rPr>
          <w:rFonts w:ascii="Times New Roman" w:hAnsi="Times New Roman" w:cs="Times New Roman"/>
          <w:sz w:val="24"/>
          <w:szCs w:val="24"/>
          <w:lang w:eastAsia="cs-CZ"/>
        </w:rPr>
        <w:t> </w:t>
      </w:r>
      <w:r w:rsidR="00E826CB" w:rsidRPr="00DE3155">
        <w:rPr>
          <w:rFonts w:ascii="Times New Roman" w:hAnsi="Times New Roman" w:cs="Times New Roman"/>
          <w:sz w:val="24"/>
          <w:szCs w:val="24"/>
          <w:lang w:eastAsia="cs-CZ"/>
        </w:rPr>
        <w:t xml:space="preserve">ověřit, komu byly osobní údaje předány. </w:t>
      </w:r>
    </w:p>
    <w:p w14:paraId="3DDC4354" w14:textId="77777777" w:rsidR="00E826CB" w:rsidRPr="00DE3155" w:rsidRDefault="001202A3" w:rsidP="00414E5C">
      <w:pPr>
        <w:pStyle w:val="Nadpis4"/>
        <w:rPr>
          <w:rFonts w:ascii="Times New Roman" w:hAnsi="Times New Roman" w:cs="Times New Roman"/>
          <w:sz w:val="24"/>
          <w:szCs w:val="24"/>
          <w:lang w:eastAsia="cs-CZ"/>
        </w:rPr>
      </w:pPr>
      <w:bookmarkStart w:id="231" w:name="_Ref376969624"/>
      <w:r w:rsidRPr="00DE3155">
        <w:rPr>
          <w:rFonts w:ascii="Times New Roman" w:hAnsi="Times New Roman" w:cs="Times New Roman"/>
          <w:sz w:val="24"/>
          <w:szCs w:val="24"/>
          <w:lang w:eastAsia="cs-CZ"/>
        </w:rPr>
        <w:t>Dodavatel</w:t>
      </w:r>
      <w:r w:rsidR="00E826CB" w:rsidRPr="00DE3155">
        <w:rPr>
          <w:rFonts w:ascii="Times New Roman" w:hAnsi="Times New Roman" w:cs="Times New Roman"/>
          <w:sz w:val="24"/>
          <w:szCs w:val="24"/>
          <w:lang w:eastAsia="cs-CZ"/>
        </w:rPr>
        <w:t xml:space="preserve"> se za účelem ochrany osobních údajů zavazuje zajistit, že:</w:t>
      </w:r>
      <w:bookmarkEnd w:id="231"/>
    </w:p>
    <w:p w14:paraId="460FCDF3" w14:textId="77777777" w:rsidR="00E826CB" w:rsidRPr="00DE3155" w:rsidRDefault="00E826CB" w:rsidP="007A3879">
      <w:pPr>
        <w:pStyle w:val="Nadpis4"/>
        <w:numPr>
          <w:ilvl w:val="3"/>
          <w:numId w:val="12"/>
        </w:numPr>
        <w:ind w:hanging="481"/>
        <w:rPr>
          <w:rFonts w:ascii="Times New Roman" w:hAnsi="Times New Roman" w:cs="Times New Roman"/>
          <w:sz w:val="24"/>
          <w:szCs w:val="24"/>
          <w:lang w:eastAsia="cs-CZ"/>
        </w:rPr>
      </w:pPr>
      <w:r w:rsidRPr="00DE3155">
        <w:rPr>
          <w:rFonts w:ascii="Times New Roman" w:hAnsi="Times New Roman" w:cs="Times New Roman"/>
          <w:sz w:val="24"/>
          <w:szCs w:val="24"/>
          <w:lang w:eastAsia="cs-CZ"/>
        </w:rPr>
        <w:t>přístup k osobním údajům bude umožněn výlučně pověřeným osobám, které budou v pracovněprávním, příka</w:t>
      </w:r>
      <w:r w:rsidR="008864F4" w:rsidRPr="00DE3155">
        <w:rPr>
          <w:rFonts w:ascii="Times New Roman" w:hAnsi="Times New Roman" w:cs="Times New Roman"/>
          <w:sz w:val="24"/>
          <w:szCs w:val="24"/>
          <w:lang w:eastAsia="cs-CZ"/>
        </w:rPr>
        <w:t>zním či jiném obdobném poměru k </w:t>
      </w:r>
      <w:r w:rsidR="001202A3" w:rsidRPr="00DE3155">
        <w:rPr>
          <w:rFonts w:ascii="Times New Roman" w:hAnsi="Times New Roman" w:cs="Times New Roman"/>
          <w:sz w:val="24"/>
          <w:szCs w:val="24"/>
          <w:lang w:eastAsia="cs-CZ"/>
        </w:rPr>
        <w:t>Dodavatel</w:t>
      </w:r>
      <w:r w:rsidRPr="00DE3155">
        <w:rPr>
          <w:rFonts w:ascii="Times New Roman" w:hAnsi="Times New Roman" w:cs="Times New Roman"/>
          <w:sz w:val="24"/>
          <w:szCs w:val="24"/>
          <w:lang w:eastAsia="cs-CZ"/>
        </w:rPr>
        <w:t xml:space="preserve">i, budou předem prokazatelně seznámeny s povahou osobních údajů a rozsahem a účelem jejich zpracování a budou povinny zachovávat mlčenlivost o všech okolnostech, o nichž se dozví v souvislosti </w:t>
      </w:r>
      <w:r w:rsidR="00656862">
        <w:rPr>
          <w:rFonts w:ascii="Times New Roman" w:hAnsi="Times New Roman" w:cs="Times New Roman"/>
          <w:sz w:val="24"/>
          <w:szCs w:val="24"/>
          <w:lang w:eastAsia="cs-CZ"/>
        </w:rPr>
        <w:br/>
        <w:t xml:space="preserve">se </w:t>
      </w:r>
      <w:r w:rsidRPr="00DE3155">
        <w:rPr>
          <w:rFonts w:ascii="Times New Roman" w:hAnsi="Times New Roman" w:cs="Times New Roman"/>
          <w:sz w:val="24"/>
          <w:szCs w:val="24"/>
          <w:lang w:eastAsia="cs-CZ"/>
        </w:rPr>
        <w:t>zpřístupněním osobních údajů a jejich zpracováním (dále jen „</w:t>
      </w:r>
      <w:r w:rsidRPr="00DE3155">
        <w:rPr>
          <w:rFonts w:ascii="Times New Roman" w:hAnsi="Times New Roman" w:cs="Times New Roman"/>
          <w:b/>
          <w:i/>
          <w:sz w:val="24"/>
          <w:szCs w:val="24"/>
          <w:lang w:eastAsia="cs-CZ"/>
        </w:rPr>
        <w:t>Pověřené osoby</w:t>
      </w:r>
      <w:r w:rsidRPr="00DE3155">
        <w:rPr>
          <w:rFonts w:ascii="Times New Roman" w:hAnsi="Times New Roman" w:cs="Times New Roman"/>
          <w:sz w:val="24"/>
          <w:szCs w:val="24"/>
          <w:lang w:eastAsia="cs-CZ"/>
        </w:rPr>
        <w:t xml:space="preserve">“). Splnění této povinností zajistí </w:t>
      </w:r>
      <w:r w:rsidR="001202A3" w:rsidRPr="00DE3155">
        <w:rPr>
          <w:rFonts w:ascii="Times New Roman" w:hAnsi="Times New Roman" w:cs="Times New Roman"/>
          <w:sz w:val="24"/>
          <w:szCs w:val="24"/>
          <w:lang w:eastAsia="cs-CZ"/>
        </w:rPr>
        <w:t>Dodavatel</w:t>
      </w:r>
      <w:r w:rsidRPr="00DE3155">
        <w:rPr>
          <w:rFonts w:ascii="Times New Roman" w:hAnsi="Times New Roman" w:cs="Times New Roman"/>
          <w:sz w:val="24"/>
          <w:szCs w:val="24"/>
          <w:lang w:eastAsia="cs-CZ"/>
        </w:rPr>
        <w:t xml:space="preserve"> vhodným způsobem, zejména vydáním svých vnitřních předpisů, příp. prostřednictvím zvláštních smluvních ujednání. </w:t>
      </w:r>
      <w:r w:rsidR="001202A3" w:rsidRPr="00DE3155">
        <w:rPr>
          <w:rFonts w:ascii="Times New Roman" w:hAnsi="Times New Roman" w:cs="Times New Roman"/>
          <w:sz w:val="24"/>
          <w:szCs w:val="24"/>
          <w:lang w:eastAsia="cs-CZ"/>
        </w:rPr>
        <w:t>Dodavatel</w:t>
      </w:r>
      <w:r w:rsidRPr="00DE3155">
        <w:rPr>
          <w:rFonts w:ascii="Times New Roman" w:hAnsi="Times New Roman" w:cs="Times New Roman"/>
          <w:sz w:val="24"/>
          <w:szCs w:val="24"/>
          <w:lang w:eastAsia="cs-CZ"/>
        </w:rPr>
        <w:t xml:space="preserve"> dále vhodným způsobem zajistí, že jeho zaměstnanci a jiné osoby, které budou zpracovávat osobní údaje na základě </w:t>
      </w:r>
      <w:r w:rsidR="00D65658">
        <w:rPr>
          <w:rFonts w:ascii="Times New Roman" w:hAnsi="Times New Roman" w:cs="Times New Roman"/>
          <w:sz w:val="24"/>
          <w:szCs w:val="24"/>
          <w:lang w:eastAsia="cs-CZ"/>
        </w:rPr>
        <w:t>této S</w:t>
      </w:r>
      <w:r w:rsidRPr="00DE3155">
        <w:rPr>
          <w:rFonts w:ascii="Times New Roman" w:hAnsi="Times New Roman" w:cs="Times New Roman"/>
          <w:sz w:val="24"/>
          <w:szCs w:val="24"/>
          <w:lang w:eastAsia="cs-CZ"/>
        </w:rPr>
        <w:t xml:space="preserve">mlouvy s </w:t>
      </w:r>
      <w:r w:rsidR="001202A3" w:rsidRPr="00DE3155">
        <w:rPr>
          <w:rFonts w:ascii="Times New Roman" w:hAnsi="Times New Roman" w:cs="Times New Roman"/>
          <w:sz w:val="24"/>
          <w:szCs w:val="24"/>
          <w:lang w:eastAsia="cs-CZ"/>
        </w:rPr>
        <w:t>Dodavatel</w:t>
      </w:r>
      <w:r w:rsidRPr="00DE3155">
        <w:rPr>
          <w:rFonts w:ascii="Times New Roman" w:hAnsi="Times New Roman" w:cs="Times New Roman"/>
          <w:sz w:val="24"/>
          <w:szCs w:val="24"/>
          <w:lang w:eastAsia="cs-CZ"/>
        </w:rPr>
        <w:t>em, budou zpracovávat osobní údaje pouze za</w:t>
      </w:r>
      <w:r w:rsidR="008864F4" w:rsidRPr="00DE3155">
        <w:rPr>
          <w:rFonts w:ascii="Times New Roman" w:hAnsi="Times New Roman" w:cs="Times New Roman"/>
          <w:sz w:val="24"/>
          <w:szCs w:val="24"/>
          <w:lang w:eastAsia="cs-CZ"/>
        </w:rPr>
        <w:t> </w:t>
      </w:r>
      <w:r w:rsidRPr="00DE3155">
        <w:rPr>
          <w:rFonts w:ascii="Times New Roman" w:hAnsi="Times New Roman" w:cs="Times New Roman"/>
          <w:sz w:val="24"/>
          <w:szCs w:val="24"/>
          <w:lang w:eastAsia="cs-CZ"/>
        </w:rPr>
        <w:t xml:space="preserve">podmínek a v rozsahu </w:t>
      </w:r>
      <w:r w:rsidR="001202A3" w:rsidRPr="00DE3155">
        <w:rPr>
          <w:rFonts w:ascii="Times New Roman" w:hAnsi="Times New Roman" w:cs="Times New Roman"/>
          <w:sz w:val="24"/>
          <w:szCs w:val="24"/>
          <w:lang w:eastAsia="cs-CZ"/>
        </w:rPr>
        <w:t>Dodavatel</w:t>
      </w:r>
      <w:r w:rsidRPr="00DE3155">
        <w:rPr>
          <w:rFonts w:ascii="Times New Roman" w:hAnsi="Times New Roman" w:cs="Times New Roman"/>
          <w:sz w:val="24"/>
          <w:szCs w:val="24"/>
          <w:lang w:eastAsia="cs-CZ"/>
        </w:rPr>
        <w:t xml:space="preserve">em stanoveném a odpovídajícím </w:t>
      </w:r>
      <w:r w:rsidR="00FF2E5F">
        <w:rPr>
          <w:rFonts w:ascii="Times New Roman" w:hAnsi="Times New Roman" w:cs="Times New Roman"/>
          <w:sz w:val="24"/>
          <w:szCs w:val="24"/>
          <w:lang w:eastAsia="cs-CZ"/>
        </w:rPr>
        <w:t xml:space="preserve">této </w:t>
      </w:r>
      <w:r w:rsidRPr="00DE3155">
        <w:rPr>
          <w:rFonts w:ascii="Times New Roman" w:hAnsi="Times New Roman" w:cs="Times New Roman"/>
          <w:sz w:val="24"/>
          <w:szCs w:val="24"/>
          <w:lang w:eastAsia="cs-CZ"/>
        </w:rPr>
        <w:t>Smlouv</w:t>
      </w:r>
      <w:r w:rsidR="000C5846" w:rsidRPr="00DE3155">
        <w:rPr>
          <w:rFonts w:ascii="Times New Roman" w:hAnsi="Times New Roman" w:cs="Times New Roman"/>
          <w:sz w:val="24"/>
          <w:szCs w:val="24"/>
          <w:lang w:eastAsia="cs-CZ"/>
        </w:rPr>
        <w:t>ě uzavírané mezi Stranami</w:t>
      </w:r>
      <w:r w:rsidRPr="00DE3155">
        <w:rPr>
          <w:rFonts w:ascii="Times New Roman" w:hAnsi="Times New Roman" w:cs="Times New Roman"/>
          <w:sz w:val="24"/>
          <w:szCs w:val="24"/>
          <w:lang w:eastAsia="cs-CZ"/>
        </w:rPr>
        <w:t>, zejména zajistí zachování mlčenlivosti o</w:t>
      </w:r>
      <w:r w:rsidR="008864F4" w:rsidRPr="00DE3155">
        <w:rPr>
          <w:rFonts w:ascii="Times New Roman" w:hAnsi="Times New Roman" w:cs="Times New Roman"/>
          <w:sz w:val="24"/>
          <w:szCs w:val="24"/>
          <w:lang w:eastAsia="cs-CZ"/>
        </w:rPr>
        <w:t> </w:t>
      </w:r>
      <w:r w:rsidRPr="00DE3155">
        <w:rPr>
          <w:rFonts w:ascii="Times New Roman" w:hAnsi="Times New Roman" w:cs="Times New Roman"/>
          <w:sz w:val="24"/>
          <w:szCs w:val="24"/>
          <w:lang w:eastAsia="cs-CZ"/>
        </w:rPr>
        <w:t>bezpečnostních opatřeních, jejichž zveřejnění by ohrozilo zabezpečení osobních údajů, a to i pro dobu po skončení zaměstnání nebo příslušných prací Pověřených osob.</w:t>
      </w:r>
    </w:p>
    <w:p w14:paraId="675CB459" w14:textId="77777777" w:rsidR="00E826CB" w:rsidRPr="00DE3155" w:rsidRDefault="00E826CB" w:rsidP="007A3879">
      <w:pPr>
        <w:pStyle w:val="Nadpis4"/>
        <w:numPr>
          <w:ilvl w:val="3"/>
          <w:numId w:val="12"/>
        </w:numPr>
        <w:ind w:hanging="481"/>
        <w:rPr>
          <w:rFonts w:ascii="Times New Roman" w:hAnsi="Times New Roman" w:cs="Times New Roman"/>
          <w:sz w:val="24"/>
          <w:szCs w:val="24"/>
          <w:lang w:eastAsia="cs-CZ"/>
        </w:rPr>
      </w:pPr>
      <w:r w:rsidRPr="00DE3155">
        <w:rPr>
          <w:rFonts w:ascii="Times New Roman" w:hAnsi="Times New Roman" w:cs="Times New Roman"/>
          <w:sz w:val="24"/>
          <w:szCs w:val="24"/>
          <w:lang w:eastAsia="cs-CZ"/>
        </w:rPr>
        <w:lastRenderedPageBreak/>
        <w:t>při zpracování osobních údajů budou osobní údaje uchovávány výlučně na</w:t>
      </w:r>
      <w:r w:rsidR="008864F4" w:rsidRPr="00DE3155">
        <w:rPr>
          <w:rFonts w:ascii="Times New Roman" w:hAnsi="Times New Roman" w:cs="Times New Roman"/>
          <w:sz w:val="24"/>
          <w:szCs w:val="24"/>
          <w:lang w:eastAsia="cs-CZ"/>
        </w:rPr>
        <w:t> </w:t>
      </w:r>
      <w:r w:rsidRPr="00DE3155">
        <w:rPr>
          <w:rFonts w:ascii="Times New Roman" w:hAnsi="Times New Roman" w:cs="Times New Roman"/>
          <w:sz w:val="24"/>
          <w:szCs w:val="24"/>
          <w:lang w:eastAsia="cs-CZ"/>
        </w:rPr>
        <w:t>zabezpečených serverech nebo na zabezpečených nosičích dat, jedná-li se o osobní údaje v elektronické podobě.</w:t>
      </w:r>
    </w:p>
    <w:p w14:paraId="6A7FA8B3" w14:textId="77777777" w:rsidR="00E826CB" w:rsidRPr="00DE3155" w:rsidRDefault="00E826CB" w:rsidP="007A3879">
      <w:pPr>
        <w:pStyle w:val="Nadpis4"/>
        <w:numPr>
          <w:ilvl w:val="3"/>
          <w:numId w:val="12"/>
        </w:numPr>
        <w:ind w:hanging="481"/>
        <w:rPr>
          <w:rFonts w:ascii="Times New Roman" w:hAnsi="Times New Roman" w:cs="Times New Roman"/>
          <w:sz w:val="24"/>
          <w:szCs w:val="24"/>
          <w:lang w:eastAsia="cs-CZ"/>
        </w:rPr>
      </w:pPr>
      <w:r w:rsidRPr="00DE3155">
        <w:rPr>
          <w:rFonts w:ascii="Times New Roman" w:hAnsi="Times New Roman" w:cs="Times New Roman"/>
          <w:sz w:val="24"/>
          <w:szCs w:val="24"/>
          <w:lang w:eastAsia="cs-CZ"/>
        </w:rPr>
        <w:t>při zpracování osobních údajů v</w:t>
      </w:r>
      <w:r w:rsidR="00B06855">
        <w:rPr>
          <w:rFonts w:ascii="Times New Roman" w:hAnsi="Times New Roman" w:cs="Times New Roman"/>
          <w:sz w:val="24"/>
          <w:szCs w:val="24"/>
          <w:lang w:eastAsia="cs-CZ"/>
        </w:rPr>
        <w:t> </w:t>
      </w:r>
      <w:r w:rsidRPr="00DE3155">
        <w:rPr>
          <w:rFonts w:ascii="Times New Roman" w:hAnsi="Times New Roman" w:cs="Times New Roman"/>
          <w:sz w:val="24"/>
          <w:szCs w:val="24"/>
          <w:lang w:eastAsia="cs-CZ"/>
        </w:rPr>
        <w:t>jiné</w:t>
      </w:r>
      <w:r w:rsidR="00B06855">
        <w:rPr>
          <w:rFonts w:ascii="Times New Roman" w:hAnsi="Times New Roman" w:cs="Times New Roman"/>
          <w:sz w:val="24"/>
          <w:szCs w:val="24"/>
          <w:lang w:eastAsia="cs-CZ"/>
        </w:rPr>
        <w:t>,</w:t>
      </w:r>
      <w:r w:rsidRPr="00DE3155">
        <w:rPr>
          <w:rFonts w:ascii="Times New Roman" w:hAnsi="Times New Roman" w:cs="Times New Roman"/>
          <w:sz w:val="24"/>
          <w:szCs w:val="24"/>
          <w:lang w:eastAsia="cs-CZ"/>
        </w:rPr>
        <w:t xml:space="preserve"> než elektronické podobě budou osobní údaje uchovány v místnostech s náležitou úrovní zabezpečení, </w:t>
      </w:r>
      <w:r w:rsidR="00791AB4">
        <w:rPr>
          <w:rFonts w:ascii="Times New Roman" w:hAnsi="Times New Roman" w:cs="Times New Roman"/>
          <w:sz w:val="24"/>
          <w:szCs w:val="24"/>
          <w:lang w:eastAsia="cs-CZ"/>
        </w:rPr>
        <w:br/>
      </w:r>
      <w:r w:rsidRPr="00DE3155">
        <w:rPr>
          <w:rFonts w:ascii="Times New Roman" w:hAnsi="Times New Roman" w:cs="Times New Roman"/>
          <w:sz w:val="24"/>
          <w:szCs w:val="24"/>
          <w:lang w:eastAsia="cs-CZ"/>
        </w:rPr>
        <w:t xml:space="preserve">do kterých budou mít přístup výlučně Pověřené osoby. </w:t>
      </w:r>
    </w:p>
    <w:p w14:paraId="3E77CA39" w14:textId="77777777" w:rsidR="00E826CB" w:rsidRPr="00DE3155" w:rsidRDefault="00E826CB" w:rsidP="007A3879">
      <w:pPr>
        <w:pStyle w:val="Nadpis4"/>
        <w:numPr>
          <w:ilvl w:val="3"/>
          <w:numId w:val="12"/>
        </w:numPr>
        <w:ind w:hanging="481"/>
        <w:rPr>
          <w:rFonts w:ascii="Times New Roman" w:hAnsi="Times New Roman" w:cs="Times New Roman"/>
          <w:sz w:val="24"/>
          <w:szCs w:val="24"/>
          <w:lang w:eastAsia="cs-CZ"/>
        </w:rPr>
      </w:pPr>
      <w:r w:rsidRPr="00DE3155">
        <w:rPr>
          <w:rFonts w:ascii="Times New Roman" w:hAnsi="Times New Roman" w:cs="Times New Roman"/>
          <w:sz w:val="24"/>
          <w:szCs w:val="24"/>
          <w:lang w:eastAsia="cs-CZ"/>
        </w:rPr>
        <w:t xml:space="preserve">přístup k osobním údajům bude Pověřeným osobám umožněn výlučně </w:t>
      </w:r>
      <w:r w:rsidR="00791AB4">
        <w:rPr>
          <w:rFonts w:ascii="Times New Roman" w:hAnsi="Times New Roman" w:cs="Times New Roman"/>
          <w:sz w:val="24"/>
          <w:szCs w:val="24"/>
          <w:lang w:eastAsia="cs-CZ"/>
        </w:rPr>
        <w:br/>
      </w:r>
      <w:r w:rsidRPr="00DE3155">
        <w:rPr>
          <w:rFonts w:ascii="Times New Roman" w:hAnsi="Times New Roman" w:cs="Times New Roman"/>
          <w:sz w:val="24"/>
          <w:szCs w:val="24"/>
          <w:lang w:eastAsia="cs-CZ"/>
        </w:rPr>
        <w:t xml:space="preserve">pro účely zpracování osobních údajů v rozsahu a za účelem stanoveným </w:t>
      </w:r>
      <w:r w:rsidR="00D65658">
        <w:rPr>
          <w:rFonts w:ascii="Times New Roman" w:hAnsi="Times New Roman" w:cs="Times New Roman"/>
          <w:sz w:val="24"/>
          <w:szCs w:val="24"/>
          <w:lang w:eastAsia="cs-CZ"/>
        </w:rPr>
        <w:t xml:space="preserve">touto </w:t>
      </w:r>
      <w:r w:rsidRPr="00DE3155">
        <w:rPr>
          <w:rFonts w:ascii="Times New Roman" w:hAnsi="Times New Roman" w:cs="Times New Roman"/>
          <w:sz w:val="24"/>
          <w:szCs w:val="24"/>
          <w:lang w:eastAsia="cs-CZ"/>
        </w:rPr>
        <w:t>Smlouvou.</w:t>
      </w:r>
    </w:p>
    <w:p w14:paraId="1495B577" w14:textId="77777777" w:rsidR="00E826CB" w:rsidRPr="00DE3155" w:rsidRDefault="001202A3" w:rsidP="00414E5C">
      <w:pPr>
        <w:pStyle w:val="Nadpis4"/>
        <w:rPr>
          <w:rFonts w:ascii="Times New Roman" w:hAnsi="Times New Roman" w:cs="Times New Roman"/>
          <w:sz w:val="24"/>
          <w:szCs w:val="24"/>
          <w:lang w:eastAsia="cs-CZ"/>
        </w:rPr>
      </w:pPr>
      <w:r w:rsidRPr="00DE3155">
        <w:rPr>
          <w:rFonts w:ascii="Times New Roman" w:hAnsi="Times New Roman" w:cs="Times New Roman"/>
          <w:sz w:val="24"/>
          <w:szCs w:val="24"/>
          <w:lang w:eastAsia="cs-CZ"/>
        </w:rPr>
        <w:t>Dodavatel</w:t>
      </w:r>
      <w:r w:rsidR="00E826CB" w:rsidRPr="00DE3155">
        <w:rPr>
          <w:rFonts w:ascii="Times New Roman" w:hAnsi="Times New Roman" w:cs="Times New Roman"/>
          <w:sz w:val="24"/>
          <w:szCs w:val="24"/>
          <w:lang w:eastAsia="cs-CZ"/>
        </w:rPr>
        <w:t xml:space="preserve"> se zavazuje na písemno</w:t>
      </w:r>
      <w:r w:rsidR="008864F4" w:rsidRPr="00DE3155">
        <w:rPr>
          <w:rFonts w:ascii="Times New Roman" w:hAnsi="Times New Roman" w:cs="Times New Roman"/>
          <w:sz w:val="24"/>
          <w:szCs w:val="24"/>
          <w:lang w:eastAsia="cs-CZ"/>
        </w:rPr>
        <w:t>u žádost Objednatele přijmout v </w:t>
      </w:r>
      <w:r w:rsidR="00E826CB" w:rsidRPr="00DE3155">
        <w:rPr>
          <w:rFonts w:ascii="Times New Roman" w:hAnsi="Times New Roman" w:cs="Times New Roman"/>
          <w:sz w:val="24"/>
          <w:szCs w:val="24"/>
          <w:lang w:eastAsia="cs-CZ"/>
        </w:rPr>
        <w:t>přiměřené lhůtě stanovené Objednatelem další záruky za účelem technického a organizačního zabezpečení osobních údajů, zejména přijmout taková opatření, aby nemohlo dojít k neoprávněnému nebo nahodilému přístupu k osobním údajům.</w:t>
      </w:r>
    </w:p>
    <w:p w14:paraId="4E5F5804" w14:textId="77777777" w:rsidR="00E826CB" w:rsidRPr="00DE3155" w:rsidRDefault="001202A3" w:rsidP="00414E5C">
      <w:pPr>
        <w:pStyle w:val="Nadpis4"/>
        <w:rPr>
          <w:rFonts w:ascii="Times New Roman" w:hAnsi="Times New Roman" w:cs="Times New Roman"/>
          <w:sz w:val="24"/>
          <w:szCs w:val="24"/>
          <w:lang w:eastAsia="cs-CZ"/>
        </w:rPr>
      </w:pPr>
      <w:r w:rsidRPr="00DE3155">
        <w:rPr>
          <w:rFonts w:ascii="Times New Roman" w:hAnsi="Times New Roman" w:cs="Times New Roman"/>
          <w:sz w:val="24"/>
          <w:szCs w:val="24"/>
          <w:lang w:eastAsia="cs-CZ"/>
        </w:rPr>
        <w:t>Dodavatel</w:t>
      </w:r>
      <w:r w:rsidR="00E826CB" w:rsidRPr="00DE3155">
        <w:rPr>
          <w:rFonts w:ascii="Times New Roman" w:hAnsi="Times New Roman" w:cs="Times New Roman"/>
          <w:sz w:val="24"/>
          <w:szCs w:val="24"/>
          <w:lang w:eastAsia="cs-CZ"/>
        </w:rPr>
        <w:t xml:space="preserve"> se zavazuje zpracovat a dokumentovat přijatá a provedená </w:t>
      </w:r>
      <w:proofErr w:type="spellStart"/>
      <w:r w:rsidR="00E826CB" w:rsidRPr="00DE3155">
        <w:rPr>
          <w:rFonts w:ascii="Times New Roman" w:hAnsi="Times New Roman" w:cs="Times New Roman"/>
          <w:sz w:val="24"/>
          <w:szCs w:val="24"/>
          <w:lang w:eastAsia="cs-CZ"/>
        </w:rPr>
        <w:t>technicko-organizační</w:t>
      </w:r>
      <w:proofErr w:type="spellEnd"/>
      <w:r w:rsidR="00E826CB" w:rsidRPr="00DE3155">
        <w:rPr>
          <w:rFonts w:ascii="Times New Roman" w:hAnsi="Times New Roman" w:cs="Times New Roman"/>
          <w:sz w:val="24"/>
          <w:szCs w:val="24"/>
          <w:lang w:eastAsia="cs-CZ"/>
        </w:rPr>
        <w:t xml:space="preserve"> opatření k zajištění ochrany osobních údajů </w:t>
      </w:r>
      <w:r w:rsidR="00791AB4">
        <w:rPr>
          <w:rFonts w:ascii="Times New Roman" w:hAnsi="Times New Roman" w:cs="Times New Roman"/>
          <w:sz w:val="24"/>
          <w:szCs w:val="24"/>
          <w:lang w:eastAsia="cs-CZ"/>
        </w:rPr>
        <w:br/>
      </w:r>
      <w:r w:rsidR="00E826CB" w:rsidRPr="00DE3155">
        <w:rPr>
          <w:rFonts w:ascii="Times New Roman" w:hAnsi="Times New Roman" w:cs="Times New Roman"/>
          <w:sz w:val="24"/>
          <w:szCs w:val="24"/>
          <w:lang w:eastAsia="cs-CZ"/>
        </w:rPr>
        <w:t xml:space="preserve">v souladu </w:t>
      </w:r>
      <w:r w:rsidR="000C5846" w:rsidRPr="00DE3155">
        <w:rPr>
          <w:rFonts w:ascii="Times New Roman" w:hAnsi="Times New Roman" w:cs="Times New Roman"/>
          <w:sz w:val="24"/>
          <w:szCs w:val="24"/>
          <w:lang w:eastAsia="cs-CZ"/>
        </w:rPr>
        <w:t>s GDPR</w:t>
      </w:r>
      <w:r w:rsidR="00E826CB" w:rsidRPr="00DE3155">
        <w:rPr>
          <w:rFonts w:ascii="Times New Roman" w:hAnsi="Times New Roman" w:cs="Times New Roman"/>
          <w:sz w:val="24"/>
          <w:szCs w:val="24"/>
          <w:lang w:eastAsia="cs-CZ"/>
        </w:rPr>
        <w:t xml:space="preserve">, jinými právními předpisy a </w:t>
      </w:r>
      <w:r w:rsidR="00FF6BF9">
        <w:rPr>
          <w:rFonts w:ascii="Times New Roman" w:hAnsi="Times New Roman" w:cs="Times New Roman"/>
          <w:sz w:val="24"/>
          <w:szCs w:val="24"/>
          <w:lang w:eastAsia="cs-CZ"/>
        </w:rPr>
        <w:t>to</w:t>
      </w:r>
      <w:r w:rsidR="00B06855">
        <w:rPr>
          <w:rFonts w:ascii="Times New Roman" w:hAnsi="Times New Roman" w:cs="Times New Roman"/>
          <w:sz w:val="24"/>
          <w:szCs w:val="24"/>
          <w:lang w:eastAsia="cs-CZ"/>
        </w:rPr>
        <w:t>u</w:t>
      </w:r>
      <w:r w:rsidR="00FF6BF9">
        <w:rPr>
          <w:rFonts w:ascii="Times New Roman" w:hAnsi="Times New Roman" w:cs="Times New Roman"/>
          <w:sz w:val="24"/>
          <w:szCs w:val="24"/>
          <w:lang w:eastAsia="cs-CZ"/>
        </w:rPr>
        <w:t xml:space="preserve">to </w:t>
      </w:r>
      <w:r w:rsidR="00E826CB" w:rsidRPr="00DE3155">
        <w:rPr>
          <w:rFonts w:ascii="Times New Roman" w:hAnsi="Times New Roman" w:cs="Times New Roman"/>
          <w:sz w:val="24"/>
          <w:szCs w:val="24"/>
          <w:lang w:eastAsia="cs-CZ"/>
        </w:rPr>
        <w:t>Smlouvou, přičemž zajišťuje, kontroluje a odpovídá zejména za:</w:t>
      </w:r>
    </w:p>
    <w:p w14:paraId="3AC07DBA" w14:textId="77777777" w:rsidR="00E826CB" w:rsidRPr="00DE3155" w:rsidRDefault="00E826CB" w:rsidP="007A3879">
      <w:pPr>
        <w:pStyle w:val="Nadpis4"/>
        <w:numPr>
          <w:ilvl w:val="3"/>
          <w:numId w:val="13"/>
        </w:numPr>
        <w:ind w:hanging="481"/>
        <w:rPr>
          <w:rFonts w:ascii="Times New Roman" w:hAnsi="Times New Roman" w:cs="Times New Roman"/>
          <w:sz w:val="24"/>
          <w:szCs w:val="24"/>
          <w:lang w:eastAsia="cs-CZ"/>
        </w:rPr>
      </w:pPr>
      <w:r w:rsidRPr="00DE3155">
        <w:rPr>
          <w:rFonts w:ascii="Times New Roman" w:hAnsi="Times New Roman" w:cs="Times New Roman"/>
          <w:sz w:val="24"/>
          <w:szCs w:val="24"/>
          <w:lang w:eastAsia="cs-CZ"/>
        </w:rPr>
        <w:t xml:space="preserve">plnění pokynů pro zpracování osobních údajů osobami, které mají bezprostřední přístup k osobním údajům; </w:t>
      </w:r>
    </w:p>
    <w:p w14:paraId="05A40E1C" w14:textId="77777777" w:rsidR="00E826CB" w:rsidRPr="00DE3155" w:rsidRDefault="00E826CB" w:rsidP="007A3879">
      <w:pPr>
        <w:pStyle w:val="Nadpis4"/>
        <w:numPr>
          <w:ilvl w:val="3"/>
          <w:numId w:val="13"/>
        </w:numPr>
        <w:ind w:hanging="481"/>
        <w:rPr>
          <w:rFonts w:ascii="Times New Roman" w:hAnsi="Times New Roman" w:cs="Times New Roman"/>
          <w:sz w:val="24"/>
          <w:szCs w:val="24"/>
          <w:lang w:eastAsia="cs-CZ"/>
        </w:rPr>
      </w:pPr>
      <w:r w:rsidRPr="00DE3155">
        <w:rPr>
          <w:rFonts w:ascii="Times New Roman" w:hAnsi="Times New Roman" w:cs="Times New Roman"/>
          <w:sz w:val="24"/>
          <w:szCs w:val="24"/>
          <w:lang w:eastAsia="cs-CZ"/>
        </w:rPr>
        <w:t>zabránění neoprávněným osobám přistupovat k osobním údajům a</w:t>
      </w:r>
      <w:r w:rsidR="008864F4" w:rsidRPr="00DE3155">
        <w:rPr>
          <w:rFonts w:ascii="Times New Roman" w:hAnsi="Times New Roman" w:cs="Times New Roman"/>
          <w:sz w:val="24"/>
          <w:szCs w:val="24"/>
          <w:lang w:eastAsia="cs-CZ"/>
        </w:rPr>
        <w:t> </w:t>
      </w:r>
      <w:r w:rsidRPr="00DE3155">
        <w:rPr>
          <w:rFonts w:ascii="Times New Roman" w:hAnsi="Times New Roman" w:cs="Times New Roman"/>
          <w:sz w:val="24"/>
          <w:szCs w:val="24"/>
          <w:lang w:eastAsia="cs-CZ"/>
        </w:rPr>
        <w:t>k</w:t>
      </w:r>
      <w:r w:rsidR="008864F4" w:rsidRPr="00DE3155">
        <w:rPr>
          <w:rFonts w:ascii="Times New Roman" w:hAnsi="Times New Roman" w:cs="Times New Roman"/>
          <w:sz w:val="24"/>
          <w:szCs w:val="24"/>
          <w:lang w:eastAsia="cs-CZ"/>
        </w:rPr>
        <w:t> </w:t>
      </w:r>
      <w:r w:rsidRPr="00DE3155">
        <w:rPr>
          <w:rFonts w:ascii="Times New Roman" w:hAnsi="Times New Roman" w:cs="Times New Roman"/>
          <w:sz w:val="24"/>
          <w:szCs w:val="24"/>
          <w:lang w:eastAsia="cs-CZ"/>
        </w:rPr>
        <w:t xml:space="preserve">prostředkům pro jejich zpracování;  </w:t>
      </w:r>
    </w:p>
    <w:p w14:paraId="01BDEADE" w14:textId="77777777" w:rsidR="00E826CB" w:rsidRPr="00DE3155" w:rsidRDefault="00E826CB" w:rsidP="007A3879">
      <w:pPr>
        <w:pStyle w:val="Nadpis4"/>
        <w:numPr>
          <w:ilvl w:val="3"/>
          <w:numId w:val="13"/>
        </w:numPr>
        <w:ind w:hanging="481"/>
        <w:rPr>
          <w:rFonts w:ascii="Times New Roman" w:hAnsi="Times New Roman" w:cs="Times New Roman"/>
          <w:sz w:val="24"/>
          <w:szCs w:val="24"/>
          <w:lang w:eastAsia="cs-CZ"/>
        </w:rPr>
      </w:pPr>
      <w:r w:rsidRPr="00DE3155">
        <w:rPr>
          <w:rFonts w:ascii="Times New Roman" w:hAnsi="Times New Roman" w:cs="Times New Roman"/>
          <w:sz w:val="24"/>
          <w:szCs w:val="24"/>
          <w:lang w:eastAsia="cs-CZ"/>
        </w:rPr>
        <w:t xml:space="preserve">zabránění neoprávněnému čtení, vytváření, kopírování, přenosu, úpravě či vymazání záznamů obsahujících osobní údaje; a </w:t>
      </w:r>
    </w:p>
    <w:p w14:paraId="6DE7FDF1" w14:textId="77777777" w:rsidR="00E826CB" w:rsidRPr="00DE3155" w:rsidRDefault="00E826CB" w:rsidP="007A3879">
      <w:pPr>
        <w:pStyle w:val="Nadpis4"/>
        <w:numPr>
          <w:ilvl w:val="3"/>
          <w:numId w:val="13"/>
        </w:numPr>
        <w:ind w:hanging="481"/>
        <w:rPr>
          <w:rFonts w:ascii="Times New Roman" w:hAnsi="Times New Roman" w:cs="Times New Roman"/>
          <w:sz w:val="24"/>
          <w:szCs w:val="24"/>
          <w:lang w:eastAsia="cs-CZ"/>
        </w:rPr>
      </w:pPr>
      <w:r w:rsidRPr="00DE3155">
        <w:rPr>
          <w:rFonts w:ascii="Times New Roman" w:hAnsi="Times New Roman" w:cs="Times New Roman"/>
          <w:sz w:val="24"/>
          <w:szCs w:val="24"/>
          <w:lang w:eastAsia="cs-CZ"/>
        </w:rPr>
        <w:t xml:space="preserve">opatření, která umožní určit a ověřit, komu byly osobní údaje předány. </w:t>
      </w:r>
    </w:p>
    <w:p w14:paraId="780608B3" w14:textId="6AF22A7F" w:rsidR="00E826CB" w:rsidRPr="00DE3155" w:rsidRDefault="00E826CB" w:rsidP="00414E5C">
      <w:pPr>
        <w:pStyle w:val="Nadpis4"/>
        <w:rPr>
          <w:rFonts w:ascii="Times New Roman" w:hAnsi="Times New Roman" w:cs="Times New Roman"/>
          <w:sz w:val="24"/>
          <w:szCs w:val="24"/>
          <w:lang w:eastAsia="cs-CZ"/>
        </w:rPr>
      </w:pPr>
      <w:bookmarkStart w:id="232" w:name="_Ref376969654"/>
      <w:r w:rsidRPr="00DE3155">
        <w:rPr>
          <w:rFonts w:ascii="Times New Roman" w:hAnsi="Times New Roman" w:cs="Times New Roman"/>
          <w:sz w:val="24"/>
          <w:szCs w:val="24"/>
          <w:lang w:eastAsia="cs-CZ"/>
        </w:rPr>
        <w:t>V případě zjištění porušení</w:t>
      </w:r>
      <w:r w:rsidR="00E35B20">
        <w:rPr>
          <w:rFonts w:ascii="Times New Roman" w:hAnsi="Times New Roman" w:cs="Times New Roman"/>
          <w:sz w:val="24"/>
          <w:szCs w:val="24"/>
          <w:lang w:eastAsia="cs-CZ"/>
        </w:rPr>
        <w:t xml:space="preserve"> povinností</w:t>
      </w:r>
      <w:r w:rsidRPr="00DE3155">
        <w:rPr>
          <w:rFonts w:ascii="Times New Roman" w:hAnsi="Times New Roman" w:cs="Times New Roman"/>
          <w:sz w:val="24"/>
          <w:szCs w:val="24"/>
          <w:lang w:eastAsia="cs-CZ"/>
        </w:rPr>
        <w:t xml:space="preserve"> dle </w:t>
      </w:r>
      <w:r w:rsidR="00122D92">
        <w:rPr>
          <w:rFonts w:ascii="Times New Roman" w:hAnsi="Times New Roman" w:cs="Times New Roman"/>
          <w:sz w:val="24"/>
          <w:szCs w:val="24"/>
          <w:lang w:eastAsia="cs-CZ"/>
        </w:rPr>
        <w:t>odst.</w:t>
      </w:r>
      <w:r w:rsidRPr="00DE3155">
        <w:rPr>
          <w:rFonts w:ascii="Times New Roman" w:hAnsi="Times New Roman" w:cs="Times New Roman"/>
          <w:sz w:val="24"/>
          <w:szCs w:val="24"/>
          <w:lang w:eastAsia="cs-CZ"/>
        </w:rPr>
        <w:t xml:space="preserve"> </w:t>
      </w:r>
      <w:r w:rsidRPr="00DE3155">
        <w:rPr>
          <w:rFonts w:ascii="Times New Roman" w:hAnsi="Times New Roman" w:cs="Times New Roman"/>
          <w:sz w:val="24"/>
          <w:szCs w:val="24"/>
          <w:lang w:eastAsia="cs-CZ"/>
        </w:rPr>
        <w:fldChar w:fldCharType="begin"/>
      </w:r>
      <w:r w:rsidRPr="00DE3155">
        <w:rPr>
          <w:rFonts w:ascii="Times New Roman" w:hAnsi="Times New Roman" w:cs="Times New Roman"/>
          <w:sz w:val="24"/>
          <w:szCs w:val="24"/>
          <w:lang w:eastAsia="cs-CZ"/>
        </w:rPr>
        <w:instrText xml:space="preserve"> REF _Ref376969624 \r \h  \* MERGEFORMAT </w:instrText>
      </w:r>
      <w:r w:rsidRPr="00DE3155">
        <w:rPr>
          <w:rFonts w:ascii="Times New Roman" w:hAnsi="Times New Roman" w:cs="Times New Roman"/>
          <w:sz w:val="24"/>
          <w:szCs w:val="24"/>
          <w:lang w:eastAsia="cs-CZ"/>
        </w:rPr>
      </w:r>
      <w:r w:rsidRPr="00DE3155">
        <w:rPr>
          <w:rFonts w:ascii="Times New Roman" w:hAnsi="Times New Roman" w:cs="Times New Roman"/>
          <w:sz w:val="24"/>
          <w:szCs w:val="24"/>
          <w:lang w:eastAsia="cs-CZ"/>
        </w:rPr>
        <w:fldChar w:fldCharType="separate"/>
      </w:r>
      <w:r w:rsidR="00131A48">
        <w:rPr>
          <w:rFonts w:ascii="Times New Roman" w:hAnsi="Times New Roman" w:cs="Times New Roman"/>
          <w:sz w:val="24"/>
          <w:szCs w:val="24"/>
          <w:lang w:eastAsia="cs-CZ"/>
        </w:rPr>
        <w:t>12.9.3.4</w:t>
      </w:r>
      <w:r w:rsidRPr="00DE3155">
        <w:rPr>
          <w:rFonts w:ascii="Times New Roman" w:hAnsi="Times New Roman" w:cs="Times New Roman"/>
          <w:sz w:val="24"/>
          <w:szCs w:val="24"/>
          <w:lang w:eastAsia="cs-CZ"/>
        </w:rPr>
        <w:fldChar w:fldCharType="end"/>
      </w:r>
      <w:r w:rsidRPr="00DE3155">
        <w:rPr>
          <w:rFonts w:ascii="Times New Roman" w:hAnsi="Times New Roman" w:cs="Times New Roman"/>
          <w:sz w:val="24"/>
          <w:szCs w:val="24"/>
          <w:lang w:eastAsia="cs-CZ"/>
        </w:rPr>
        <w:t xml:space="preserve"> </w:t>
      </w:r>
      <w:r w:rsidR="00D65658">
        <w:rPr>
          <w:rFonts w:ascii="Times New Roman" w:hAnsi="Times New Roman" w:cs="Times New Roman"/>
          <w:sz w:val="24"/>
          <w:szCs w:val="24"/>
          <w:lang w:eastAsia="cs-CZ"/>
        </w:rPr>
        <w:t xml:space="preserve">této </w:t>
      </w:r>
      <w:r w:rsidRPr="00DE3155">
        <w:rPr>
          <w:rFonts w:ascii="Times New Roman" w:hAnsi="Times New Roman" w:cs="Times New Roman"/>
          <w:sz w:val="24"/>
          <w:szCs w:val="24"/>
          <w:lang w:eastAsia="cs-CZ"/>
        </w:rPr>
        <w:t xml:space="preserve">Smlouvy je </w:t>
      </w:r>
      <w:r w:rsidR="001202A3" w:rsidRPr="00DE3155">
        <w:rPr>
          <w:rFonts w:ascii="Times New Roman" w:hAnsi="Times New Roman" w:cs="Times New Roman"/>
          <w:sz w:val="24"/>
          <w:szCs w:val="24"/>
          <w:lang w:eastAsia="cs-CZ"/>
        </w:rPr>
        <w:t>Dodavatel</w:t>
      </w:r>
      <w:r w:rsidRPr="00DE3155">
        <w:rPr>
          <w:rFonts w:ascii="Times New Roman" w:hAnsi="Times New Roman" w:cs="Times New Roman"/>
          <w:sz w:val="24"/>
          <w:szCs w:val="24"/>
          <w:lang w:eastAsia="cs-CZ"/>
        </w:rPr>
        <w:t xml:space="preserve"> povinen zajistit stav odpovídající zárukám neprodleně poté, co zjistí, že záruky porušuje, nejpozději však do 3 pracovních dnů poté, co je k tomu Objednatelem vyzván.</w:t>
      </w:r>
      <w:bookmarkEnd w:id="232"/>
    </w:p>
    <w:p w14:paraId="1A88BF6E" w14:textId="77777777" w:rsidR="00E826CB" w:rsidRPr="00DE3155" w:rsidRDefault="00E826CB" w:rsidP="00414E5C">
      <w:pPr>
        <w:pStyle w:val="Nadpis4"/>
        <w:rPr>
          <w:rFonts w:ascii="Times New Roman" w:hAnsi="Times New Roman" w:cs="Times New Roman"/>
          <w:sz w:val="24"/>
          <w:szCs w:val="24"/>
          <w:lang w:eastAsia="cs-CZ"/>
        </w:rPr>
      </w:pPr>
      <w:r w:rsidRPr="00DE3155">
        <w:rPr>
          <w:rFonts w:ascii="Times New Roman" w:hAnsi="Times New Roman" w:cs="Times New Roman"/>
          <w:sz w:val="24"/>
          <w:szCs w:val="24"/>
          <w:lang w:eastAsia="cs-CZ"/>
        </w:rPr>
        <w:t xml:space="preserve">V oblasti automatizovaného zpracování osobních údajů je </w:t>
      </w:r>
      <w:r w:rsidR="001202A3" w:rsidRPr="00DE3155">
        <w:rPr>
          <w:rFonts w:ascii="Times New Roman" w:hAnsi="Times New Roman" w:cs="Times New Roman"/>
          <w:sz w:val="24"/>
          <w:szCs w:val="24"/>
          <w:lang w:eastAsia="cs-CZ"/>
        </w:rPr>
        <w:t>Dodavatel</w:t>
      </w:r>
      <w:r w:rsidRPr="00DE3155">
        <w:rPr>
          <w:rFonts w:ascii="Times New Roman" w:hAnsi="Times New Roman" w:cs="Times New Roman"/>
          <w:sz w:val="24"/>
          <w:szCs w:val="24"/>
          <w:lang w:eastAsia="cs-CZ"/>
        </w:rPr>
        <w:t xml:space="preserve"> </w:t>
      </w:r>
      <w:r w:rsidR="00791AB4">
        <w:rPr>
          <w:rFonts w:ascii="Times New Roman" w:hAnsi="Times New Roman" w:cs="Times New Roman"/>
          <w:sz w:val="24"/>
          <w:szCs w:val="24"/>
          <w:lang w:eastAsia="cs-CZ"/>
        </w:rPr>
        <w:br/>
      </w:r>
      <w:r w:rsidRPr="00DE3155">
        <w:rPr>
          <w:rFonts w:ascii="Times New Roman" w:hAnsi="Times New Roman" w:cs="Times New Roman"/>
          <w:sz w:val="24"/>
          <w:szCs w:val="24"/>
          <w:lang w:eastAsia="cs-CZ"/>
        </w:rPr>
        <w:t xml:space="preserve">v rámci opatření podle předchozích odstavců povinen také:  </w:t>
      </w:r>
    </w:p>
    <w:p w14:paraId="0B2490F1" w14:textId="77777777" w:rsidR="00E826CB" w:rsidRPr="00DE3155" w:rsidRDefault="00E826CB" w:rsidP="007A3879">
      <w:pPr>
        <w:pStyle w:val="Nadpis4"/>
        <w:numPr>
          <w:ilvl w:val="3"/>
          <w:numId w:val="14"/>
        </w:numPr>
        <w:ind w:hanging="481"/>
        <w:rPr>
          <w:rFonts w:ascii="Times New Roman" w:hAnsi="Times New Roman" w:cs="Times New Roman"/>
          <w:sz w:val="24"/>
          <w:szCs w:val="24"/>
          <w:lang w:eastAsia="cs-CZ"/>
        </w:rPr>
      </w:pPr>
      <w:r w:rsidRPr="00DE3155">
        <w:rPr>
          <w:rFonts w:ascii="Times New Roman" w:hAnsi="Times New Roman" w:cs="Times New Roman"/>
          <w:sz w:val="24"/>
          <w:szCs w:val="24"/>
          <w:lang w:eastAsia="cs-CZ"/>
        </w:rPr>
        <w:lastRenderedPageBreak/>
        <w:t xml:space="preserve">zajistit, aby systémy pro automatizovaná zpracování osobních údajů používaly pouze Pověřené osoby;  </w:t>
      </w:r>
    </w:p>
    <w:p w14:paraId="14D926F3" w14:textId="77777777" w:rsidR="00E826CB" w:rsidRPr="00DE3155" w:rsidRDefault="00E826CB" w:rsidP="007A3879">
      <w:pPr>
        <w:pStyle w:val="Nadpis4"/>
        <w:numPr>
          <w:ilvl w:val="3"/>
          <w:numId w:val="14"/>
        </w:numPr>
        <w:ind w:hanging="481"/>
        <w:rPr>
          <w:rFonts w:ascii="Times New Roman" w:hAnsi="Times New Roman" w:cs="Times New Roman"/>
          <w:sz w:val="24"/>
          <w:szCs w:val="24"/>
          <w:lang w:eastAsia="cs-CZ"/>
        </w:rPr>
      </w:pPr>
      <w:r w:rsidRPr="00DE3155">
        <w:rPr>
          <w:rFonts w:ascii="Times New Roman" w:hAnsi="Times New Roman" w:cs="Times New Roman"/>
          <w:sz w:val="24"/>
          <w:szCs w:val="24"/>
          <w:lang w:eastAsia="cs-CZ"/>
        </w:rPr>
        <w:t>zajistit, aby fyzické osoby oprávněné k používání systémů pro</w:t>
      </w:r>
      <w:r w:rsidR="008864F4" w:rsidRPr="00DE3155">
        <w:rPr>
          <w:rFonts w:ascii="Times New Roman" w:hAnsi="Times New Roman" w:cs="Times New Roman"/>
          <w:sz w:val="24"/>
          <w:szCs w:val="24"/>
          <w:lang w:eastAsia="cs-CZ"/>
        </w:rPr>
        <w:t> </w:t>
      </w:r>
      <w:r w:rsidRPr="00DE3155">
        <w:rPr>
          <w:rFonts w:ascii="Times New Roman" w:hAnsi="Times New Roman" w:cs="Times New Roman"/>
          <w:sz w:val="24"/>
          <w:szCs w:val="24"/>
          <w:lang w:eastAsia="cs-CZ"/>
        </w:rPr>
        <w:t>automatizovaná zpracování osob</w:t>
      </w:r>
      <w:r w:rsidR="008864F4" w:rsidRPr="00DE3155">
        <w:rPr>
          <w:rFonts w:ascii="Times New Roman" w:hAnsi="Times New Roman" w:cs="Times New Roman"/>
          <w:sz w:val="24"/>
          <w:szCs w:val="24"/>
          <w:lang w:eastAsia="cs-CZ"/>
        </w:rPr>
        <w:t>ních údajů měly přístup pouze k </w:t>
      </w:r>
      <w:r w:rsidRPr="00DE3155">
        <w:rPr>
          <w:rFonts w:ascii="Times New Roman" w:hAnsi="Times New Roman" w:cs="Times New Roman"/>
          <w:sz w:val="24"/>
          <w:szCs w:val="24"/>
          <w:lang w:eastAsia="cs-CZ"/>
        </w:rPr>
        <w:t xml:space="preserve">osobním údajům odpovídajícím oprávnění těchto osob, a to na základě zvláštních uživatelských oprávnění zřízených výlučně pro tyto osoby; </w:t>
      </w:r>
    </w:p>
    <w:p w14:paraId="69B7F0FF" w14:textId="77777777" w:rsidR="00E826CB" w:rsidRPr="00DE3155" w:rsidRDefault="00E826CB" w:rsidP="007A3879">
      <w:pPr>
        <w:pStyle w:val="Nadpis4"/>
        <w:numPr>
          <w:ilvl w:val="3"/>
          <w:numId w:val="14"/>
        </w:numPr>
        <w:ind w:hanging="481"/>
        <w:rPr>
          <w:rFonts w:ascii="Times New Roman" w:hAnsi="Times New Roman" w:cs="Times New Roman"/>
          <w:sz w:val="24"/>
          <w:szCs w:val="24"/>
          <w:lang w:eastAsia="cs-CZ"/>
        </w:rPr>
      </w:pPr>
      <w:r w:rsidRPr="00DE3155">
        <w:rPr>
          <w:rFonts w:ascii="Times New Roman" w:hAnsi="Times New Roman" w:cs="Times New Roman"/>
          <w:sz w:val="24"/>
          <w:szCs w:val="24"/>
          <w:lang w:eastAsia="cs-CZ"/>
        </w:rPr>
        <w:t>pořizovat elektronické záznamy, které umožní určit a ověřit, kdy, kým a</w:t>
      </w:r>
      <w:r w:rsidR="008864F4" w:rsidRPr="00DE3155">
        <w:rPr>
          <w:rFonts w:ascii="Times New Roman" w:hAnsi="Times New Roman" w:cs="Times New Roman"/>
          <w:sz w:val="24"/>
          <w:szCs w:val="24"/>
          <w:lang w:eastAsia="cs-CZ"/>
        </w:rPr>
        <w:t> </w:t>
      </w:r>
      <w:r w:rsidRPr="00DE3155">
        <w:rPr>
          <w:rFonts w:ascii="Times New Roman" w:hAnsi="Times New Roman" w:cs="Times New Roman"/>
          <w:sz w:val="24"/>
          <w:szCs w:val="24"/>
          <w:lang w:eastAsia="cs-CZ"/>
        </w:rPr>
        <w:t>z</w:t>
      </w:r>
      <w:r w:rsidR="008864F4" w:rsidRPr="00DE3155">
        <w:rPr>
          <w:rFonts w:ascii="Times New Roman" w:hAnsi="Times New Roman" w:cs="Times New Roman"/>
          <w:sz w:val="24"/>
          <w:szCs w:val="24"/>
          <w:lang w:eastAsia="cs-CZ"/>
        </w:rPr>
        <w:t> </w:t>
      </w:r>
      <w:r w:rsidRPr="00DE3155">
        <w:rPr>
          <w:rFonts w:ascii="Times New Roman" w:hAnsi="Times New Roman" w:cs="Times New Roman"/>
          <w:sz w:val="24"/>
          <w:szCs w:val="24"/>
          <w:lang w:eastAsia="cs-CZ"/>
        </w:rPr>
        <w:t>jakého důvodu byly osobní údaje zaznamenány nebo jinak zpracovány,</w:t>
      </w:r>
      <w:r w:rsidR="008864F4" w:rsidRPr="00DE3155">
        <w:rPr>
          <w:rFonts w:ascii="Times New Roman" w:hAnsi="Times New Roman" w:cs="Times New Roman"/>
          <w:sz w:val="24"/>
          <w:szCs w:val="24"/>
          <w:lang w:eastAsia="cs-CZ"/>
        </w:rPr>
        <w:t> </w:t>
      </w:r>
      <w:r w:rsidRPr="00DE3155">
        <w:rPr>
          <w:rFonts w:ascii="Times New Roman" w:hAnsi="Times New Roman" w:cs="Times New Roman"/>
          <w:sz w:val="24"/>
          <w:szCs w:val="24"/>
          <w:lang w:eastAsia="cs-CZ"/>
        </w:rPr>
        <w:t xml:space="preserve">a  </w:t>
      </w:r>
    </w:p>
    <w:p w14:paraId="50A553BB" w14:textId="77777777" w:rsidR="00E826CB" w:rsidRPr="00DE3155" w:rsidRDefault="00E826CB" w:rsidP="007A3879">
      <w:pPr>
        <w:pStyle w:val="Nadpis4"/>
        <w:numPr>
          <w:ilvl w:val="3"/>
          <w:numId w:val="14"/>
        </w:numPr>
        <w:ind w:hanging="481"/>
        <w:rPr>
          <w:rFonts w:ascii="Times New Roman" w:hAnsi="Times New Roman" w:cs="Times New Roman"/>
          <w:sz w:val="24"/>
          <w:szCs w:val="24"/>
          <w:lang w:eastAsia="cs-CZ"/>
        </w:rPr>
      </w:pPr>
      <w:r w:rsidRPr="00DE3155">
        <w:rPr>
          <w:rFonts w:ascii="Times New Roman" w:hAnsi="Times New Roman" w:cs="Times New Roman"/>
          <w:sz w:val="24"/>
          <w:szCs w:val="24"/>
          <w:lang w:eastAsia="cs-CZ"/>
        </w:rPr>
        <w:t>zabránit neoprávněnému přístupu k datovým nosičům.</w:t>
      </w:r>
    </w:p>
    <w:p w14:paraId="718A18C1" w14:textId="77777777" w:rsidR="008831E6" w:rsidRPr="00DE3155" w:rsidRDefault="008831E6" w:rsidP="008831E6">
      <w:pPr>
        <w:pStyle w:val="Nadpis4"/>
        <w:rPr>
          <w:rFonts w:ascii="Times New Roman" w:hAnsi="Times New Roman" w:cs="Times New Roman"/>
          <w:sz w:val="24"/>
          <w:szCs w:val="24"/>
          <w:lang w:eastAsia="cs-CZ"/>
        </w:rPr>
      </w:pPr>
      <w:r w:rsidRPr="00DE3155">
        <w:rPr>
          <w:rFonts w:ascii="Times New Roman" w:hAnsi="Times New Roman" w:cs="Times New Roman"/>
          <w:sz w:val="24"/>
          <w:szCs w:val="24"/>
          <w:lang w:eastAsia="cs-CZ"/>
        </w:rPr>
        <w:t xml:space="preserve">Dodavatel je při zpracování osobních údajů dále povinen:  </w:t>
      </w:r>
    </w:p>
    <w:p w14:paraId="59E48C90" w14:textId="77777777" w:rsidR="008831E6" w:rsidRPr="00DE3155" w:rsidRDefault="008831E6" w:rsidP="008831E6">
      <w:pPr>
        <w:pStyle w:val="Nadpis4"/>
        <w:numPr>
          <w:ilvl w:val="3"/>
          <w:numId w:val="37"/>
        </w:numPr>
        <w:ind w:hanging="481"/>
        <w:rPr>
          <w:rFonts w:ascii="Times New Roman" w:hAnsi="Times New Roman" w:cs="Times New Roman"/>
          <w:sz w:val="24"/>
          <w:szCs w:val="24"/>
          <w:lang w:eastAsia="cs-CZ"/>
        </w:rPr>
      </w:pPr>
      <w:r w:rsidRPr="00DE3155">
        <w:rPr>
          <w:rFonts w:ascii="Times New Roman" w:hAnsi="Times New Roman" w:cs="Times New Roman"/>
          <w:sz w:val="24"/>
          <w:szCs w:val="24"/>
          <w:lang w:eastAsia="cs-CZ"/>
        </w:rPr>
        <w:t xml:space="preserve">postupovat v souladu s písemnými pokyny </w:t>
      </w:r>
      <w:r w:rsidR="000D367E" w:rsidRPr="00DE3155">
        <w:rPr>
          <w:rFonts w:ascii="Times New Roman" w:hAnsi="Times New Roman" w:cs="Times New Roman"/>
          <w:sz w:val="24"/>
          <w:szCs w:val="24"/>
          <w:lang w:eastAsia="cs-CZ"/>
        </w:rPr>
        <w:t xml:space="preserve">Objednatele </w:t>
      </w:r>
      <w:r w:rsidRPr="00DE3155">
        <w:rPr>
          <w:rFonts w:ascii="Times New Roman" w:hAnsi="Times New Roman" w:cs="Times New Roman"/>
          <w:sz w:val="24"/>
          <w:szCs w:val="24"/>
          <w:lang w:eastAsia="cs-CZ"/>
        </w:rPr>
        <w:t xml:space="preserve">stanovenými </w:t>
      </w:r>
      <w:r w:rsidR="00D62291">
        <w:rPr>
          <w:rFonts w:ascii="Times New Roman" w:hAnsi="Times New Roman" w:cs="Times New Roman"/>
          <w:sz w:val="24"/>
          <w:szCs w:val="24"/>
          <w:lang w:eastAsia="cs-CZ"/>
        </w:rPr>
        <w:br/>
      </w:r>
      <w:r w:rsidRPr="00DE3155">
        <w:rPr>
          <w:rFonts w:ascii="Times New Roman" w:hAnsi="Times New Roman" w:cs="Times New Roman"/>
          <w:sz w:val="24"/>
          <w:szCs w:val="24"/>
          <w:lang w:eastAsia="cs-CZ"/>
        </w:rPr>
        <w:t>pro zpracování osobních údajů, včetně předání osobních údajů do třetí země nebo mezinárodní organ</w:t>
      </w:r>
      <w:r w:rsidR="00656862">
        <w:rPr>
          <w:rFonts w:ascii="Times New Roman" w:hAnsi="Times New Roman" w:cs="Times New Roman"/>
          <w:sz w:val="24"/>
          <w:szCs w:val="24"/>
          <w:lang w:eastAsia="cs-CZ"/>
        </w:rPr>
        <w:t xml:space="preserve">izaci, pokud mu toto zpracování </w:t>
      </w:r>
      <w:r w:rsidRPr="00DE3155">
        <w:rPr>
          <w:rFonts w:ascii="Times New Roman" w:hAnsi="Times New Roman" w:cs="Times New Roman"/>
          <w:sz w:val="24"/>
          <w:szCs w:val="24"/>
          <w:lang w:eastAsia="cs-CZ"/>
        </w:rPr>
        <w:t>již neukládají právní předpisy Evropské unie nebo členského státu, které se</w:t>
      </w:r>
      <w:r w:rsidR="002501AD">
        <w:rPr>
          <w:rFonts w:ascii="Times New Roman" w:hAnsi="Times New Roman" w:cs="Times New Roman"/>
          <w:sz w:val="24"/>
          <w:szCs w:val="24"/>
          <w:lang w:eastAsia="cs-CZ"/>
        </w:rPr>
        <w:t> </w:t>
      </w:r>
      <w:r w:rsidRPr="00DE3155">
        <w:rPr>
          <w:rFonts w:ascii="Times New Roman" w:hAnsi="Times New Roman" w:cs="Times New Roman"/>
          <w:sz w:val="24"/>
          <w:szCs w:val="24"/>
          <w:lang w:eastAsia="cs-CZ"/>
        </w:rPr>
        <w:t>na Objednatele vztahují; v takovém případě je Dodavatel povinen Objednatele písemně informovat o tomto právním požadavku před zpracováním, ledaže by tyto právní předpisy toto informování zakazovaly z důležitých důvodů veřejného zájmu;</w:t>
      </w:r>
    </w:p>
    <w:p w14:paraId="2FF1523F" w14:textId="77777777" w:rsidR="008831E6" w:rsidRPr="00DE3155" w:rsidRDefault="008831E6" w:rsidP="008831E6">
      <w:pPr>
        <w:pStyle w:val="Nadpis4"/>
        <w:numPr>
          <w:ilvl w:val="3"/>
          <w:numId w:val="37"/>
        </w:numPr>
        <w:ind w:hanging="481"/>
        <w:rPr>
          <w:rFonts w:ascii="Times New Roman" w:hAnsi="Times New Roman" w:cs="Times New Roman"/>
          <w:sz w:val="24"/>
          <w:szCs w:val="24"/>
          <w:lang w:eastAsia="cs-CZ"/>
        </w:rPr>
      </w:pPr>
      <w:r w:rsidRPr="00DE3155">
        <w:rPr>
          <w:rFonts w:ascii="Times New Roman" w:hAnsi="Times New Roman" w:cs="Times New Roman"/>
          <w:sz w:val="24"/>
          <w:szCs w:val="24"/>
          <w:lang w:eastAsia="cs-CZ"/>
        </w:rPr>
        <w:t xml:space="preserve">zavázat mlčenlivostí veškeré osoby podílející se při plnění předmětu </w:t>
      </w:r>
      <w:r w:rsidR="00D65658">
        <w:rPr>
          <w:rFonts w:ascii="Times New Roman" w:hAnsi="Times New Roman" w:cs="Times New Roman"/>
          <w:sz w:val="24"/>
          <w:szCs w:val="24"/>
          <w:lang w:eastAsia="cs-CZ"/>
        </w:rPr>
        <w:t xml:space="preserve">této </w:t>
      </w:r>
      <w:r w:rsidRPr="00DE3155">
        <w:rPr>
          <w:rFonts w:ascii="Times New Roman" w:hAnsi="Times New Roman" w:cs="Times New Roman"/>
          <w:sz w:val="24"/>
          <w:szCs w:val="24"/>
          <w:lang w:eastAsia="cs-CZ"/>
        </w:rPr>
        <w:t xml:space="preserve">Smlouvy na zpracování osobních údajů; přijmout veškerá opatření </w:t>
      </w:r>
      <w:r w:rsidR="00D62291">
        <w:rPr>
          <w:rFonts w:ascii="Times New Roman" w:hAnsi="Times New Roman" w:cs="Times New Roman"/>
          <w:sz w:val="24"/>
          <w:szCs w:val="24"/>
          <w:lang w:eastAsia="cs-CZ"/>
        </w:rPr>
        <w:br/>
      </w:r>
      <w:r w:rsidRPr="00DE3155">
        <w:rPr>
          <w:rFonts w:ascii="Times New Roman" w:hAnsi="Times New Roman" w:cs="Times New Roman"/>
          <w:sz w:val="24"/>
          <w:szCs w:val="24"/>
          <w:lang w:eastAsia="cs-CZ"/>
        </w:rPr>
        <w:t xml:space="preserve">k ochraně zabezpečení zpracování osobních údajů uvedená zejména </w:t>
      </w:r>
      <w:r w:rsidR="00D62291">
        <w:rPr>
          <w:rFonts w:ascii="Times New Roman" w:hAnsi="Times New Roman" w:cs="Times New Roman"/>
          <w:sz w:val="24"/>
          <w:szCs w:val="24"/>
          <w:lang w:eastAsia="cs-CZ"/>
        </w:rPr>
        <w:br/>
      </w:r>
      <w:r w:rsidRPr="00DE3155">
        <w:rPr>
          <w:rFonts w:ascii="Times New Roman" w:hAnsi="Times New Roman" w:cs="Times New Roman"/>
          <w:sz w:val="24"/>
          <w:szCs w:val="24"/>
          <w:lang w:eastAsia="cs-CZ"/>
        </w:rPr>
        <w:t xml:space="preserve">v čl. 32 GDPR. Jedná se o organizační a technická opatření uvedená v tomto článku a další opatření, jejichž potřeba vyplyne z analýzy rizik provedené Objednatelem, k zajištění bezpečnosti zpracování osobních údajů s přihlédnutím k rizikům plynoucím ze zpracování osobních údajů;  </w:t>
      </w:r>
    </w:p>
    <w:p w14:paraId="57ECFDDF" w14:textId="77777777" w:rsidR="008831E6" w:rsidRPr="00DE3155" w:rsidRDefault="008831E6" w:rsidP="008831E6">
      <w:pPr>
        <w:pStyle w:val="Nadpis4"/>
        <w:numPr>
          <w:ilvl w:val="3"/>
          <w:numId w:val="37"/>
        </w:numPr>
        <w:ind w:hanging="481"/>
        <w:rPr>
          <w:rFonts w:ascii="Times New Roman" w:hAnsi="Times New Roman" w:cs="Times New Roman"/>
          <w:sz w:val="24"/>
          <w:szCs w:val="24"/>
          <w:lang w:eastAsia="cs-CZ"/>
        </w:rPr>
      </w:pPr>
      <w:r w:rsidRPr="00DE3155">
        <w:rPr>
          <w:rFonts w:ascii="Times New Roman" w:hAnsi="Times New Roman" w:cs="Times New Roman"/>
          <w:sz w:val="24"/>
          <w:szCs w:val="24"/>
          <w:lang w:eastAsia="cs-CZ"/>
        </w:rPr>
        <w:t xml:space="preserve">poskytovat Objednateli součinnost nezbytnou pro splnění povinností správce vůči subjektům osobních údajů při výkonu jejich práv, podle kapitoly III. GDPR, a pro zabezpečení ochrany osobních údajů </w:t>
      </w:r>
      <w:r w:rsidR="00656862">
        <w:rPr>
          <w:rFonts w:ascii="Times New Roman" w:hAnsi="Times New Roman" w:cs="Times New Roman"/>
          <w:sz w:val="24"/>
          <w:szCs w:val="24"/>
          <w:lang w:eastAsia="cs-CZ"/>
        </w:rPr>
        <w:br/>
      </w:r>
      <w:r w:rsidRPr="00DE3155">
        <w:rPr>
          <w:rFonts w:ascii="Times New Roman" w:hAnsi="Times New Roman" w:cs="Times New Roman"/>
          <w:sz w:val="24"/>
          <w:szCs w:val="24"/>
          <w:lang w:eastAsia="cs-CZ"/>
        </w:rPr>
        <w:t>podle čl. 32 až 36 GDPR;</w:t>
      </w:r>
    </w:p>
    <w:p w14:paraId="39D43CB0" w14:textId="77777777" w:rsidR="008831E6" w:rsidRPr="00DE3155" w:rsidRDefault="008831E6" w:rsidP="008831E6">
      <w:pPr>
        <w:pStyle w:val="Nadpis4"/>
        <w:numPr>
          <w:ilvl w:val="3"/>
          <w:numId w:val="37"/>
        </w:numPr>
        <w:ind w:hanging="481"/>
        <w:rPr>
          <w:rFonts w:ascii="Times New Roman" w:hAnsi="Times New Roman" w:cs="Times New Roman"/>
          <w:sz w:val="24"/>
          <w:szCs w:val="24"/>
          <w:lang w:eastAsia="cs-CZ"/>
        </w:rPr>
      </w:pPr>
      <w:r w:rsidRPr="00DE3155">
        <w:rPr>
          <w:rFonts w:ascii="Times New Roman" w:hAnsi="Times New Roman" w:cs="Times New Roman"/>
          <w:sz w:val="24"/>
          <w:szCs w:val="24"/>
          <w:lang w:eastAsia="cs-CZ"/>
        </w:rPr>
        <w:t xml:space="preserve">poskytnout </w:t>
      </w:r>
      <w:r w:rsidR="000D367E" w:rsidRPr="00DE3155">
        <w:rPr>
          <w:rFonts w:ascii="Times New Roman" w:hAnsi="Times New Roman" w:cs="Times New Roman"/>
          <w:sz w:val="24"/>
          <w:szCs w:val="24"/>
          <w:lang w:eastAsia="cs-CZ"/>
        </w:rPr>
        <w:t>Objednateli</w:t>
      </w:r>
      <w:r w:rsidRPr="00DE3155">
        <w:rPr>
          <w:rFonts w:ascii="Times New Roman" w:hAnsi="Times New Roman" w:cs="Times New Roman"/>
          <w:sz w:val="24"/>
          <w:szCs w:val="24"/>
          <w:lang w:eastAsia="cs-CZ"/>
        </w:rPr>
        <w:t xml:space="preserve"> veškeré informace nezbytné k doložení splnění povinností dle čl. 28 GDPR;</w:t>
      </w:r>
    </w:p>
    <w:p w14:paraId="1E28FC43" w14:textId="77777777" w:rsidR="008831E6" w:rsidRPr="00DE3155" w:rsidRDefault="008831E6" w:rsidP="008831E6">
      <w:pPr>
        <w:pStyle w:val="Nadpis4"/>
        <w:numPr>
          <w:ilvl w:val="3"/>
          <w:numId w:val="37"/>
        </w:numPr>
        <w:ind w:hanging="481"/>
        <w:rPr>
          <w:rFonts w:ascii="Times New Roman" w:hAnsi="Times New Roman" w:cs="Times New Roman"/>
          <w:sz w:val="24"/>
          <w:szCs w:val="24"/>
          <w:lang w:eastAsia="cs-CZ"/>
        </w:rPr>
      </w:pPr>
      <w:r w:rsidRPr="00DE3155">
        <w:rPr>
          <w:rFonts w:ascii="Times New Roman" w:hAnsi="Times New Roman" w:cs="Times New Roman"/>
          <w:sz w:val="24"/>
          <w:szCs w:val="24"/>
          <w:lang w:eastAsia="cs-CZ"/>
        </w:rPr>
        <w:lastRenderedPageBreak/>
        <w:t xml:space="preserve">vést záznamy o zpracování osobních údajů, které Dodavatel provádí </w:t>
      </w:r>
      <w:r w:rsidR="00D62291">
        <w:rPr>
          <w:rFonts w:ascii="Times New Roman" w:hAnsi="Times New Roman" w:cs="Times New Roman"/>
          <w:sz w:val="24"/>
          <w:szCs w:val="24"/>
          <w:lang w:eastAsia="cs-CZ"/>
        </w:rPr>
        <w:br/>
      </w:r>
      <w:r w:rsidRPr="00DE3155">
        <w:rPr>
          <w:rFonts w:ascii="Times New Roman" w:hAnsi="Times New Roman" w:cs="Times New Roman"/>
          <w:sz w:val="24"/>
          <w:szCs w:val="24"/>
          <w:lang w:eastAsia="cs-CZ"/>
        </w:rPr>
        <w:t>pro Objednatele;</w:t>
      </w:r>
    </w:p>
    <w:p w14:paraId="25626564" w14:textId="77777777" w:rsidR="008831E6" w:rsidRPr="00DE3155" w:rsidRDefault="008831E6" w:rsidP="008831E6">
      <w:pPr>
        <w:pStyle w:val="Nadpis4"/>
        <w:numPr>
          <w:ilvl w:val="3"/>
          <w:numId w:val="37"/>
        </w:numPr>
        <w:ind w:hanging="481"/>
        <w:rPr>
          <w:rFonts w:ascii="Times New Roman" w:hAnsi="Times New Roman" w:cs="Times New Roman"/>
          <w:sz w:val="24"/>
          <w:szCs w:val="24"/>
          <w:lang w:eastAsia="cs-CZ"/>
        </w:rPr>
      </w:pPr>
      <w:r w:rsidRPr="00DE3155">
        <w:rPr>
          <w:rFonts w:ascii="Times New Roman" w:hAnsi="Times New Roman" w:cs="Times New Roman"/>
          <w:sz w:val="24"/>
          <w:szCs w:val="24"/>
          <w:lang w:eastAsia="cs-CZ"/>
        </w:rPr>
        <w:t xml:space="preserve">neprodleně Objednateli oznámit případnou ztrátu, poškození, nebo neoprávněné zpřístupnění osobních údajů, popř. jakýkoliv jiný incident </w:t>
      </w:r>
      <w:r w:rsidR="000D367E" w:rsidRPr="00DE3155">
        <w:rPr>
          <w:rFonts w:ascii="Times New Roman" w:hAnsi="Times New Roman" w:cs="Times New Roman"/>
          <w:sz w:val="24"/>
          <w:szCs w:val="24"/>
          <w:lang w:eastAsia="cs-CZ"/>
        </w:rPr>
        <w:t xml:space="preserve">dle </w:t>
      </w:r>
      <w:r w:rsidRPr="00DE3155">
        <w:rPr>
          <w:rFonts w:ascii="Times New Roman" w:hAnsi="Times New Roman" w:cs="Times New Roman"/>
          <w:sz w:val="24"/>
          <w:szCs w:val="24"/>
          <w:lang w:eastAsia="cs-CZ"/>
        </w:rPr>
        <w:t xml:space="preserve">GDPR ve svěřené oblasti zpracování osobních údajů; </w:t>
      </w:r>
    </w:p>
    <w:p w14:paraId="4AD87901" w14:textId="77777777" w:rsidR="008831E6" w:rsidRPr="00DE3155" w:rsidRDefault="008831E6" w:rsidP="008831E6">
      <w:pPr>
        <w:pStyle w:val="Nadpis4"/>
        <w:numPr>
          <w:ilvl w:val="3"/>
          <w:numId w:val="37"/>
        </w:numPr>
        <w:ind w:hanging="481"/>
        <w:rPr>
          <w:rFonts w:ascii="Times New Roman" w:hAnsi="Times New Roman" w:cs="Times New Roman"/>
          <w:sz w:val="24"/>
          <w:szCs w:val="24"/>
          <w:lang w:eastAsia="cs-CZ"/>
        </w:rPr>
      </w:pPr>
      <w:r w:rsidRPr="00DE3155">
        <w:rPr>
          <w:rFonts w:ascii="Times New Roman" w:hAnsi="Times New Roman" w:cs="Times New Roman"/>
          <w:sz w:val="24"/>
          <w:szCs w:val="24"/>
          <w:lang w:eastAsia="cs-CZ"/>
        </w:rPr>
        <w:t>umožnit provedení auditů, kontrol a inspekcí plnění povinností podle GDPR a </w:t>
      </w:r>
      <w:r w:rsidR="00D65658">
        <w:rPr>
          <w:rFonts w:ascii="Times New Roman" w:hAnsi="Times New Roman" w:cs="Times New Roman"/>
          <w:sz w:val="24"/>
          <w:szCs w:val="24"/>
          <w:lang w:eastAsia="cs-CZ"/>
        </w:rPr>
        <w:t xml:space="preserve">této </w:t>
      </w:r>
      <w:r w:rsidRPr="00DE3155">
        <w:rPr>
          <w:rFonts w:ascii="Times New Roman" w:hAnsi="Times New Roman" w:cs="Times New Roman"/>
          <w:sz w:val="24"/>
          <w:szCs w:val="24"/>
          <w:lang w:eastAsia="cs-CZ"/>
        </w:rPr>
        <w:t>Smlouvy</w:t>
      </w:r>
      <w:r w:rsidR="000D367E" w:rsidRPr="00DE3155">
        <w:rPr>
          <w:rFonts w:ascii="Times New Roman" w:hAnsi="Times New Roman" w:cs="Times New Roman"/>
          <w:sz w:val="24"/>
          <w:szCs w:val="24"/>
          <w:lang w:eastAsia="cs-CZ"/>
        </w:rPr>
        <w:t xml:space="preserve"> Objednatelem</w:t>
      </w:r>
      <w:r w:rsidRPr="00DE3155">
        <w:rPr>
          <w:rFonts w:ascii="Times New Roman" w:hAnsi="Times New Roman" w:cs="Times New Roman"/>
          <w:sz w:val="24"/>
          <w:szCs w:val="24"/>
          <w:lang w:eastAsia="cs-CZ"/>
        </w:rPr>
        <w:t xml:space="preserve"> nebo jím pověřenou osobou </w:t>
      </w:r>
      <w:r w:rsidR="00D62291">
        <w:rPr>
          <w:rFonts w:ascii="Times New Roman" w:hAnsi="Times New Roman" w:cs="Times New Roman"/>
          <w:sz w:val="24"/>
          <w:szCs w:val="24"/>
          <w:lang w:eastAsia="cs-CZ"/>
        </w:rPr>
        <w:br/>
      </w:r>
      <w:r w:rsidRPr="00DE3155">
        <w:rPr>
          <w:rFonts w:ascii="Times New Roman" w:hAnsi="Times New Roman" w:cs="Times New Roman"/>
          <w:sz w:val="24"/>
          <w:szCs w:val="24"/>
          <w:lang w:eastAsia="cs-CZ"/>
        </w:rPr>
        <w:t>a poskytnout k tomu veškerou nezbytnou součinnost, a to bezplatně;</w:t>
      </w:r>
    </w:p>
    <w:p w14:paraId="6DA706BC" w14:textId="77777777" w:rsidR="008831E6" w:rsidRPr="00DE3155" w:rsidRDefault="008831E6" w:rsidP="008831E6">
      <w:pPr>
        <w:pStyle w:val="Nadpis4"/>
        <w:numPr>
          <w:ilvl w:val="3"/>
          <w:numId w:val="37"/>
        </w:numPr>
        <w:ind w:hanging="481"/>
        <w:rPr>
          <w:rFonts w:ascii="Times New Roman" w:hAnsi="Times New Roman" w:cs="Times New Roman"/>
          <w:sz w:val="24"/>
          <w:szCs w:val="24"/>
          <w:lang w:eastAsia="cs-CZ"/>
        </w:rPr>
      </w:pPr>
      <w:r w:rsidRPr="00DE3155">
        <w:rPr>
          <w:rFonts w:ascii="Times New Roman" w:hAnsi="Times New Roman" w:cs="Times New Roman"/>
          <w:sz w:val="24"/>
          <w:szCs w:val="24"/>
          <w:lang w:eastAsia="cs-CZ"/>
        </w:rPr>
        <w:t xml:space="preserve">zřídit pozici pověřence pro ochranu osobních údajů, pokud dle GDPR má takovou pozici zřídit a předat kontakt na tuto osobu </w:t>
      </w:r>
      <w:r w:rsidR="000D367E" w:rsidRPr="00DE3155">
        <w:rPr>
          <w:rFonts w:ascii="Times New Roman" w:hAnsi="Times New Roman" w:cs="Times New Roman"/>
          <w:sz w:val="24"/>
          <w:szCs w:val="24"/>
          <w:lang w:eastAsia="cs-CZ"/>
        </w:rPr>
        <w:t>Objednateli</w:t>
      </w:r>
      <w:r w:rsidRPr="00DE3155">
        <w:rPr>
          <w:rFonts w:ascii="Times New Roman" w:hAnsi="Times New Roman" w:cs="Times New Roman"/>
          <w:sz w:val="24"/>
          <w:szCs w:val="24"/>
          <w:lang w:eastAsia="cs-CZ"/>
        </w:rPr>
        <w:t xml:space="preserve">; </w:t>
      </w:r>
    </w:p>
    <w:p w14:paraId="3BBA3F4D" w14:textId="77777777" w:rsidR="008831E6" w:rsidRPr="00DE3155" w:rsidRDefault="008831E6" w:rsidP="008831E6">
      <w:pPr>
        <w:pStyle w:val="Nadpis4"/>
        <w:numPr>
          <w:ilvl w:val="3"/>
          <w:numId w:val="37"/>
        </w:numPr>
        <w:ind w:hanging="481"/>
        <w:rPr>
          <w:rFonts w:ascii="Times New Roman" w:hAnsi="Times New Roman" w:cs="Times New Roman"/>
          <w:sz w:val="24"/>
          <w:szCs w:val="24"/>
          <w:lang w:eastAsia="cs-CZ"/>
        </w:rPr>
      </w:pPr>
      <w:r w:rsidRPr="00DE3155">
        <w:rPr>
          <w:rFonts w:ascii="Times New Roman" w:hAnsi="Times New Roman" w:cs="Times New Roman"/>
          <w:sz w:val="24"/>
          <w:szCs w:val="24"/>
          <w:lang w:eastAsia="cs-CZ"/>
        </w:rPr>
        <w:t xml:space="preserve">v případě, že </w:t>
      </w:r>
      <w:r w:rsidR="000D367E" w:rsidRPr="00DE3155">
        <w:rPr>
          <w:rFonts w:ascii="Times New Roman" w:hAnsi="Times New Roman" w:cs="Times New Roman"/>
          <w:sz w:val="24"/>
          <w:szCs w:val="24"/>
          <w:lang w:eastAsia="cs-CZ"/>
        </w:rPr>
        <w:t>Dodavatel</w:t>
      </w:r>
      <w:r w:rsidRPr="00DE3155">
        <w:rPr>
          <w:rFonts w:ascii="Times New Roman" w:hAnsi="Times New Roman" w:cs="Times New Roman"/>
          <w:sz w:val="24"/>
          <w:szCs w:val="24"/>
          <w:lang w:eastAsia="cs-CZ"/>
        </w:rPr>
        <w:t xml:space="preserve"> nezřídí pozici pověřence pro ochranu osobních údajů, je povinen tuto skutečnost </w:t>
      </w:r>
      <w:r w:rsidR="000D367E" w:rsidRPr="00DE3155">
        <w:rPr>
          <w:rFonts w:ascii="Times New Roman" w:hAnsi="Times New Roman" w:cs="Times New Roman"/>
          <w:sz w:val="24"/>
          <w:szCs w:val="24"/>
          <w:lang w:eastAsia="cs-CZ"/>
        </w:rPr>
        <w:t>Objednateli</w:t>
      </w:r>
      <w:r w:rsidRPr="00DE3155">
        <w:rPr>
          <w:rFonts w:ascii="Times New Roman" w:hAnsi="Times New Roman" w:cs="Times New Roman"/>
          <w:sz w:val="24"/>
          <w:szCs w:val="24"/>
          <w:lang w:eastAsia="cs-CZ"/>
        </w:rPr>
        <w:t xml:space="preserve"> písemně zdůvodnit,</w:t>
      </w:r>
      <w:r w:rsidR="000D367E" w:rsidRPr="00DE3155">
        <w:rPr>
          <w:rFonts w:ascii="Times New Roman" w:hAnsi="Times New Roman" w:cs="Times New Roman"/>
          <w:sz w:val="24"/>
          <w:szCs w:val="24"/>
          <w:lang w:eastAsia="cs-CZ"/>
        </w:rPr>
        <w:t xml:space="preserve"> </w:t>
      </w:r>
      <w:r w:rsidRPr="00DE3155">
        <w:rPr>
          <w:rFonts w:ascii="Times New Roman" w:hAnsi="Times New Roman" w:cs="Times New Roman"/>
          <w:sz w:val="24"/>
          <w:szCs w:val="24"/>
          <w:lang w:eastAsia="cs-CZ"/>
        </w:rPr>
        <w:t xml:space="preserve">a to nejpozději do 10 kalendářních dnů ode dne </w:t>
      </w:r>
      <w:r w:rsidR="000D367E" w:rsidRPr="00DE3155">
        <w:rPr>
          <w:rFonts w:ascii="Times New Roman" w:hAnsi="Times New Roman" w:cs="Times New Roman"/>
          <w:sz w:val="24"/>
          <w:szCs w:val="24"/>
          <w:lang w:eastAsia="cs-CZ"/>
        </w:rPr>
        <w:t xml:space="preserve">podpisu </w:t>
      </w:r>
      <w:r w:rsidR="00D65658">
        <w:rPr>
          <w:rFonts w:ascii="Times New Roman" w:hAnsi="Times New Roman" w:cs="Times New Roman"/>
          <w:sz w:val="24"/>
          <w:szCs w:val="24"/>
          <w:lang w:eastAsia="cs-CZ"/>
        </w:rPr>
        <w:t xml:space="preserve">této </w:t>
      </w:r>
      <w:r w:rsidR="000D367E" w:rsidRPr="00DE3155">
        <w:rPr>
          <w:rFonts w:ascii="Times New Roman" w:hAnsi="Times New Roman" w:cs="Times New Roman"/>
          <w:sz w:val="24"/>
          <w:szCs w:val="24"/>
          <w:lang w:eastAsia="cs-CZ"/>
        </w:rPr>
        <w:t>Smlouvy</w:t>
      </w:r>
      <w:r w:rsidRPr="00DE3155">
        <w:rPr>
          <w:rFonts w:ascii="Times New Roman" w:hAnsi="Times New Roman" w:cs="Times New Roman"/>
          <w:sz w:val="24"/>
          <w:szCs w:val="24"/>
          <w:lang w:eastAsia="cs-CZ"/>
        </w:rPr>
        <w:t xml:space="preserve">; </w:t>
      </w:r>
    </w:p>
    <w:p w14:paraId="731B411D" w14:textId="49E72DAE" w:rsidR="008831E6" w:rsidRDefault="008831E6" w:rsidP="008831E6">
      <w:pPr>
        <w:pStyle w:val="Nadpis4"/>
        <w:numPr>
          <w:ilvl w:val="3"/>
          <w:numId w:val="37"/>
        </w:numPr>
        <w:ind w:hanging="481"/>
        <w:rPr>
          <w:rFonts w:ascii="Times New Roman" w:hAnsi="Times New Roman" w:cs="Times New Roman"/>
          <w:sz w:val="24"/>
          <w:szCs w:val="24"/>
          <w:lang w:eastAsia="cs-CZ"/>
        </w:rPr>
      </w:pPr>
      <w:r w:rsidRPr="00DE3155">
        <w:rPr>
          <w:rFonts w:ascii="Times New Roman" w:hAnsi="Times New Roman" w:cs="Times New Roman"/>
          <w:sz w:val="24"/>
          <w:szCs w:val="24"/>
          <w:lang w:eastAsia="cs-CZ"/>
        </w:rPr>
        <w:t xml:space="preserve">na základě pokynu </w:t>
      </w:r>
      <w:r w:rsidR="000D367E" w:rsidRPr="00DE3155">
        <w:rPr>
          <w:rFonts w:ascii="Times New Roman" w:hAnsi="Times New Roman" w:cs="Times New Roman"/>
          <w:sz w:val="24"/>
          <w:szCs w:val="24"/>
          <w:lang w:eastAsia="cs-CZ"/>
        </w:rPr>
        <w:t xml:space="preserve">Objednatele </w:t>
      </w:r>
      <w:r w:rsidRPr="00DE3155">
        <w:rPr>
          <w:rFonts w:ascii="Times New Roman" w:hAnsi="Times New Roman" w:cs="Times New Roman"/>
          <w:sz w:val="24"/>
          <w:szCs w:val="24"/>
          <w:lang w:eastAsia="cs-CZ"/>
        </w:rPr>
        <w:t xml:space="preserve">nebo </w:t>
      </w:r>
      <w:r w:rsidR="000D367E" w:rsidRPr="00DE3155">
        <w:rPr>
          <w:rFonts w:ascii="Times New Roman" w:hAnsi="Times New Roman" w:cs="Times New Roman"/>
          <w:sz w:val="24"/>
          <w:szCs w:val="24"/>
          <w:lang w:eastAsia="cs-CZ"/>
        </w:rPr>
        <w:t xml:space="preserve">ke dni ukončení </w:t>
      </w:r>
      <w:r w:rsidR="00D65658">
        <w:rPr>
          <w:rFonts w:ascii="Times New Roman" w:hAnsi="Times New Roman" w:cs="Times New Roman"/>
          <w:sz w:val="24"/>
          <w:szCs w:val="24"/>
          <w:lang w:eastAsia="cs-CZ"/>
        </w:rPr>
        <w:t xml:space="preserve">této </w:t>
      </w:r>
      <w:r w:rsidR="000D367E" w:rsidRPr="00DE3155">
        <w:rPr>
          <w:rFonts w:ascii="Times New Roman" w:hAnsi="Times New Roman" w:cs="Times New Roman"/>
          <w:sz w:val="24"/>
          <w:szCs w:val="24"/>
          <w:lang w:eastAsia="cs-CZ"/>
        </w:rPr>
        <w:t xml:space="preserve">Smlouvy </w:t>
      </w:r>
      <w:r w:rsidRPr="00DE3155">
        <w:rPr>
          <w:rFonts w:ascii="Times New Roman" w:hAnsi="Times New Roman" w:cs="Times New Roman"/>
          <w:sz w:val="24"/>
          <w:szCs w:val="24"/>
          <w:lang w:eastAsia="cs-CZ"/>
        </w:rPr>
        <w:t xml:space="preserve">zlikvidovat nebo vrátit </w:t>
      </w:r>
      <w:r w:rsidR="000D367E" w:rsidRPr="00DE3155">
        <w:rPr>
          <w:rFonts w:ascii="Times New Roman" w:hAnsi="Times New Roman" w:cs="Times New Roman"/>
          <w:sz w:val="24"/>
          <w:szCs w:val="24"/>
          <w:lang w:eastAsia="cs-CZ"/>
        </w:rPr>
        <w:t>Dodavateli</w:t>
      </w:r>
      <w:r w:rsidRPr="00DE3155">
        <w:rPr>
          <w:rFonts w:ascii="Times New Roman" w:hAnsi="Times New Roman" w:cs="Times New Roman"/>
          <w:sz w:val="24"/>
          <w:szCs w:val="24"/>
          <w:lang w:eastAsia="cs-CZ"/>
        </w:rPr>
        <w:t xml:space="preserve"> veškeré poskytnuté osobní údaje </w:t>
      </w:r>
      <w:r w:rsidR="00D62291">
        <w:rPr>
          <w:rFonts w:ascii="Times New Roman" w:hAnsi="Times New Roman" w:cs="Times New Roman"/>
          <w:sz w:val="24"/>
          <w:szCs w:val="24"/>
          <w:lang w:eastAsia="cs-CZ"/>
        </w:rPr>
        <w:br/>
      </w:r>
      <w:r w:rsidRPr="00DE3155">
        <w:rPr>
          <w:rFonts w:ascii="Times New Roman" w:hAnsi="Times New Roman" w:cs="Times New Roman"/>
          <w:sz w:val="24"/>
          <w:szCs w:val="24"/>
          <w:lang w:eastAsia="cs-CZ"/>
        </w:rPr>
        <w:t xml:space="preserve">a osobní údaje zpracovávané v rámci plnění předmětu </w:t>
      </w:r>
      <w:r w:rsidR="00D65658">
        <w:rPr>
          <w:rFonts w:ascii="Times New Roman" w:hAnsi="Times New Roman" w:cs="Times New Roman"/>
          <w:sz w:val="24"/>
          <w:szCs w:val="24"/>
          <w:lang w:eastAsia="cs-CZ"/>
        </w:rPr>
        <w:t xml:space="preserve">této </w:t>
      </w:r>
      <w:r w:rsidRPr="00DE3155">
        <w:rPr>
          <w:rFonts w:ascii="Times New Roman" w:hAnsi="Times New Roman" w:cs="Times New Roman"/>
          <w:sz w:val="24"/>
          <w:szCs w:val="24"/>
          <w:lang w:eastAsia="cs-CZ"/>
        </w:rPr>
        <w:t>Smlouvy.</w:t>
      </w:r>
    </w:p>
    <w:p w14:paraId="44D05556" w14:textId="77777777" w:rsidR="00806F6E" w:rsidRPr="00806F6E" w:rsidRDefault="00806F6E" w:rsidP="00806F6E">
      <w:pPr>
        <w:rPr>
          <w:lang w:eastAsia="cs-CZ"/>
        </w:rPr>
      </w:pPr>
    </w:p>
    <w:p w14:paraId="779DF50F" w14:textId="77777777" w:rsidR="00E826CB" w:rsidRPr="00DE3155" w:rsidRDefault="00656862" w:rsidP="00414E5C">
      <w:pPr>
        <w:pStyle w:val="Nadpis1"/>
        <w:rPr>
          <w:rFonts w:ascii="Times New Roman" w:hAnsi="Times New Roman" w:cs="Times New Roman"/>
          <w:b w:val="0"/>
          <w:caps w:val="0"/>
          <w:sz w:val="24"/>
          <w:szCs w:val="24"/>
        </w:rPr>
      </w:pPr>
      <w:bookmarkStart w:id="233" w:name="_Toc485325210"/>
      <w:r>
        <w:rPr>
          <w:rFonts w:ascii="Times New Roman" w:hAnsi="Times New Roman" w:cs="Times New Roman"/>
          <w:sz w:val="24"/>
          <w:szCs w:val="24"/>
        </w:rPr>
        <w:t xml:space="preserve"> </w:t>
      </w:r>
      <w:r w:rsidR="00E826CB" w:rsidRPr="00DE3155">
        <w:rPr>
          <w:rFonts w:ascii="Times New Roman" w:hAnsi="Times New Roman" w:cs="Times New Roman"/>
          <w:sz w:val="24"/>
          <w:szCs w:val="24"/>
        </w:rPr>
        <w:t>MOŽNOSTI UKONČENÍ SMLOUVY</w:t>
      </w:r>
      <w:bookmarkEnd w:id="233"/>
    </w:p>
    <w:p w14:paraId="054838CF" w14:textId="19852178" w:rsidR="00A57082" w:rsidRDefault="00A57082" w:rsidP="00414E5C">
      <w:pPr>
        <w:pStyle w:val="Nadpis2"/>
        <w:rPr>
          <w:rFonts w:ascii="Times New Roman" w:hAnsi="Times New Roman" w:cs="Times New Roman"/>
          <w:sz w:val="24"/>
          <w:szCs w:val="24"/>
        </w:rPr>
      </w:pPr>
      <w:r>
        <w:rPr>
          <w:rFonts w:ascii="Times New Roman" w:hAnsi="Times New Roman" w:cs="Times New Roman"/>
          <w:sz w:val="24"/>
          <w:szCs w:val="24"/>
        </w:rPr>
        <w:t>Tato smlouva se uzavírá na dobu neurčitou.</w:t>
      </w:r>
    </w:p>
    <w:p w14:paraId="5301C42B" w14:textId="30F5CCA0" w:rsidR="00A57082" w:rsidRPr="00A57082" w:rsidRDefault="0013169F" w:rsidP="00A57082">
      <w:pPr>
        <w:pStyle w:val="Nadpis2"/>
        <w:rPr>
          <w:rFonts w:ascii="Times New Roman" w:hAnsi="Times New Roman" w:cs="Times New Roman"/>
          <w:sz w:val="24"/>
          <w:szCs w:val="24"/>
        </w:rPr>
      </w:pPr>
      <w:r>
        <w:rPr>
          <w:rFonts w:ascii="Times New Roman" w:hAnsi="Times New Roman" w:cs="Times New Roman"/>
          <w:sz w:val="24"/>
          <w:szCs w:val="24"/>
        </w:rPr>
        <w:t xml:space="preserve">Tato </w:t>
      </w:r>
      <w:r w:rsidR="00E826CB" w:rsidRPr="00DE3155">
        <w:rPr>
          <w:rFonts w:ascii="Times New Roman" w:hAnsi="Times New Roman" w:cs="Times New Roman"/>
          <w:sz w:val="24"/>
          <w:szCs w:val="24"/>
        </w:rPr>
        <w:t>Smlouva může být ukončena písemnou dohodou Smluvních stran.</w:t>
      </w:r>
      <w:bookmarkStart w:id="234" w:name="_Ref415476039"/>
    </w:p>
    <w:p w14:paraId="5D8087F7" w14:textId="77777777" w:rsidR="00E826CB" w:rsidRPr="00DE3155" w:rsidRDefault="00E826CB" w:rsidP="00414E5C">
      <w:pPr>
        <w:pStyle w:val="Nadpis2"/>
        <w:rPr>
          <w:rFonts w:ascii="Times New Roman" w:hAnsi="Times New Roman" w:cs="Times New Roman"/>
          <w:sz w:val="24"/>
          <w:szCs w:val="24"/>
        </w:rPr>
      </w:pPr>
      <w:r w:rsidRPr="00DE3155">
        <w:rPr>
          <w:rFonts w:ascii="Times New Roman" w:hAnsi="Times New Roman" w:cs="Times New Roman"/>
          <w:sz w:val="24"/>
          <w:szCs w:val="24"/>
        </w:rPr>
        <w:t xml:space="preserve">Objednatel je oprávněn od </w:t>
      </w:r>
      <w:r w:rsidR="00D65658">
        <w:rPr>
          <w:rFonts w:ascii="Times New Roman" w:hAnsi="Times New Roman" w:cs="Times New Roman"/>
          <w:sz w:val="24"/>
          <w:szCs w:val="24"/>
        </w:rPr>
        <w:t xml:space="preserve">této </w:t>
      </w:r>
      <w:r w:rsidRPr="00DE3155">
        <w:rPr>
          <w:rFonts w:ascii="Times New Roman" w:hAnsi="Times New Roman" w:cs="Times New Roman"/>
          <w:sz w:val="24"/>
          <w:szCs w:val="24"/>
        </w:rPr>
        <w:t xml:space="preserve">Smlouvy písemně odstoupit z důvodu jejího podstatného porušení </w:t>
      </w:r>
      <w:r w:rsidR="001202A3" w:rsidRPr="00DE3155">
        <w:rPr>
          <w:rFonts w:ascii="Times New Roman" w:hAnsi="Times New Roman" w:cs="Times New Roman"/>
          <w:sz w:val="24"/>
          <w:szCs w:val="24"/>
        </w:rPr>
        <w:t>Dodavatel</w:t>
      </w:r>
      <w:r w:rsidRPr="00DE3155">
        <w:rPr>
          <w:rFonts w:ascii="Times New Roman" w:hAnsi="Times New Roman" w:cs="Times New Roman"/>
          <w:sz w:val="24"/>
          <w:szCs w:val="24"/>
        </w:rPr>
        <w:t xml:space="preserve">em, přičemž za podstatné porušení </w:t>
      </w:r>
      <w:r w:rsidR="00184779">
        <w:rPr>
          <w:rFonts w:ascii="Times New Roman" w:hAnsi="Times New Roman" w:cs="Times New Roman"/>
          <w:sz w:val="24"/>
          <w:szCs w:val="24"/>
        </w:rPr>
        <w:t xml:space="preserve">této </w:t>
      </w:r>
      <w:r w:rsidRPr="00DE3155">
        <w:rPr>
          <w:rFonts w:ascii="Times New Roman" w:hAnsi="Times New Roman" w:cs="Times New Roman"/>
          <w:sz w:val="24"/>
          <w:szCs w:val="24"/>
        </w:rPr>
        <w:t>Smlouvy se bude považovat:</w:t>
      </w:r>
      <w:bookmarkEnd w:id="234"/>
    </w:p>
    <w:p w14:paraId="26ED020C" w14:textId="77777777" w:rsidR="00E826CB" w:rsidRPr="00DE3155" w:rsidRDefault="00E826CB" w:rsidP="00414E5C">
      <w:pPr>
        <w:pStyle w:val="Nadpis3"/>
        <w:rPr>
          <w:rFonts w:ascii="Times New Roman" w:hAnsi="Times New Roman" w:cs="Times New Roman"/>
          <w:sz w:val="24"/>
          <w:szCs w:val="24"/>
        </w:rPr>
      </w:pPr>
      <w:bookmarkStart w:id="235" w:name="_Toc419465180"/>
      <w:bookmarkStart w:id="236" w:name="_Toc425139200"/>
      <w:bookmarkStart w:id="237" w:name="_Toc440526013"/>
      <w:bookmarkStart w:id="238" w:name="_Toc419445156"/>
      <w:r w:rsidRPr="00DE3155">
        <w:rPr>
          <w:rFonts w:ascii="Times New Roman" w:hAnsi="Times New Roman" w:cs="Times New Roman"/>
          <w:sz w:val="24"/>
          <w:szCs w:val="24"/>
        </w:rPr>
        <w:t xml:space="preserve">prodlení </w:t>
      </w:r>
      <w:r w:rsidR="001202A3" w:rsidRPr="00DE3155">
        <w:rPr>
          <w:rFonts w:ascii="Times New Roman" w:hAnsi="Times New Roman" w:cs="Times New Roman"/>
          <w:sz w:val="24"/>
          <w:szCs w:val="24"/>
        </w:rPr>
        <w:t>Dodavatel</w:t>
      </w:r>
      <w:r w:rsidRPr="00DE3155">
        <w:rPr>
          <w:rFonts w:ascii="Times New Roman" w:hAnsi="Times New Roman" w:cs="Times New Roman"/>
          <w:sz w:val="24"/>
          <w:szCs w:val="24"/>
        </w:rPr>
        <w:t xml:space="preserve">e s provedením dodávky a implementace </w:t>
      </w:r>
      <w:r w:rsidR="00AF15A2" w:rsidRPr="00DE3155">
        <w:rPr>
          <w:rFonts w:ascii="Times New Roman" w:hAnsi="Times New Roman" w:cs="Times New Roman"/>
          <w:sz w:val="24"/>
          <w:szCs w:val="24"/>
        </w:rPr>
        <w:t>PIS</w:t>
      </w:r>
      <w:r w:rsidRPr="00DE3155">
        <w:rPr>
          <w:rFonts w:ascii="Times New Roman" w:hAnsi="Times New Roman" w:cs="Times New Roman"/>
          <w:sz w:val="24"/>
          <w:szCs w:val="24"/>
        </w:rPr>
        <w:t xml:space="preserve"> (či jeho části) </w:t>
      </w:r>
      <w:r w:rsidR="00CA4E56">
        <w:rPr>
          <w:rFonts w:ascii="Times New Roman" w:hAnsi="Times New Roman" w:cs="Times New Roman"/>
          <w:sz w:val="24"/>
          <w:szCs w:val="24"/>
        </w:rPr>
        <w:t xml:space="preserve">a Rozvojem PIS </w:t>
      </w:r>
      <w:r w:rsidRPr="00DE3155">
        <w:rPr>
          <w:rFonts w:ascii="Times New Roman" w:hAnsi="Times New Roman" w:cs="Times New Roman"/>
          <w:sz w:val="24"/>
          <w:szCs w:val="24"/>
        </w:rPr>
        <w:t>v termínech dle </w:t>
      </w:r>
      <w:r w:rsidR="00D65658">
        <w:rPr>
          <w:rFonts w:ascii="Times New Roman" w:hAnsi="Times New Roman" w:cs="Times New Roman"/>
          <w:sz w:val="24"/>
          <w:szCs w:val="24"/>
        </w:rPr>
        <w:t xml:space="preserve">této </w:t>
      </w:r>
      <w:r w:rsidRPr="00DE3155">
        <w:rPr>
          <w:rFonts w:ascii="Times New Roman" w:hAnsi="Times New Roman" w:cs="Times New Roman"/>
          <w:sz w:val="24"/>
          <w:szCs w:val="24"/>
        </w:rPr>
        <w:t xml:space="preserve">Smlouvy (zejména </w:t>
      </w:r>
      <w:r w:rsidR="00D62291">
        <w:rPr>
          <w:rFonts w:ascii="Times New Roman" w:hAnsi="Times New Roman" w:cs="Times New Roman"/>
          <w:sz w:val="24"/>
          <w:szCs w:val="24"/>
        </w:rPr>
        <w:t>odst.</w:t>
      </w:r>
      <w:r w:rsidR="00D62291" w:rsidRPr="00DE3155">
        <w:rPr>
          <w:rFonts w:ascii="Times New Roman" w:hAnsi="Times New Roman" w:cs="Times New Roman"/>
          <w:sz w:val="24"/>
          <w:szCs w:val="24"/>
        </w:rPr>
        <w:t xml:space="preserve"> </w:t>
      </w:r>
      <w:r w:rsidR="003645F5" w:rsidRPr="00DE3155">
        <w:rPr>
          <w:rFonts w:ascii="Times New Roman" w:hAnsi="Times New Roman" w:cs="Times New Roman"/>
          <w:sz w:val="24"/>
          <w:szCs w:val="24"/>
        </w:rPr>
        <w:t xml:space="preserve">4.1.1, </w:t>
      </w:r>
      <w:r w:rsidRPr="00DE3155">
        <w:rPr>
          <w:rFonts w:ascii="Times New Roman" w:hAnsi="Times New Roman" w:cs="Times New Roman"/>
          <w:sz w:val="24"/>
          <w:szCs w:val="24"/>
        </w:rPr>
        <w:t xml:space="preserve">4.1.2 a 4.1.3) delší než 30 (slovy: třicet) kalendářních dnů, pokud </w:t>
      </w:r>
      <w:r w:rsidR="001202A3" w:rsidRPr="00DE3155">
        <w:rPr>
          <w:rFonts w:ascii="Times New Roman" w:hAnsi="Times New Roman" w:cs="Times New Roman"/>
          <w:sz w:val="24"/>
          <w:szCs w:val="24"/>
        </w:rPr>
        <w:t>Dodavatel</w:t>
      </w:r>
      <w:r w:rsidRPr="00DE3155">
        <w:rPr>
          <w:rFonts w:ascii="Times New Roman" w:hAnsi="Times New Roman" w:cs="Times New Roman"/>
          <w:sz w:val="24"/>
          <w:szCs w:val="24"/>
        </w:rPr>
        <w:t xml:space="preserve"> nezjedná nápravu ani v dodatečné přiměřené lhůtě, kterou mu k tomu Objednatel poskytne v písemné výzvě ke splnění povinnosti, přičemž tato lhůta nesmí být kratší než 10 (slovy: deset) pracovních dnů od doručení takovéto výzvy;</w:t>
      </w:r>
      <w:bookmarkEnd w:id="235"/>
      <w:r w:rsidRPr="00DE3155">
        <w:rPr>
          <w:rFonts w:ascii="Times New Roman" w:hAnsi="Times New Roman" w:cs="Times New Roman"/>
          <w:sz w:val="24"/>
          <w:szCs w:val="24"/>
        </w:rPr>
        <w:t xml:space="preserve"> nebo</w:t>
      </w:r>
      <w:bookmarkEnd w:id="236"/>
      <w:bookmarkEnd w:id="237"/>
    </w:p>
    <w:p w14:paraId="18305B78" w14:textId="77777777" w:rsidR="00E826CB" w:rsidRPr="00DE3155" w:rsidRDefault="00E826CB" w:rsidP="00414E5C">
      <w:pPr>
        <w:pStyle w:val="Nadpis3"/>
        <w:rPr>
          <w:rFonts w:ascii="Times New Roman" w:hAnsi="Times New Roman" w:cs="Times New Roman"/>
          <w:sz w:val="24"/>
          <w:szCs w:val="24"/>
        </w:rPr>
      </w:pPr>
      <w:bookmarkStart w:id="239" w:name="_Toc440526016"/>
      <w:bookmarkStart w:id="240" w:name="_Toc419465181"/>
      <w:bookmarkStart w:id="241" w:name="_Toc425139206"/>
      <w:r w:rsidRPr="00DE3155">
        <w:rPr>
          <w:rFonts w:ascii="Times New Roman" w:hAnsi="Times New Roman" w:cs="Times New Roman"/>
          <w:sz w:val="24"/>
          <w:szCs w:val="24"/>
        </w:rPr>
        <w:lastRenderedPageBreak/>
        <w:t xml:space="preserve">celková výše smluvních pokut, na jejichž zaplacení by měl Objednatel dle </w:t>
      </w:r>
      <w:r w:rsidR="00D65658">
        <w:rPr>
          <w:rFonts w:ascii="Times New Roman" w:hAnsi="Times New Roman" w:cs="Times New Roman"/>
          <w:sz w:val="24"/>
          <w:szCs w:val="24"/>
        </w:rPr>
        <w:t xml:space="preserve">této </w:t>
      </w:r>
      <w:r w:rsidRPr="00DE3155">
        <w:rPr>
          <w:rFonts w:ascii="Times New Roman" w:hAnsi="Times New Roman" w:cs="Times New Roman"/>
          <w:sz w:val="24"/>
          <w:szCs w:val="24"/>
        </w:rPr>
        <w:t>Smlouvy nárok, dosáhne 5 % (slovy: pěti procent) z celkové ceny za dodávku a</w:t>
      </w:r>
      <w:r w:rsidR="008864F4" w:rsidRPr="00DE3155">
        <w:rPr>
          <w:rFonts w:ascii="Times New Roman" w:hAnsi="Times New Roman" w:cs="Times New Roman"/>
          <w:sz w:val="24"/>
          <w:szCs w:val="24"/>
        </w:rPr>
        <w:t> </w:t>
      </w:r>
      <w:r w:rsidRPr="00DE3155">
        <w:rPr>
          <w:rFonts w:ascii="Times New Roman" w:hAnsi="Times New Roman" w:cs="Times New Roman"/>
          <w:sz w:val="24"/>
          <w:szCs w:val="24"/>
        </w:rPr>
        <w:t xml:space="preserve">implementaci </w:t>
      </w:r>
      <w:r w:rsidR="00AF15A2" w:rsidRPr="00DE3155">
        <w:rPr>
          <w:rFonts w:ascii="Times New Roman" w:hAnsi="Times New Roman" w:cs="Times New Roman"/>
          <w:sz w:val="24"/>
          <w:szCs w:val="24"/>
        </w:rPr>
        <w:t>PIS</w:t>
      </w:r>
      <w:r w:rsidRPr="00DE3155">
        <w:rPr>
          <w:rFonts w:ascii="Times New Roman" w:hAnsi="Times New Roman" w:cs="Times New Roman"/>
          <w:sz w:val="24"/>
          <w:szCs w:val="24"/>
        </w:rPr>
        <w:t>; nebo</w:t>
      </w:r>
    </w:p>
    <w:p w14:paraId="1231D53A" w14:textId="77777777" w:rsidR="00E826CB" w:rsidRPr="00DE3155" w:rsidRDefault="00E826CB" w:rsidP="00414E5C">
      <w:pPr>
        <w:pStyle w:val="Nadpis3"/>
        <w:rPr>
          <w:rFonts w:ascii="Times New Roman" w:hAnsi="Times New Roman" w:cs="Times New Roman"/>
          <w:sz w:val="24"/>
          <w:szCs w:val="24"/>
        </w:rPr>
      </w:pPr>
      <w:r w:rsidRPr="00DE3155">
        <w:rPr>
          <w:rFonts w:ascii="Times New Roman" w:hAnsi="Times New Roman" w:cs="Times New Roman"/>
          <w:sz w:val="24"/>
          <w:szCs w:val="24"/>
        </w:rPr>
        <w:t xml:space="preserve">další případy, o kterých tak stanoví </w:t>
      </w:r>
      <w:r w:rsidR="00184779">
        <w:rPr>
          <w:rFonts w:ascii="Times New Roman" w:hAnsi="Times New Roman" w:cs="Times New Roman"/>
          <w:sz w:val="24"/>
          <w:szCs w:val="24"/>
        </w:rPr>
        <w:t xml:space="preserve">tato </w:t>
      </w:r>
      <w:r w:rsidRPr="00DE3155">
        <w:rPr>
          <w:rFonts w:ascii="Times New Roman" w:hAnsi="Times New Roman" w:cs="Times New Roman"/>
          <w:sz w:val="24"/>
          <w:szCs w:val="24"/>
        </w:rPr>
        <w:t>Smlouva</w:t>
      </w:r>
      <w:bookmarkEnd w:id="239"/>
      <w:r w:rsidRPr="00DE3155">
        <w:rPr>
          <w:rFonts w:ascii="Times New Roman" w:hAnsi="Times New Roman" w:cs="Times New Roman"/>
          <w:sz w:val="24"/>
          <w:szCs w:val="24"/>
        </w:rPr>
        <w:t>.</w:t>
      </w:r>
    </w:p>
    <w:bookmarkEnd w:id="238"/>
    <w:bookmarkEnd w:id="240"/>
    <w:bookmarkEnd w:id="241"/>
    <w:p w14:paraId="1CCDC240" w14:textId="77777777" w:rsidR="00E826CB" w:rsidRPr="00DE3155" w:rsidRDefault="00E826CB" w:rsidP="00414E5C">
      <w:pPr>
        <w:pStyle w:val="Nadpis2"/>
        <w:rPr>
          <w:rFonts w:ascii="Times New Roman" w:hAnsi="Times New Roman" w:cs="Times New Roman"/>
          <w:sz w:val="24"/>
          <w:szCs w:val="24"/>
        </w:rPr>
      </w:pPr>
      <w:r w:rsidRPr="00DE3155">
        <w:rPr>
          <w:rFonts w:ascii="Times New Roman" w:hAnsi="Times New Roman" w:cs="Times New Roman"/>
          <w:sz w:val="24"/>
          <w:szCs w:val="24"/>
        </w:rPr>
        <w:t xml:space="preserve">Objednatel je rovněž oprávněn odstoupit od </w:t>
      </w:r>
      <w:r w:rsidR="00184779">
        <w:rPr>
          <w:rFonts w:ascii="Times New Roman" w:hAnsi="Times New Roman" w:cs="Times New Roman"/>
          <w:sz w:val="24"/>
          <w:szCs w:val="24"/>
        </w:rPr>
        <w:t xml:space="preserve">této </w:t>
      </w:r>
      <w:r w:rsidRPr="00DE3155">
        <w:rPr>
          <w:rFonts w:ascii="Times New Roman" w:hAnsi="Times New Roman" w:cs="Times New Roman"/>
          <w:sz w:val="24"/>
          <w:szCs w:val="24"/>
        </w:rPr>
        <w:t>Smlouvy v případě, že:</w:t>
      </w:r>
    </w:p>
    <w:p w14:paraId="1CA1E339" w14:textId="77777777" w:rsidR="00E826CB" w:rsidRPr="00DE3155" w:rsidRDefault="00E826CB" w:rsidP="00414E5C">
      <w:pPr>
        <w:pStyle w:val="Nadpis3"/>
        <w:rPr>
          <w:rFonts w:ascii="Times New Roman" w:hAnsi="Times New Roman" w:cs="Times New Roman"/>
          <w:sz w:val="24"/>
          <w:szCs w:val="24"/>
        </w:rPr>
      </w:pPr>
      <w:r w:rsidRPr="00DE3155">
        <w:rPr>
          <w:rFonts w:ascii="Times New Roman" w:hAnsi="Times New Roman" w:cs="Times New Roman"/>
          <w:sz w:val="24"/>
          <w:szCs w:val="24"/>
        </w:rPr>
        <w:t xml:space="preserve">v insolvenčním řízení bude zjištěn úpadek </w:t>
      </w:r>
      <w:r w:rsidR="001202A3" w:rsidRPr="00DE3155">
        <w:rPr>
          <w:rFonts w:ascii="Times New Roman" w:hAnsi="Times New Roman" w:cs="Times New Roman"/>
          <w:sz w:val="24"/>
          <w:szCs w:val="24"/>
        </w:rPr>
        <w:t>Dodavatel</w:t>
      </w:r>
      <w:r w:rsidRPr="00DE3155">
        <w:rPr>
          <w:rFonts w:ascii="Times New Roman" w:hAnsi="Times New Roman" w:cs="Times New Roman"/>
          <w:sz w:val="24"/>
          <w:szCs w:val="24"/>
        </w:rPr>
        <w:t xml:space="preserve">e nebo insolvenční návrh bude zamítnut pro nedostatek majetku </w:t>
      </w:r>
      <w:r w:rsidR="001202A3" w:rsidRPr="00DE3155">
        <w:rPr>
          <w:rFonts w:ascii="Times New Roman" w:hAnsi="Times New Roman" w:cs="Times New Roman"/>
          <w:sz w:val="24"/>
          <w:szCs w:val="24"/>
        </w:rPr>
        <w:t>Dodavatel</w:t>
      </w:r>
      <w:r w:rsidRPr="00DE3155">
        <w:rPr>
          <w:rFonts w:ascii="Times New Roman" w:hAnsi="Times New Roman" w:cs="Times New Roman"/>
          <w:sz w:val="24"/>
          <w:szCs w:val="24"/>
        </w:rPr>
        <w:t xml:space="preserve">e v souladu se zněním zákona č. 182/2006 Sb., o úpadku a způsobech jeho řešení (insolvenční zákon), ve znění pozdějších předpisů. Objednatel je rovněž oprávněn odstoupit od </w:t>
      </w:r>
      <w:r w:rsidR="00D65658">
        <w:rPr>
          <w:rFonts w:ascii="Times New Roman" w:hAnsi="Times New Roman" w:cs="Times New Roman"/>
          <w:sz w:val="24"/>
          <w:szCs w:val="24"/>
        </w:rPr>
        <w:t xml:space="preserve">této </w:t>
      </w:r>
      <w:r w:rsidRPr="00DE3155">
        <w:rPr>
          <w:rFonts w:ascii="Times New Roman" w:hAnsi="Times New Roman" w:cs="Times New Roman"/>
          <w:sz w:val="24"/>
          <w:szCs w:val="24"/>
        </w:rPr>
        <w:t xml:space="preserve">Smlouvy v případě, že </w:t>
      </w:r>
      <w:r w:rsidR="001202A3" w:rsidRPr="00DE3155">
        <w:rPr>
          <w:rFonts w:ascii="Times New Roman" w:hAnsi="Times New Roman" w:cs="Times New Roman"/>
          <w:sz w:val="24"/>
          <w:szCs w:val="24"/>
        </w:rPr>
        <w:t>Dodavatel</w:t>
      </w:r>
      <w:r w:rsidRPr="00DE3155">
        <w:rPr>
          <w:rFonts w:ascii="Times New Roman" w:hAnsi="Times New Roman" w:cs="Times New Roman"/>
          <w:sz w:val="24"/>
          <w:szCs w:val="24"/>
        </w:rPr>
        <w:t xml:space="preserve"> vstoupí do likvidace; nebo</w:t>
      </w:r>
    </w:p>
    <w:p w14:paraId="0996D09C" w14:textId="77777777" w:rsidR="00E826CB" w:rsidRPr="00DE3155" w:rsidRDefault="00E826CB" w:rsidP="00414E5C">
      <w:pPr>
        <w:pStyle w:val="Nadpis3"/>
        <w:rPr>
          <w:rFonts w:ascii="Times New Roman" w:hAnsi="Times New Roman" w:cs="Times New Roman"/>
          <w:sz w:val="24"/>
          <w:szCs w:val="24"/>
        </w:rPr>
      </w:pPr>
      <w:r w:rsidRPr="00DE3155">
        <w:rPr>
          <w:rFonts w:ascii="Times New Roman" w:hAnsi="Times New Roman" w:cs="Times New Roman"/>
          <w:sz w:val="24"/>
          <w:szCs w:val="24"/>
        </w:rPr>
        <w:t xml:space="preserve">proti </w:t>
      </w:r>
      <w:r w:rsidR="001202A3" w:rsidRPr="00DE3155">
        <w:rPr>
          <w:rFonts w:ascii="Times New Roman" w:hAnsi="Times New Roman" w:cs="Times New Roman"/>
          <w:sz w:val="24"/>
          <w:szCs w:val="24"/>
        </w:rPr>
        <w:t>Dodavatel</w:t>
      </w:r>
      <w:r w:rsidRPr="00DE3155">
        <w:rPr>
          <w:rFonts w:ascii="Times New Roman" w:hAnsi="Times New Roman" w:cs="Times New Roman"/>
          <w:sz w:val="24"/>
          <w:szCs w:val="24"/>
        </w:rPr>
        <w:t xml:space="preserve">i je zahájeno trestní stíhání </w:t>
      </w:r>
      <w:r w:rsidR="008864F4" w:rsidRPr="00DE3155">
        <w:rPr>
          <w:rFonts w:ascii="Times New Roman" w:hAnsi="Times New Roman" w:cs="Times New Roman"/>
          <w:sz w:val="24"/>
          <w:szCs w:val="24"/>
        </w:rPr>
        <w:t>pro trestný čin podle zákona č. </w:t>
      </w:r>
      <w:r w:rsidRPr="00DE3155">
        <w:rPr>
          <w:rFonts w:ascii="Times New Roman" w:hAnsi="Times New Roman" w:cs="Times New Roman"/>
          <w:sz w:val="24"/>
          <w:szCs w:val="24"/>
        </w:rPr>
        <w:t>418/2011 Sb., o trestní odpovědnosti právnických osob, ve znění pozdějších předpisů.</w:t>
      </w:r>
    </w:p>
    <w:p w14:paraId="79CDAE69" w14:textId="77777777" w:rsidR="00E826CB" w:rsidRPr="00DE3155" w:rsidRDefault="001202A3" w:rsidP="00414E5C">
      <w:pPr>
        <w:pStyle w:val="Nadpis2"/>
        <w:rPr>
          <w:rFonts w:ascii="Times New Roman" w:hAnsi="Times New Roman" w:cs="Times New Roman"/>
          <w:sz w:val="24"/>
          <w:szCs w:val="24"/>
        </w:rPr>
      </w:pPr>
      <w:r w:rsidRPr="00DE3155">
        <w:rPr>
          <w:rFonts w:ascii="Times New Roman" w:hAnsi="Times New Roman" w:cs="Times New Roman"/>
          <w:sz w:val="24"/>
          <w:szCs w:val="24"/>
        </w:rPr>
        <w:t>Dodavatel</w:t>
      </w:r>
      <w:r w:rsidR="00E826CB" w:rsidRPr="00DE3155">
        <w:rPr>
          <w:rFonts w:ascii="Times New Roman" w:hAnsi="Times New Roman" w:cs="Times New Roman"/>
          <w:sz w:val="24"/>
          <w:szCs w:val="24"/>
        </w:rPr>
        <w:t xml:space="preserve"> je oprávněn od </w:t>
      </w:r>
      <w:r w:rsidR="00D65658">
        <w:rPr>
          <w:rFonts w:ascii="Times New Roman" w:hAnsi="Times New Roman" w:cs="Times New Roman"/>
          <w:sz w:val="24"/>
          <w:szCs w:val="24"/>
        </w:rPr>
        <w:t xml:space="preserve">této </w:t>
      </w:r>
      <w:r w:rsidR="00E826CB" w:rsidRPr="00DE3155">
        <w:rPr>
          <w:rFonts w:ascii="Times New Roman" w:hAnsi="Times New Roman" w:cs="Times New Roman"/>
          <w:sz w:val="24"/>
          <w:szCs w:val="24"/>
        </w:rPr>
        <w:t xml:space="preserve">Smlouvy písemně odstoupit z důvodu jejího podstatného porušení Objednatelem, přičemž za podstatné porušení </w:t>
      </w:r>
      <w:r w:rsidR="00D65658">
        <w:rPr>
          <w:rFonts w:ascii="Times New Roman" w:hAnsi="Times New Roman" w:cs="Times New Roman"/>
          <w:sz w:val="24"/>
          <w:szCs w:val="24"/>
        </w:rPr>
        <w:t xml:space="preserve">této </w:t>
      </w:r>
      <w:r w:rsidR="00E826CB" w:rsidRPr="00DE3155">
        <w:rPr>
          <w:rFonts w:ascii="Times New Roman" w:hAnsi="Times New Roman" w:cs="Times New Roman"/>
          <w:sz w:val="24"/>
          <w:szCs w:val="24"/>
        </w:rPr>
        <w:t xml:space="preserve">Smlouvy se bude považovat prodlení Objednatele s úhradou ceny za plnění předmětu </w:t>
      </w:r>
      <w:r w:rsidR="00D65658">
        <w:rPr>
          <w:rFonts w:ascii="Times New Roman" w:hAnsi="Times New Roman" w:cs="Times New Roman"/>
          <w:sz w:val="24"/>
          <w:szCs w:val="24"/>
        </w:rPr>
        <w:t xml:space="preserve">této </w:t>
      </w:r>
      <w:r w:rsidR="00E826CB" w:rsidRPr="00DE3155">
        <w:rPr>
          <w:rFonts w:ascii="Times New Roman" w:hAnsi="Times New Roman" w:cs="Times New Roman"/>
          <w:sz w:val="24"/>
          <w:szCs w:val="24"/>
        </w:rPr>
        <w:t xml:space="preserve">Smlouvy delší než 30 (slovy: třicet) kalendářních dnů, pokud Objednatel nezjedná nápravu ani do 10 (slovy: deseti) pracovních dnů od doručení písemného oznámení </w:t>
      </w:r>
      <w:r w:rsidRPr="00DE3155">
        <w:rPr>
          <w:rFonts w:ascii="Times New Roman" w:hAnsi="Times New Roman" w:cs="Times New Roman"/>
          <w:sz w:val="24"/>
          <w:szCs w:val="24"/>
        </w:rPr>
        <w:t>Dodavatel</w:t>
      </w:r>
      <w:r w:rsidR="00E826CB" w:rsidRPr="00DE3155">
        <w:rPr>
          <w:rFonts w:ascii="Times New Roman" w:hAnsi="Times New Roman" w:cs="Times New Roman"/>
          <w:sz w:val="24"/>
          <w:szCs w:val="24"/>
        </w:rPr>
        <w:t>e o takovém prodlení se žádostí o jeho nápravu.</w:t>
      </w:r>
    </w:p>
    <w:p w14:paraId="62A8E5C2" w14:textId="77777777" w:rsidR="00E826CB" w:rsidRPr="00DE3155" w:rsidRDefault="00E826CB" w:rsidP="00414E5C">
      <w:pPr>
        <w:pStyle w:val="Nadpis2"/>
        <w:rPr>
          <w:rFonts w:ascii="Times New Roman" w:hAnsi="Times New Roman" w:cs="Times New Roman"/>
          <w:sz w:val="24"/>
          <w:szCs w:val="24"/>
        </w:rPr>
      </w:pPr>
      <w:r w:rsidRPr="00DE3155">
        <w:rPr>
          <w:rFonts w:ascii="Times New Roman" w:hAnsi="Times New Roman" w:cs="Times New Roman"/>
          <w:sz w:val="24"/>
          <w:szCs w:val="24"/>
        </w:rPr>
        <w:t xml:space="preserve">Odstoupení od </w:t>
      </w:r>
      <w:r w:rsidR="00184779">
        <w:rPr>
          <w:rFonts w:ascii="Times New Roman" w:hAnsi="Times New Roman" w:cs="Times New Roman"/>
          <w:sz w:val="24"/>
          <w:szCs w:val="24"/>
        </w:rPr>
        <w:t xml:space="preserve">této </w:t>
      </w:r>
      <w:r w:rsidRPr="00DE3155">
        <w:rPr>
          <w:rFonts w:ascii="Times New Roman" w:hAnsi="Times New Roman" w:cs="Times New Roman"/>
          <w:sz w:val="24"/>
          <w:szCs w:val="24"/>
        </w:rPr>
        <w:t>Smlouvy ze strany Objednatele nesmí být spojeno s uložením jakékoliv sankce k tíži Objednatele.</w:t>
      </w:r>
    </w:p>
    <w:p w14:paraId="048327CF" w14:textId="77777777" w:rsidR="00E826CB" w:rsidRPr="00DE3155" w:rsidRDefault="00E826CB" w:rsidP="00414E5C">
      <w:pPr>
        <w:pStyle w:val="Nadpis2"/>
        <w:rPr>
          <w:rFonts w:ascii="Times New Roman" w:hAnsi="Times New Roman" w:cs="Times New Roman"/>
          <w:sz w:val="24"/>
          <w:szCs w:val="24"/>
        </w:rPr>
      </w:pPr>
      <w:r w:rsidRPr="00DE3155">
        <w:rPr>
          <w:rFonts w:ascii="Times New Roman" w:hAnsi="Times New Roman" w:cs="Times New Roman"/>
          <w:sz w:val="24"/>
          <w:szCs w:val="24"/>
        </w:rPr>
        <w:t xml:space="preserve">Strany se dále dohodly, že odstoupení od </w:t>
      </w:r>
      <w:r w:rsidR="00184779">
        <w:rPr>
          <w:rFonts w:ascii="Times New Roman" w:hAnsi="Times New Roman" w:cs="Times New Roman"/>
          <w:sz w:val="24"/>
          <w:szCs w:val="24"/>
        </w:rPr>
        <w:t xml:space="preserve">této </w:t>
      </w:r>
      <w:r w:rsidRPr="00DE3155">
        <w:rPr>
          <w:rFonts w:ascii="Times New Roman" w:hAnsi="Times New Roman" w:cs="Times New Roman"/>
          <w:sz w:val="24"/>
          <w:szCs w:val="24"/>
        </w:rPr>
        <w:t>Smlouvy musí být písemné, jinak je neplatné. Odstoupení je účinné ode dne, kdy bylo doručeno druhé Straně. Strany se</w:t>
      </w:r>
      <w:r w:rsidR="002501AD">
        <w:rPr>
          <w:rFonts w:ascii="Times New Roman" w:hAnsi="Times New Roman" w:cs="Times New Roman"/>
          <w:sz w:val="24"/>
          <w:szCs w:val="24"/>
        </w:rPr>
        <w:t> </w:t>
      </w:r>
      <w:r w:rsidRPr="00DE3155">
        <w:rPr>
          <w:rFonts w:ascii="Times New Roman" w:hAnsi="Times New Roman" w:cs="Times New Roman"/>
          <w:sz w:val="24"/>
          <w:szCs w:val="24"/>
        </w:rPr>
        <w:t xml:space="preserve">dohodly, že v případě odstoupení od </w:t>
      </w:r>
      <w:r w:rsidR="00D65658">
        <w:rPr>
          <w:rFonts w:ascii="Times New Roman" w:hAnsi="Times New Roman" w:cs="Times New Roman"/>
          <w:sz w:val="24"/>
          <w:szCs w:val="24"/>
        </w:rPr>
        <w:t xml:space="preserve">této </w:t>
      </w:r>
      <w:r w:rsidRPr="00DE3155">
        <w:rPr>
          <w:rFonts w:ascii="Times New Roman" w:hAnsi="Times New Roman" w:cs="Times New Roman"/>
          <w:sz w:val="24"/>
          <w:szCs w:val="24"/>
        </w:rPr>
        <w:t xml:space="preserve">Smlouvy se nevrací </w:t>
      </w:r>
      <w:r w:rsidR="001202A3" w:rsidRPr="00DE3155">
        <w:rPr>
          <w:rFonts w:ascii="Times New Roman" w:hAnsi="Times New Roman" w:cs="Times New Roman"/>
          <w:sz w:val="24"/>
          <w:szCs w:val="24"/>
        </w:rPr>
        <w:t>Dodavatel</w:t>
      </w:r>
      <w:r w:rsidRPr="00DE3155">
        <w:rPr>
          <w:rFonts w:ascii="Times New Roman" w:hAnsi="Times New Roman" w:cs="Times New Roman"/>
          <w:sz w:val="24"/>
          <w:szCs w:val="24"/>
        </w:rPr>
        <w:t xml:space="preserve">em již provedené a Objednatelem akceptované plnění dle </w:t>
      </w:r>
      <w:r w:rsidR="00D65658">
        <w:rPr>
          <w:rFonts w:ascii="Times New Roman" w:hAnsi="Times New Roman" w:cs="Times New Roman"/>
          <w:sz w:val="24"/>
          <w:szCs w:val="24"/>
        </w:rPr>
        <w:t xml:space="preserve">této </w:t>
      </w:r>
      <w:r w:rsidRPr="00DE3155">
        <w:rPr>
          <w:rFonts w:ascii="Times New Roman" w:hAnsi="Times New Roman" w:cs="Times New Roman"/>
          <w:sz w:val="24"/>
          <w:szCs w:val="24"/>
        </w:rPr>
        <w:t>Smlouvy. Dále se Strany dohodly, že u zbývajícího plnění dle</w:t>
      </w:r>
      <w:r w:rsidR="008864F4" w:rsidRPr="00DE3155">
        <w:rPr>
          <w:rFonts w:ascii="Times New Roman" w:hAnsi="Times New Roman" w:cs="Times New Roman"/>
          <w:sz w:val="24"/>
          <w:szCs w:val="24"/>
        </w:rPr>
        <w:t> </w:t>
      </w:r>
      <w:r w:rsidR="00D65658">
        <w:rPr>
          <w:rFonts w:ascii="Times New Roman" w:hAnsi="Times New Roman" w:cs="Times New Roman"/>
          <w:sz w:val="24"/>
          <w:szCs w:val="24"/>
        </w:rPr>
        <w:t xml:space="preserve">této </w:t>
      </w:r>
      <w:r w:rsidRPr="00DE3155">
        <w:rPr>
          <w:rFonts w:ascii="Times New Roman" w:hAnsi="Times New Roman" w:cs="Times New Roman"/>
          <w:sz w:val="24"/>
          <w:szCs w:val="24"/>
        </w:rPr>
        <w:t xml:space="preserve">Smlouvy Strany protokolárně provedou inventarizaci veškerých plnění </w:t>
      </w:r>
      <w:r w:rsidR="001202A3" w:rsidRPr="00DE3155">
        <w:rPr>
          <w:rFonts w:ascii="Times New Roman" w:hAnsi="Times New Roman" w:cs="Times New Roman"/>
          <w:sz w:val="24"/>
          <w:szCs w:val="24"/>
        </w:rPr>
        <w:t>Dodavatel</w:t>
      </w:r>
      <w:r w:rsidRPr="00DE3155">
        <w:rPr>
          <w:rFonts w:ascii="Times New Roman" w:hAnsi="Times New Roman" w:cs="Times New Roman"/>
          <w:sz w:val="24"/>
          <w:szCs w:val="24"/>
        </w:rPr>
        <w:t>e dle</w:t>
      </w:r>
      <w:r w:rsidR="008864F4" w:rsidRPr="00DE3155">
        <w:rPr>
          <w:rFonts w:ascii="Times New Roman" w:hAnsi="Times New Roman" w:cs="Times New Roman"/>
          <w:sz w:val="24"/>
          <w:szCs w:val="24"/>
        </w:rPr>
        <w:t> </w:t>
      </w:r>
      <w:r w:rsidR="00D65658">
        <w:rPr>
          <w:rFonts w:ascii="Times New Roman" w:hAnsi="Times New Roman" w:cs="Times New Roman"/>
          <w:sz w:val="24"/>
          <w:szCs w:val="24"/>
        </w:rPr>
        <w:t xml:space="preserve">této </w:t>
      </w:r>
      <w:r w:rsidRPr="00DE3155">
        <w:rPr>
          <w:rFonts w:ascii="Times New Roman" w:hAnsi="Times New Roman" w:cs="Times New Roman"/>
          <w:sz w:val="24"/>
          <w:szCs w:val="24"/>
        </w:rPr>
        <w:t xml:space="preserve">Smlouvy provedených k datu, kdy </w:t>
      </w:r>
      <w:r w:rsidR="00184779">
        <w:rPr>
          <w:rFonts w:ascii="Times New Roman" w:hAnsi="Times New Roman" w:cs="Times New Roman"/>
          <w:sz w:val="24"/>
          <w:szCs w:val="24"/>
        </w:rPr>
        <w:t xml:space="preserve">tato </w:t>
      </w:r>
      <w:r w:rsidRPr="00DE3155">
        <w:rPr>
          <w:rFonts w:ascii="Times New Roman" w:hAnsi="Times New Roman" w:cs="Times New Roman"/>
          <w:sz w:val="24"/>
          <w:szCs w:val="24"/>
        </w:rPr>
        <w:t>Smlouva byla ukončena a na tomto základě provedou vyrovnání vzájemných závazků a pohledávek z toho pro ně vyplývajících (výše ceny za</w:t>
      </w:r>
      <w:r w:rsidR="008864F4" w:rsidRPr="00DE3155">
        <w:rPr>
          <w:rFonts w:ascii="Times New Roman" w:hAnsi="Times New Roman" w:cs="Times New Roman"/>
          <w:sz w:val="24"/>
          <w:szCs w:val="24"/>
        </w:rPr>
        <w:t> </w:t>
      </w:r>
      <w:r w:rsidR="001202A3" w:rsidRPr="00DE3155">
        <w:rPr>
          <w:rFonts w:ascii="Times New Roman" w:hAnsi="Times New Roman" w:cs="Times New Roman"/>
          <w:sz w:val="24"/>
          <w:szCs w:val="24"/>
        </w:rPr>
        <w:t>Dodavatel</w:t>
      </w:r>
      <w:r w:rsidRPr="00DE3155">
        <w:rPr>
          <w:rFonts w:ascii="Times New Roman" w:hAnsi="Times New Roman" w:cs="Times New Roman"/>
          <w:sz w:val="24"/>
          <w:szCs w:val="24"/>
        </w:rPr>
        <w:t xml:space="preserve">em do zániku </w:t>
      </w:r>
      <w:r w:rsidR="00184779">
        <w:rPr>
          <w:rFonts w:ascii="Times New Roman" w:hAnsi="Times New Roman" w:cs="Times New Roman"/>
          <w:sz w:val="24"/>
          <w:szCs w:val="24"/>
        </w:rPr>
        <w:t xml:space="preserve">této </w:t>
      </w:r>
      <w:r w:rsidRPr="00DE3155">
        <w:rPr>
          <w:rFonts w:ascii="Times New Roman" w:hAnsi="Times New Roman" w:cs="Times New Roman"/>
          <w:sz w:val="24"/>
          <w:szCs w:val="24"/>
        </w:rPr>
        <w:t xml:space="preserve">Smlouvy provedených plnění dle </w:t>
      </w:r>
      <w:r w:rsidR="00D65658">
        <w:rPr>
          <w:rFonts w:ascii="Times New Roman" w:hAnsi="Times New Roman" w:cs="Times New Roman"/>
          <w:sz w:val="24"/>
          <w:szCs w:val="24"/>
        </w:rPr>
        <w:t xml:space="preserve">této </w:t>
      </w:r>
      <w:r w:rsidRPr="00DE3155">
        <w:rPr>
          <w:rFonts w:ascii="Times New Roman" w:hAnsi="Times New Roman" w:cs="Times New Roman"/>
          <w:sz w:val="24"/>
          <w:szCs w:val="24"/>
        </w:rPr>
        <w:t xml:space="preserve">Smlouvy se řídí výší ujednanou pro ně v </w:t>
      </w:r>
      <w:r w:rsidR="00FF2E5F">
        <w:rPr>
          <w:rFonts w:ascii="Times New Roman" w:hAnsi="Times New Roman" w:cs="Times New Roman"/>
          <w:sz w:val="24"/>
          <w:szCs w:val="24"/>
        </w:rPr>
        <w:t xml:space="preserve">této </w:t>
      </w:r>
      <w:r w:rsidRPr="00DE3155">
        <w:rPr>
          <w:rFonts w:ascii="Times New Roman" w:hAnsi="Times New Roman" w:cs="Times New Roman"/>
          <w:sz w:val="24"/>
          <w:szCs w:val="24"/>
        </w:rPr>
        <w:t xml:space="preserve">Smlouvě, resp. stanoví se poměrem podle rozsahu ukončené části </w:t>
      </w:r>
      <w:r w:rsidR="00CA4EDE" w:rsidRPr="00DE3155">
        <w:rPr>
          <w:rFonts w:ascii="Times New Roman" w:hAnsi="Times New Roman" w:cs="Times New Roman"/>
          <w:sz w:val="24"/>
          <w:szCs w:val="24"/>
        </w:rPr>
        <w:t>plnění dle této Smlouvy</w:t>
      </w:r>
      <w:r w:rsidRPr="00DE3155">
        <w:rPr>
          <w:rFonts w:ascii="Times New Roman" w:hAnsi="Times New Roman" w:cs="Times New Roman"/>
          <w:sz w:val="24"/>
          <w:szCs w:val="24"/>
        </w:rPr>
        <w:t xml:space="preserve">, přičemž Strany se výslovně dohodly, že nárok </w:t>
      </w:r>
      <w:r w:rsidR="001202A3" w:rsidRPr="00DE3155">
        <w:rPr>
          <w:rFonts w:ascii="Times New Roman" w:hAnsi="Times New Roman" w:cs="Times New Roman"/>
          <w:sz w:val="24"/>
          <w:szCs w:val="24"/>
        </w:rPr>
        <w:t>Dodavatel</w:t>
      </w:r>
      <w:r w:rsidRPr="00DE3155">
        <w:rPr>
          <w:rFonts w:ascii="Times New Roman" w:hAnsi="Times New Roman" w:cs="Times New Roman"/>
          <w:sz w:val="24"/>
          <w:szCs w:val="24"/>
        </w:rPr>
        <w:t xml:space="preserve">e za </w:t>
      </w:r>
      <w:r w:rsidR="001202A3" w:rsidRPr="00DE3155">
        <w:rPr>
          <w:rFonts w:ascii="Times New Roman" w:hAnsi="Times New Roman" w:cs="Times New Roman"/>
          <w:sz w:val="24"/>
          <w:szCs w:val="24"/>
        </w:rPr>
        <w:t>Dodavatel</w:t>
      </w:r>
      <w:r w:rsidRPr="00DE3155">
        <w:rPr>
          <w:rFonts w:ascii="Times New Roman" w:hAnsi="Times New Roman" w:cs="Times New Roman"/>
          <w:sz w:val="24"/>
          <w:szCs w:val="24"/>
        </w:rPr>
        <w:t xml:space="preserve">em </w:t>
      </w:r>
      <w:r w:rsidR="00D62291">
        <w:rPr>
          <w:rFonts w:ascii="Times New Roman" w:hAnsi="Times New Roman" w:cs="Times New Roman"/>
          <w:sz w:val="24"/>
          <w:szCs w:val="24"/>
        </w:rPr>
        <w:br/>
      </w:r>
      <w:r w:rsidRPr="00DE3155">
        <w:rPr>
          <w:rFonts w:ascii="Times New Roman" w:hAnsi="Times New Roman" w:cs="Times New Roman"/>
          <w:sz w:val="24"/>
          <w:szCs w:val="24"/>
        </w:rPr>
        <w:lastRenderedPageBreak/>
        <w:t xml:space="preserve">do zániku </w:t>
      </w:r>
      <w:r w:rsidR="00184779">
        <w:rPr>
          <w:rFonts w:ascii="Times New Roman" w:hAnsi="Times New Roman" w:cs="Times New Roman"/>
          <w:sz w:val="24"/>
          <w:szCs w:val="24"/>
        </w:rPr>
        <w:t xml:space="preserve">této </w:t>
      </w:r>
      <w:r w:rsidRPr="00DE3155">
        <w:rPr>
          <w:rFonts w:ascii="Times New Roman" w:hAnsi="Times New Roman" w:cs="Times New Roman"/>
          <w:sz w:val="24"/>
          <w:szCs w:val="24"/>
        </w:rPr>
        <w:t xml:space="preserve">Smlouvy provedených plnění dle </w:t>
      </w:r>
      <w:r w:rsidR="00184779">
        <w:rPr>
          <w:rFonts w:ascii="Times New Roman" w:hAnsi="Times New Roman" w:cs="Times New Roman"/>
          <w:sz w:val="24"/>
          <w:szCs w:val="24"/>
        </w:rPr>
        <w:t xml:space="preserve">této </w:t>
      </w:r>
      <w:r w:rsidRPr="00DE3155">
        <w:rPr>
          <w:rFonts w:ascii="Times New Roman" w:hAnsi="Times New Roman" w:cs="Times New Roman"/>
          <w:sz w:val="24"/>
          <w:szCs w:val="24"/>
        </w:rPr>
        <w:t>Smlouvy vzniká pouze v rozsahu</w:t>
      </w:r>
      <w:r w:rsidR="008864F4" w:rsidRPr="00DE3155">
        <w:rPr>
          <w:rFonts w:ascii="Times New Roman" w:hAnsi="Times New Roman" w:cs="Times New Roman"/>
          <w:sz w:val="24"/>
          <w:szCs w:val="24"/>
        </w:rPr>
        <w:t xml:space="preserve"> účelně vynaložených nákladů na </w:t>
      </w:r>
      <w:r w:rsidRPr="00DE3155">
        <w:rPr>
          <w:rFonts w:ascii="Times New Roman" w:hAnsi="Times New Roman" w:cs="Times New Roman"/>
          <w:sz w:val="24"/>
          <w:szCs w:val="24"/>
        </w:rPr>
        <w:t xml:space="preserve">plnění předmětu </w:t>
      </w:r>
      <w:r w:rsidR="00184779">
        <w:rPr>
          <w:rFonts w:ascii="Times New Roman" w:hAnsi="Times New Roman" w:cs="Times New Roman"/>
          <w:sz w:val="24"/>
          <w:szCs w:val="24"/>
        </w:rPr>
        <w:t xml:space="preserve">této </w:t>
      </w:r>
      <w:r w:rsidRPr="00DE3155">
        <w:rPr>
          <w:rFonts w:ascii="Times New Roman" w:hAnsi="Times New Roman" w:cs="Times New Roman"/>
          <w:sz w:val="24"/>
          <w:szCs w:val="24"/>
        </w:rPr>
        <w:t>Smlouvy a za splnění podmínky, že je taková část plnění ve</w:t>
      </w:r>
      <w:r w:rsidR="008864F4" w:rsidRPr="00DE3155">
        <w:rPr>
          <w:rFonts w:ascii="Times New Roman" w:hAnsi="Times New Roman" w:cs="Times New Roman"/>
          <w:sz w:val="24"/>
          <w:szCs w:val="24"/>
        </w:rPr>
        <w:t> </w:t>
      </w:r>
      <w:r w:rsidRPr="00DE3155">
        <w:rPr>
          <w:rFonts w:ascii="Times New Roman" w:hAnsi="Times New Roman" w:cs="Times New Roman"/>
          <w:sz w:val="24"/>
          <w:szCs w:val="24"/>
        </w:rPr>
        <w:t>zhotoveném rozsahu pro Objednatele využitelná). Objednateli vzniká odstoupením od</w:t>
      </w:r>
      <w:r w:rsidR="008864F4" w:rsidRPr="00DE3155">
        <w:rPr>
          <w:rFonts w:ascii="Times New Roman" w:hAnsi="Times New Roman" w:cs="Times New Roman"/>
          <w:sz w:val="24"/>
          <w:szCs w:val="24"/>
        </w:rPr>
        <w:t> </w:t>
      </w:r>
      <w:r w:rsidR="00184779">
        <w:rPr>
          <w:rFonts w:ascii="Times New Roman" w:hAnsi="Times New Roman" w:cs="Times New Roman"/>
          <w:sz w:val="24"/>
          <w:szCs w:val="24"/>
        </w:rPr>
        <w:t xml:space="preserve">této </w:t>
      </w:r>
      <w:r w:rsidRPr="00DE3155">
        <w:rPr>
          <w:rFonts w:ascii="Times New Roman" w:hAnsi="Times New Roman" w:cs="Times New Roman"/>
          <w:sz w:val="24"/>
          <w:szCs w:val="24"/>
        </w:rPr>
        <w:t xml:space="preserve">Smlouvy rovněž nárok na náhradu vícenákladů jím prokazatelně vynaložených na řádném splnění předmětu </w:t>
      </w:r>
      <w:r w:rsidR="00184779">
        <w:rPr>
          <w:rFonts w:ascii="Times New Roman" w:hAnsi="Times New Roman" w:cs="Times New Roman"/>
          <w:sz w:val="24"/>
          <w:szCs w:val="24"/>
        </w:rPr>
        <w:t xml:space="preserve">této </w:t>
      </w:r>
      <w:r w:rsidRPr="00DE3155">
        <w:rPr>
          <w:rFonts w:ascii="Times New Roman" w:hAnsi="Times New Roman" w:cs="Times New Roman"/>
          <w:sz w:val="24"/>
          <w:szCs w:val="24"/>
        </w:rPr>
        <w:t>Smlouvy.</w:t>
      </w:r>
    </w:p>
    <w:p w14:paraId="369AEBFE" w14:textId="77777777" w:rsidR="00E826CB" w:rsidRPr="00DE3155" w:rsidRDefault="00E826CB" w:rsidP="00414E5C">
      <w:pPr>
        <w:pStyle w:val="Nadpis2"/>
        <w:rPr>
          <w:rFonts w:ascii="Times New Roman" w:hAnsi="Times New Roman" w:cs="Times New Roman"/>
          <w:sz w:val="24"/>
          <w:szCs w:val="24"/>
        </w:rPr>
      </w:pPr>
      <w:r w:rsidRPr="00DE3155">
        <w:rPr>
          <w:rFonts w:ascii="Times New Roman" w:hAnsi="Times New Roman" w:cs="Times New Roman"/>
          <w:sz w:val="24"/>
          <w:szCs w:val="24"/>
        </w:rPr>
        <w:t>Výpověď Smlouvy</w:t>
      </w:r>
    </w:p>
    <w:p w14:paraId="705C4729" w14:textId="77777777" w:rsidR="00E826CB" w:rsidRPr="00DE3155" w:rsidRDefault="00E826CB" w:rsidP="00414E5C">
      <w:pPr>
        <w:pStyle w:val="Nadpis3"/>
        <w:rPr>
          <w:rFonts w:ascii="Times New Roman" w:hAnsi="Times New Roman" w:cs="Times New Roman"/>
          <w:sz w:val="24"/>
          <w:szCs w:val="24"/>
        </w:rPr>
      </w:pPr>
      <w:r w:rsidRPr="00DE3155">
        <w:rPr>
          <w:rFonts w:ascii="Times New Roman" w:hAnsi="Times New Roman" w:cs="Times New Roman"/>
          <w:sz w:val="24"/>
          <w:szCs w:val="24"/>
        </w:rPr>
        <w:t xml:space="preserve">Objednatel je oprávněn písemně vypovědět </w:t>
      </w:r>
      <w:r w:rsidR="00184779">
        <w:rPr>
          <w:rFonts w:ascii="Times New Roman" w:hAnsi="Times New Roman" w:cs="Times New Roman"/>
          <w:sz w:val="24"/>
          <w:szCs w:val="24"/>
        </w:rPr>
        <w:t xml:space="preserve">tuto </w:t>
      </w:r>
      <w:r w:rsidRPr="00DE3155">
        <w:rPr>
          <w:rFonts w:ascii="Times New Roman" w:hAnsi="Times New Roman" w:cs="Times New Roman"/>
          <w:sz w:val="24"/>
          <w:szCs w:val="24"/>
        </w:rPr>
        <w:t>Smlouvu či její část po předání a</w:t>
      </w:r>
      <w:r w:rsidR="008864F4" w:rsidRPr="00DE3155">
        <w:rPr>
          <w:rFonts w:ascii="Times New Roman" w:hAnsi="Times New Roman" w:cs="Times New Roman"/>
          <w:sz w:val="24"/>
          <w:szCs w:val="24"/>
        </w:rPr>
        <w:t> </w:t>
      </w:r>
      <w:r w:rsidRPr="00DE3155">
        <w:rPr>
          <w:rFonts w:ascii="Times New Roman" w:hAnsi="Times New Roman" w:cs="Times New Roman"/>
          <w:sz w:val="24"/>
          <w:szCs w:val="24"/>
        </w:rPr>
        <w:t xml:space="preserve">převzetí </w:t>
      </w:r>
      <w:r w:rsidR="00AF15A2" w:rsidRPr="00DE3155">
        <w:rPr>
          <w:rFonts w:ascii="Times New Roman" w:hAnsi="Times New Roman" w:cs="Times New Roman"/>
          <w:sz w:val="24"/>
          <w:szCs w:val="24"/>
        </w:rPr>
        <w:t>PIS</w:t>
      </w:r>
      <w:r w:rsidRPr="00DE3155">
        <w:rPr>
          <w:rFonts w:ascii="Times New Roman" w:hAnsi="Times New Roman" w:cs="Times New Roman"/>
          <w:sz w:val="24"/>
          <w:szCs w:val="24"/>
        </w:rPr>
        <w:t xml:space="preserve"> do provozu a užívání, a to i bez udání důvodu. Výpovědní doba činí 12 (slovy: dvanáct) měsíců a začíná běžet prvním dnem měsíce následujícího</w:t>
      </w:r>
      <w:r w:rsidR="008864F4" w:rsidRPr="00DE3155">
        <w:rPr>
          <w:rFonts w:ascii="Times New Roman" w:hAnsi="Times New Roman" w:cs="Times New Roman"/>
          <w:sz w:val="24"/>
          <w:szCs w:val="24"/>
        </w:rPr>
        <w:t> </w:t>
      </w:r>
      <w:r w:rsidRPr="00DE3155">
        <w:rPr>
          <w:rFonts w:ascii="Times New Roman" w:hAnsi="Times New Roman" w:cs="Times New Roman"/>
          <w:sz w:val="24"/>
          <w:szCs w:val="24"/>
        </w:rPr>
        <w:t xml:space="preserve">po měsíci, v němž byla písemná výpověď doručena </w:t>
      </w:r>
      <w:r w:rsidR="001202A3" w:rsidRPr="00DE3155">
        <w:rPr>
          <w:rFonts w:ascii="Times New Roman" w:hAnsi="Times New Roman" w:cs="Times New Roman"/>
          <w:sz w:val="24"/>
          <w:szCs w:val="24"/>
        </w:rPr>
        <w:t>Dodavatel</w:t>
      </w:r>
      <w:r w:rsidRPr="00DE3155">
        <w:rPr>
          <w:rFonts w:ascii="Times New Roman" w:hAnsi="Times New Roman" w:cs="Times New Roman"/>
          <w:sz w:val="24"/>
          <w:szCs w:val="24"/>
        </w:rPr>
        <w:t>i.</w:t>
      </w:r>
    </w:p>
    <w:p w14:paraId="1F22F292" w14:textId="77777777" w:rsidR="00E826CB" w:rsidRPr="00DE3155" w:rsidRDefault="00E826CB" w:rsidP="00414E5C">
      <w:pPr>
        <w:pStyle w:val="Nadpis2"/>
        <w:rPr>
          <w:rFonts w:ascii="Times New Roman" w:hAnsi="Times New Roman" w:cs="Times New Roman"/>
          <w:sz w:val="24"/>
          <w:szCs w:val="24"/>
        </w:rPr>
      </w:pPr>
      <w:r w:rsidRPr="00DE3155">
        <w:rPr>
          <w:rFonts w:ascii="Times New Roman" w:hAnsi="Times New Roman" w:cs="Times New Roman"/>
          <w:sz w:val="24"/>
          <w:szCs w:val="24"/>
        </w:rPr>
        <w:t xml:space="preserve">Ukončením </w:t>
      </w:r>
      <w:r w:rsidR="00184779">
        <w:rPr>
          <w:rFonts w:ascii="Times New Roman" w:hAnsi="Times New Roman" w:cs="Times New Roman"/>
          <w:sz w:val="24"/>
          <w:szCs w:val="24"/>
        </w:rPr>
        <w:t xml:space="preserve">této </w:t>
      </w:r>
      <w:r w:rsidRPr="00DE3155">
        <w:rPr>
          <w:rFonts w:ascii="Times New Roman" w:hAnsi="Times New Roman" w:cs="Times New Roman"/>
          <w:sz w:val="24"/>
          <w:szCs w:val="24"/>
        </w:rPr>
        <w:t>Smlouvy nejsou dotčena ustanovení o odpovědnosti za škodu, nároky na</w:t>
      </w:r>
      <w:r w:rsidR="008864F4" w:rsidRPr="00DE3155">
        <w:rPr>
          <w:rFonts w:ascii="Times New Roman" w:hAnsi="Times New Roman" w:cs="Times New Roman"/>
          <w:sz w:val="24"/>
          <w:szCs w:val="24"/>
        </w:rPr>
        <w:t> </w:t>
      </w:r>
      <w:r w:rsidRPr="00DE3155">
        <w:rPr>
          <w:rFonts w:ascii="Times New Roman" w:hAnsi="Times New Roman" w:cs="Times New Roman"/>
          <w:sz w:val="24"/>
          <w:szCs w:val="24"/>
        </w:rPr>
        <w:t xml:space="preserve">uplatnění smluvních pokut, práva z vad a záruky za jakost, o ochraně důvěrných informací a ostatních práv a povinností založených </w:t>
      </w:r>
      <w:r w:rsidR="00184779">
        <w:rPr>
          <w:rFonts w:ascii="Times New Roman" w:hAnsi="Times New Roman" w:cs="Times New Roman"/>
          <w:sz w:val="24"/>
          <w:szCs w:val="24"/>
        </w:rPr>
        <w:t xml:space="preserve">touto </w:t>
      </w:r>
      <w:r w:rsidRPr="00DE3155">
        <w:rPr>
          <w:rFonts w:ascii="Times New Roman" w:hAnsi="Times New Roman" w:cs="Times New Roman"/>
          <w:sz w:val="24"/>
          <w:szCs w:val="24"/>
        </w:rPr>
        <w:t xml:space="preserve">Smlouvou, která mají podle zákona nebo </w:t>
      </w:r>
      <w:r w:rsidR="00184779">
        <w:rPr>
          <w:rFonts w:ascii="Times New Roman" w:hAnsi="Times New Roman" w:cs="Times New Roman"/>
          <w:sz w:val="24"/>
          <w:szCs w:val="24"/>
        </w:rPr>
        <w:t xml:space="preserve">této </w:t>
      </w:r>
      <w:r w:rsidRPr="00DE3155">
        <w:rPr>
          <w:rFonts w:ascii="Times New Roman" w:hAnsi="Times New Roman" w:cs="Times New Roman"/>
          <w:sz w:val="24"/>
          <w:szCs w:val="24"/>
        </w:rPr>
        <w:t>Smlouvy trvat i po jejím zrušení.</w:t>
      </w:r>
    </w:p>
    <w:p w14:paraId="1AC09C7D" w14:textId="549423B9" w:rsidR="005476B3" w:rsidRDefault="00E826CB" w:rsidP="00414E5C">
      <w:pPr>
        <w:pStyle w:val="Nadpis2"/>
        <w:rPr>
          <w:rFonts w:ascii="Times New Roman" w:hAnsi="Times New Roman" w:cs="Times New Roman"/>
          <w:iCs/>
          <w:sz w:val="24"/>
          <w:szCs w:val="24"/>
        </w:rPr>
      </w:pPr>
      <w:bookmarkStart w:id="242" w:name="_Ref322593996"/>
      <w:bookmarkStart w:id="243" w:name="_Ref423440666"/>
      <w:r w:rsidRPr="00DE3155">
        <w:rPr>
          <w:rFonts w:ascii="Times New Roman" w:hAnsi="Times New Roman" w:cs="Times New Roman"/>
          <w:iCs/>
          <w:sz w:val="24"/>
          <w:szCs w:val="24"/>
        </w:rPr>
        <w:t xml:space="preserve">V případě jakéhokoliv ukončení </w:t>
      </w:r>
      <w:r w:rsidR="00184779">
        <w:rPr>
          <w:rFonts w:ascii="Times New Roman" w:hAnsi="Times New Roman" w:cs="Times New Roman"/>
          <w:iCs/>
          <w:sz w:val="24"/>
          <w:szCs w:val="24"/>
        </w:rPr>
        <w:t xml:space="preserve">této </w:t>
      </w:r>
      <w:r w:rsidRPr="00DE3155">
        <w:rPr>
          <w:rFonts w:ascii="Times New Roman" w:hAnsi="Times New Roman" w:cs="Times New Roman"/>
          <w:iCs/>
          <w:sz w:val="24"/>
          <w:szCs w:val="24"/>
        </w:rPr>
        <w:t xml:space="preserve">Smlouvy je </w:t>
      </w:r>
      <w:r w:rsidR="001202A3" w:rsidRPr="00DE3155">
        <w:rPr>
          <w:rFonts w:ascii="Times New Roman" w:hAnsi="Times New Roman" w:cs="Times New Roman"/>
          <w:iCs/>
          <w:sz w:val="24"/>
          <w:szCs w:val="24"/>
        </w:rPr>
        <w:t>Dodavatel</w:t>
      </w:r>
      <w:r w:rsidRPr="00DE3155">
        <w:rPr>
          <w:rFonts w:ascii="Times New Roman" w:hAnsi="Times New Roman" w:cs="Times New Roman"/>
          <w:iCs/>
          <w:sz w:val="24"/>
          <w:szCs w:val="24"/>
        </w:rPr>
        <w:t xml:space="preserve"> povinen poskytnout</w:t>
      </w:r>
      <w:r w:rsidR="00542BB1">
        <w:rPr>
          <w:rFonts w:ascii="Times New Roman" w:hAnsi="Times New Roman" w:cs="Times New Roman"/>
          <w:iCs/>
          <w:sz w:val="24"/>
          <w:szCs w:val="24"/>
        </w:rPr>
        <w:t xml:space="preserve"> </w:t>
      </w:r>
      <w:r w:rsidR="00542BB1" w:rsidRPr="00E96D66">
        <w:rPr>
          <w:rFonts w:ascii="Times New Roman" w:hAnsi="Times New Roman" w:cs="Times New Roman"/>
          <w:iCs/>
          <w:sz w:val="24"/>
          <w:szCs w:val="24"/>
        </w:rPr>
        <w:t>do 14 (slovy: čtrnácti) dní od</w:t>
      </w:r>
      <w:r w:rsidR="00E96D66" w:rsidRPr="00E96D66">
        <w:rPr>
          <w:rFonts w:ascii="Times New Roman" w:hAnsi="Times New Roman" w:cs="Times New Roman"/>
          <w:iCs/>
          <w:sz w:val="24"/>
          <w:szCs w:val="24"/>
        </w:rPr>
        <w:t xml:space="preserve"> data</w:t>
      </w:r>
      <w:r w:rsidR="00542BB1" w:rsidRPr="00E96D66">
        <w:rPr>
          <w:rFonts w:ascii="Times New Roman" w:hAnsi="Times New Roman" w:cs="Times New Roman"/>
          <w:iCs/>
          <w:sz w:val="24"/>
          <w:szCs w:val="24"/>
        </w:rPr>
        <w:t xml:space="preserve"> ukončení smlouvy</w:t>
      </w:r>
      <w:r w:rsidR="00542BB1">
        <w:rPr>
          <w:rFonts w:ascii="Times New Roman" w:hAnsi="Times New Roman" w:cs="Times New Roman"/>
          <w:iCs/>
          <w:sz w:val="24"/>
          <w:szCs w:val="24"/>
        </w:rPr>
        <w:t xml:space="preserve">, </w:t>
      </w:r>
      <w:r w:rsidRPr="00DE3155">
        <w:rPr>
          <w:rFonts w:ascii="Times New Roman" w:hAnsi="Times New Roman" w:cs="Times New Roman"/>
          <w:iCs/>
          <w:sz w:val="24"/>
          <w:szCs w:val="24"/>
        </w:rPr>
        <w:t xml:space="preserve"> Objednateli nebo Objednatelem určené třetí osobě </w:t>
      </w:r>
      <w:r w:rsidR="005476B3" w:rsidRPr="00DE3155">
        <w:rPr>
          <w:rFonts w:ascii="Times New Roman" w:hAnsi="Times New Roman" w:cs="Times New Roman"/>
          <w:iCs/>
          <w:sz w:val="24"/>
          <w:szCs w:val="24"/>
        </w:rPr>
        <w:t xml:space="preserve">veškerou potřebnou součinnost, dokumentaci a informace, účastnit se jednání s Objednatelem a popřípadě třetími osobami za účelem plynulého a řádného převedení všech činností spojených s poskytováním Služeb na Objednatele a/nebo nového </w:t>
      </w:r>
      <w:r w:rsidR="008D2439" w:rsidRPr="00DE3155">
        <w:rPr>
          <w:rFonts w:ascii="Times New Roman" w:hAnsi="Times New Roman" w:cs="Times New Roman"/>
          <w:iCs/>
          <w:sz w:val="24"/>
          <w:szCs w:val="24"/>
        </w:rPr>
        <w:t>Dodavatele</w:t>
      </w:r>
      <w:r w:rsidR="005476B3" w:rsidRPr="00DE3155">
        <w:rPr>
          <w:rFonts w:ascii="Times New Roman" w:hAnsi="Times New Roman" w:cs="Times New Roman"/>
          <w:iCs/>
          <w:sz w:val="24"/>
          <w:szCs w:val="24"/>
        </w:rPr>
        <w:t>, exporty veškerých dat s vyčerpávajícími popisy (dále jen „Služby exitu“)</w:t>
      </w:r>
      <w:r w:rsidR="00B219CD">
        <w:rPr>
          <w:rFonts w:ascii="Times New Roman" w:hAnsi="Times New Roman" w:cs="Times New Roman"/>
          <w:iCs/>
          <w:sz w:val="24"/>
          <w:szCs w:val="24"/>
        </w:rPr>
        <w:t>,</w:t>
      </w:r>
      <w:r w:rsidR="005476B3" w:rsidRPr="00DE3155">
        <w:rPr>
          <w:rFonts w:ascii="Times New Roman" w:hAnsi="Times New Roman" w:cs="Times New Roman"/>
          <w:iCs/>
          <w:sz w:val="24"/>
          <w:szCs w:val="24"/>
        </w:rPr>
        <w:t xml:space="preserve"> a to za podmínek definovaných v </w:t>
      </w:r>
      <w:hyperlink w:anchor="Příloha5" w:history="1">
        <w:r w:rsidR="005476B3" w:rsidRPr="00DE3155">
          <w:rPr>
            <w:rFonts w:ascii="Times New Roman" w:hAnsi="Times New Roman" w:cs="Times New Roman"/>
            <w:iCs/>
            <w:sz w:val="24"/>
            <w:szCs w:val="24"/>
          </w:rPr>
          <w:t xml:space="preserve">Příloze č. </w:t>
        </w:r>
      </w:hyperlink>
      <w:r w:rsidR="005476B3" w:rsidRPr="00DE3155">
        <w:rPr>
          <w:rFonts w:ascii="Times New Roman" w:hAnsi="Times New Roman" w:cs="Times New Roman"/>
          <w:iCs/>
          <w:sz w:val="24"/>
          <w:szCs w:val="24"/>
        </w:rPr>
        <w:t xml:space="preserve">8 této Smlouvy. Dodavatel se zavazuje tuto součinnost poskytovat </w:t>
      </w:r>
      <w:r w:rsidR="00D62291">
        <w:rPr>
          <w:rFonts w:ascii="Times New Roman" w:hAnsi="Times New Roman" w:cs="Times New Roman"/>
          <w:iCs/>
          <w:sz w:val="24"/>
          <w:szCs w:val="24"/>
        </w:rPr>
        <w:br/>
      </w:r>
      <w:r w:rsidR="005476B3" w:rsidRPr="00DE3155">
        <w:rPr>
          <w:rFonts w:ascii="Times New Roman" w:hAnsi="Times New Roman" w:cs="Times New Roman"/>
          <w:iCs/>
          <w:sz w:val="24"/>
          <w:szCs w:val="24"/>
        </w:rPr>
        <w:t>s odbornou péčí, bezplatně, zodpovědně v rozsahu, který je po něm možno spravedlivě požadovat, a to do doby úplného převzetí takových činností Objednatelem či</w:t>
      </w:r>
      <w:r w:rsidR="002501AD">
        <w:rPr>
          <w:rFonts w:ascii="Times New Roman" w:hAnsi="Times New Roman" w:cs="Times New Roman"/>
          <w:iCs/>
          <w:sz w:val="24"/>
          <w:szCs w:val="24"/>
        </w:rPr>
        <w:t> </w:t>
      </w:r>
      <w:r w:rsidR="005476B3" w:rsidRPr="00DE3155">
        <w:rPr>
          <w:rFonts w:ascii="Times New Roman" w:hAnsi="Times New Roman" w:cs="Times New Roman"/>
          <w:iCs/>
          <w:sz w:val="24"/>
          <w:szCs w:val="24"/>
        </w:rPr>
        <w:t>Objednatelem určenou třetí osobou, maximálně však po dobu 4 (slovy: čtyř) měsíců.</w:t>
      </w:r>
    </w:p>
    <w:p w14:paraId="05E287C8" w14:textId="77777777" w:rsidR="00806F6E" w:rsidRPr="00806F6E" w:rsidRDefault="00806F6E" w:rsidP="00806F6E"/>
    <w:p w14:paraId="6A402BE4" w14:textId="77777777" w:rsidR="00E826CB" w:rsidRPr="00DE3155" w:rsidRDefault="00FD445B" w:rsidP="00414E5C">
      <w:pPr>
        <w:pStyle w:val="Nadpis1"/>
        <w:rPr>
          <w:rFonts w:ascii="Times New Roman" w:hAnsi="Times New Roman" w:cs="Times New Roman"/>
          <w:b w:val="0"/>
          <w:caps w:val="0"/>
          <w:sz w:val="24"/>
          <w:szCs w:val="24"/>
        </w:rPr>
      </w:pPr>
      <w:bookmarkStart w:id="244" w:name="_Toc485325211"/>
      <w:bookmarkEnd w:id="242"/>
      <w:bookmarkEnd w:id="243"/>
      <w:r>
        <w:rPr>
          <w:rFonts w:ascii="Times New Roman" w:hAnsi="Times New Roman" w:cs="Times New Roman"/>
          <w:sz w:val="24"/>
          <w:szCs w:val="24"/>
        </w:rPr>
        <w:t xml:space="preserve"> </w:t>
      </w:r>
      <w:r w:rsidR="00E826CB" w:rsidRPr="00DE3155">
        <w:rPr>
          <w:rFonts w:ascii="Times New Roman" w:hAnsi="Times New Roman" w:cs="Times New Roman"/>
          <w:sz w:val="24"/>
          <w:szCs w:val="24"/>
        </w:rPr>
        <w:t>SOUČINNOST A VZÁJEMNÁ KOMUNIKACE</w:t>
      </w:r>
      <w:bookmarkEnd w:id="244"/>
    </w:p>
    <w:p w14:paraId="3AE0CAC8" w14:textId="77777777" w:rsidR="00E826CB" w:rsidRPr="00DE3155" w:rsidRDefault="00E826CB" w:rsidP="00414E5C">
      <w:pPr>
        <w:pStyle w:val="Nadpis2"/>
        <w:rPr>
          <w:rFonts w:ascii="Times New Roman" w:hAnsi="Times New Roman" w:cs="Times New Roman"/>
          <w:sz w:val="24"/>
          <w:szCs w:val="24"/>
        </w:rPr>
      </w:pPr>
      <w:r w:rsidRPr="00DE3155">
        <w:rPr>
          <w:rFonts w:ascii="Times New Roman" w:hAnsi="Times New Roman" w:cs="Times New Roman"/>
          <w:sz w:val="24"/>
          <w:szCs w:val="24"/>
        </w:rPr>
        <w:t>Strany se zavazují vzájemně spolupracovat a poskytovat si veškeré informace potřebné pro</w:t>
      </w:r>
      <w:r w:rsidR="008864F4" w:rsidRPr="00DE3155">
        <w:rPr>
          <w:rFonts w:ascii="Times New Roman" w:hAnsi="Times New Roman" w:cs="Times New Roman"/>
          <w:sz w:val="24"/>
          <w:szCs w:val="24"/>
        </w:rPr>
        <w:t> </w:t>
      </w:r>
      <w:r w:rsidRPr="00DE3155">
        <w:rPr>
          <w:rFonts w:ascii="Times New Roman" w:hAnsi="Times New Roman" w:cs="Times New Roman"/>
          <w:sz w:val="24"/>
          <w:szCs w:val="24"/>
        </w:rPr>
        <w:t xml:space="preserve">řádné plnění svých závazků. Strany jsou povinny informovat druhou Stranu </w:t>
      </w:r>
      <w:r w:rsidR="00D62291">
        <w:rPr>
          <w:rFonts w:ascii="Times New Roman" w:hAnsi="Times New Roman" w:cs="Times New Roman"/>
          <w:sz w:val="24"/>
          <w:szCs w:val="24"/>
        </w:rPr>
        <w:br/>
      </w:r>
      <w:r w:rsidRPr="00DE3155">
        <w:rPr>
          <w:rFonts w:ascii="Times New Roman" w:hAnsi="Times New Roman" w:cs="Times New Roman"/>
          <w:sz w:val="24"/>
          <w:szCs w:val="24"/>
        </w:rPr>
        <w:t xml:space="preserve">o veškerých skutečnostech, které jsou nebo mohou být důležité pro řádné plnění </w:t>
      </w:r>
      <w:r w:rsidR="00184779">
        <w:rPr>
          <w:rFonts w:ascii="Times New Roman" w:hAnsi="Times New Roman" w:cs="Times New Roman"/>
          <w:sz w:val="24"/>
          <w:szCs w:val="24"/>
        </w:rPr>
        <w:t xml:space="preserve">této </w:t>
      </w:r>
      <w:r w:rsidRPr="00DE3155">
        <w:rPr>
          <w:rFonts w:ascii="Times New Roman" w:hAnsi="Times New Roman" w:cs="Times New Roman"/>
          <w:sz w:val="24"/>
          <w:szCs w:val="24"/>
        </w:rPr>
        <w:t>Smlouvy.</w:t>
      </w:r>
    </w:p>
    <w:p w14:paraId="5CD02549" w14:textId="77777777" w:rsidR="00E826CB" w:rsidRPr="00DE3155" w:rsidRDefault="00E826CB" w:rsidP="00414E5C">
      <w:pPr>
        <w:pStyle w:val="Nadpis2"/>
        <w:rPr>
          <w:rFonts w:ascii="Times New Roman" w:hAnsi="Times New Roman" w:cs="Times New Roman"/>
          <w:sz w:val="24"/>
          <w:szCs w:val="24"/>
        </w:rPr>
      </w:pPr>
      <w:r w:rsidRPr="00DE3155">
        <w:rPr>
          <w:rFonts w:ascii="Times New Roman" w:hAnsi="Times New Roman" w:cs="Times New Roman"/>
          <w:sz w:val="24"/>
          <w:szCs w:val="24"/>
        </w:rPr>
        <w:lastRenderedPageBreak/>
        <w:t>Strany jsou povinny plnit své závazky vyplývající z</w:t>
      </w:r>
      <w:r w:rsidR="00184779">
        <w:rPr>
          <w:rFonts w:ascii="Times New Roman" w:hAnsi="Times New Roman" w:cs="Times New Roman"/>
          <w:sz w:val="24"/>
          <w:szCs w:val="24"/>
        </w:rPr>
        <w:t xml:space="preserve"> této</w:t>
      </w:r>
      <w:r w:rsidRPr="00DE3155">
        <w:rPr>
          <w:rFonts w:ascii="Times New Roman" w:hAnsi="Times New Roman" w:cs="Times New Roman"/>
          <w:sz w:val="24"/>
          <w:szCs w:val="24"/>
        </w:rPr>
        <w:t xml:space="preserve"> Smlouvy tak, aby nedocházelo k</w:t>
      </w:r>
      <w:r w:rsidR="008864F4" w:rsidRPr="00DE3155">
        <w:rPr>
          <w:rFonts w:ascii="Times New Roman" w:hAnsi="Times New Roman" w:cs="Times New Roman"/>
          <w:sz w:val="24"/>
          <w:szCs w:val="24"/>
        </w:rPr>
        <w:t> </w:t>
      </w:r>
      <w:r w:rsidRPr="00DE3155">
        <w:rPr>
          <w:rFonts w:ascii="Times New Roman" w:hAnsi="Times New Roman" w:cs="Times New Roman"/>
          <w:sz w:val="24"/>
          <w:szCs w:val="24"/>
        </w:rPr>
        <w:t>prodlení s plněním jednotlivých termínů a s prodlením splatnosti jednotlivých peněžních závazků.</w:t>
      </w:r>
    </w:p>
    <w:p w14:paraId="38333810" w14:textId="77777777" w:rsidR="00E826CB" w:rsidRPr="00DE3155" w:rsidRDefault="00E826CB" w:rsidP="00414E5C">
      <w:pPr>
        <w:pStyle w:val="Nadpis2"/>
        <w:rPr>
          <w:rFonts w:ascii="Times New Roman" w:hAnsi="Times New Roman" w:cs="Times New Roman"/>
          <w:sz w:val="24"/>
          <w:szCs w:val="24"/>
        </w:rPr>
      </w:pPr>
      <w:r w:rsidRPr="00DE3155">
        <w:rPr>
          <w:rFonts w:ascii="Times New Roman" w:hAnsi="Times New Roman" w:cs="Times New Roman"/>
          <w:sz w:val="24"/>
          <w:szCs w:val="24"/>
        </w:rPr>
        <w:t xml:space="preserve">Veškerá komunikace mezi Stranami bude probíhat prostřednictvím oprávněných osob jmenovaných postupem dle odst. </w:t>
      </w:r>
      <w:r w:rsidRPr="00DE3155">
        <w:rPr>
          <w:rFonts w:ascii="Times New Roman" w:hAnsi="Times New Roman" w:cs="Times New Roman"/>
          <w:sz w:val="24"/>
          <w:szCs w:val="24"/>
        </w:rPr>
        <w:fldChar w:fldCharType="begin"/>
      </w:r>
      <w:r w:rsidRPr="00DE3155">
        <w:rPr>
          <w:rFonts w:ascii="Times New Roman" w:hAnsi="Times New Roman" w:cs="Times New Roman"/>
          <w:sz w:val="24"/>
          <w:szCs w:val="24"/>
        </w:rPr>
        <w:instrText xml:space="preserve"> REF _Ref414373332 \r \h  \* MERGEFORMAT </w:instrText>
      </w:r>
      <w:r w:rsidRPr="00DE3155">
        <w:rPr>
          <w:rFonts w:ascii="Times New Roman" w:hAnsi="Times New Roman" w:cs="Times New Roman"/>
          <w:sz w:val="24"/>
          <w:szCs w:val="24"/>
        </w:rPr>
      </w:r>
      <w:r w:rsidRPr="00DE3155">
        <w:rPr>
          <w:rFonts w:ascii="Times New Roman" w:hAnsi="Times New Roman" w:cs="Times New Roman"/>
          <w:sz w:val="24"/>
          <w:szCs w:val="24"/>
        </w:rPr>
        <w:fldChar w:fldCharType="separate"/>
      </w:r>
      <w:r w:rsidR="00131A48">
        <w:rPr>
          <w:rFonts w:ascii="Times New Roman" w:hAnsi="Times New Roman" w:cs="Times New Roman"/>
          <w:sz w:val="24"/>
          <w:szCs w:val="24"/>
        </w:rPr>
        <w:t>8.3</w:t>
      </w:r>
      <w:r w:rsidRPr="00DE3155">
        <w:rPr>
          <w:rFonts w:ascii="Times New Roman" w:hAnsi="Times New Roman" w:cs="Times New Roman"/>
          <w:sz w:val="24"/>
          <w:szCs w:val="24"/>
        </w:rPr>
        <w:fldChar w:fldCharType="end"/>
      </w:r>
      <w:r w:rsidRPr="00DE3155">
        <w:rPr>
          <w:rFonts w:ascii="Times New Roman" w:hAnsi="Times New Roman" w:cs="Times New Roman"/>
          <w:sz w:val="24"/>
          <w:szCs w:val="24"/>
        </w:rPr>
        <w:t xml:space="preserve"> </w:t>
      </w:r>
      <w:r w:rsidR="00184779">
        <w:rPr>
          <w:rFonts w:ascii="Times New Roman" w:hAnsi="Times New Roman" w:cs="Times New Roman"/>
          <w:sz w:val="24"/>
          <w:szCs w:val="24"/>
        </w:rPr>
        <w:t xml:space="preserve">této </w:t>
      </w:r>
      <w:r w:rsidRPr="00DE3155">
        <w:rPr>
          <w:rFonts w:ascii="Times New Roman" w:hAnsi="Times New Roman" w:cs="Times New Roman"/>
          <w:sz w:val="24"/>
          <w:szCs w:val="24"/>
        </w:rPr>
        <w:t xml:space="preserve">Smlouvy nebo statutárních zástupců Stran. </w:t>
      </w:r>
    </w:p>
    <w:p w14:paraId="1FFA8FC9" w14:textId="77777777" w:rsidR="00825E43" w:rsidRPr="00DE3155" w:rsidRDefault="00825E43" w:rsidP="00825E43">
      <w:pPr>
        <w:pStyle w:val="Nadpis2"/>
        <w:rPr>
          <w:rFonts w:ascii="Times New Roman" w:hAnsi="Times New Roman" w:cs="Times New Roman"/>
          <w:sz w:val="24"/>
          <w:szCs w:val="24"/>
        </w:rPr>
      </w:pPr>
      <w:bookmarkStart w:id="245" w:name="_Toc485325212"/>
      <w:r w:rsidRPr="00DE3155">
        <w:rPr>
          <w:rFonts w:ascii="Times New Roman" w:hAnsi="Times New Roman" w:cs="Times New Roman"/>
          <w:sz w:val="24"/>
          <w:szCs w:val="24"/>
        </w:rPr>
        <w:t xml:space="preserve">Smluvní strany se zavazují doručovat jakoukoliv písemnost, jejíž povaha to umožňuje, podle zákona č. 300/2008 Sb., o elektronických úkonech a autorizované konverzi dokumentů, ve znění pozdějších předpisů, do datové schránky druhé smluvní </w:t>
      </w:r>
      <w:r w:rsidR="00AC1F36">
        <w:rPr>
          <w:rFonts w:ascii="Times New Roman" w:hAnsi="Times New Roman" w:cs="Times New Roman"/>
          <w:sz w:val="24"/>
          <w:szCs w:val="24"/>
        </w:rPr>
        <w:t>S</w:t>
      </w:r>
      <w:r w:rsidRPr="00DE3155">
        <w:rPr>
          <w:rFonts w:ascii="Times New Roman" w:hAnsi="Times New Roman" w:cs="Times New Roman"/>
          <w:sz w:val="24"/>
          <w:szCs w:val="24"/>
        </w:rPr>
        <w:t>trany, bude-li pro doručování přístupná.</w:t>
      </w:r>
    </w:p>
    <w:p w14:paraId="6A6AE0EB" w14:textId="77777777" w:rsidR="00825E43" w:rsidRPr="00DE3155" w:rsidRDefault="00825E43" w:rsidP="00825E43">
      <w:pPr>
        <w:pStyle w:val="Nadpis2"/>
        <w:rPr>
          <w:rFonts w:ascii="Times New Roman" w:hAnsi="Times New Roman" w:cs="Times New Roman"/>
          <w:sz w:val="24"/>
          <w:szCs w:val="24"/>
        </w:rPr>
      </w:pPr>
      <w:bookmarkStart w:id="246" w:name="_Ref247443488"/>
      <w:bookmarkStart w:id="247" w:name="_Ref207014635"/>
      <w:r w:rsidRPr="00DE3155">
        <w:rPr>
          <w:rFonts w:ascii="Times New Roman" w:hAnsi="Times New Roman" w:cs="Times New Roman"/>
          <w:sz w:val="24"/>
          <w:szCs w:val="24"/>
        </w:rPr>
        <w:t xml:space="preserve">Písemnost, která má být dle </w:t>
      </w:r>
      <w:r w:rsidR="00184779">
        <w:rPr>
          <w:rFonts w:ascii="Times New Roman" w:hAnsi="Times New Roman" w:cs="Times New Roman"/>
          <w:sz w:val="24"/>
          <w:szCs w:val="24"/>
        </w:rPr>
        <w:t xml:space="preserve">této </w:t>
      </w:r>
      <w:r w:rsidRPr="00DE3155">
        <w:rPr>
          <w:rFonts w:ascii="Times New Roman" w:hAnsi="Times New Roman" w:cs="Times New Roman"/>
          <w:sz w:val="24"/>
          <w:szCs w:val="24"/>
        </w:rPr>
        <w:t xml:space="preserve">Smlouvy doručena druhé smluvní straně (oznámení, výpověď, odstoupení od </w:t>
      </w:r>
      <w:r w:rsidR="00184779">
        <w:rPr>
          <w:rFonts w:ascii="Times New Roman" w:hAnsi="Times New Roman" w:cs="Times New Roman"/>
          <w:sz w:val="24"/>
          <w:szCs w:val="24"/>
        </w:rPr>
        <w:t xml:space="preserve">této </w:t>
      </w:r>
      <w:r w:rsidRPr="00DE3155">
        <w:rPr>
          <w:rFonts w:ascii="Times New Roman" w:hAnsi="Times New Roman" w:cs="Times New Roman"/>
          <w:sz w:val="24"/>
          <w:szCs w:val="24"/>
        </w:rPr>
        <w:t xml:space="preserve">Smlouvy, reklamace vad atp.), je doručena dnem jejího převzetí oprávněnou osobou dle </w:t>
      </w:r>
      <w:r w:rsidR="00184779">
        <w:rPr>
          <w:rFonts w:ascii="Times New Roman" w:hAnsi="Times New Roman" w:cs="Times New Roman"/>
          <w:sz w:val="24"/>
          <w:szCs w:val="24"/>
        </w:rPr>
        <w:t xml:space="preserve">této </w:t>
      </w:r>
      <w:r w:rsidRPr="00DE3155">
        <w:rPr>
          <w:rFonts w:ascii="Times New Roman" w:hAnsi="Times New Roman" w:cs="Times New Roman"/>
          <w:sz w:val="24"/>
          <w:szCs w:val="24"/>
        </w:rPr>
        <w:t xml:space="preserve">Smlouvy nebo dnem, kdy byla doručena osobně nebo prostřednictvím držitele poštovní licence do sídla této smluvní </w:t>
      </w:r>
      <w:r w:rsidR="00AC1F36">
        <w:rPr>
          <w:rFonts w:ascii="Times New Roman" w:hAnsi="Times New Roman" w:cs="Times New Roman"/>
          <w:sz w:val="24"/>
          <w:szCs w:val="24"/>
        </w:rPr>
        <w:t>S</w:t>
      </w:r>
      <w:r w:rsidRPr="00DE3155">
        <w:rPr>
          <w:rFonts w:ascii="Times New Roman" w:hAnsi="Times New Roman" w:cs="Times New Roman"/>
          <w:sz w:val="24"/>
          <w:szCs w:val="24"/>
        </w:rPr>
        <w:t>trany</w:t>
      </w:r>
      <w:bookmarkEnd w:id="246"/>
      <w:bookmarkEnd w:id="247"/>
      <w:r w:rsidRPr="00DE3155">
        <w:rPr>
          <w:rFonts w:ascii="Times New Roman" w:hAnsi="Times New Roman" w:cs="Times New Roman"/>
          <w:sz w:val="24"/>
          <w:szCs w:val="24"/>
        </w:rPr>
        <w:t xml:space="preserve">, nebo </w:t>
      </w:r>
      <w:r w:rsidR="00D62291">
        <w:rPr>
          <w:rFonts w:ascii="Times New Roman" w:hAnsi="Times New Roman" w:cs="Times New Roman"/>
          <w:sz w:val="24"/>
          <w:szCs w:val="24"/>
        </w:rPr>
        <w:br/>
      </w:r>
      <w:r w:rsidRPr="00DE3155">
        <w:rPr>
          <w:rFonts w:ascii="Times New Roman" w:hAnsi="Times New Roman" w:cs="Times New Roman"/>
          <w:sz w:val="24"/>
          <w:szCs w:val="24"/>
        </w:rPr>
        <w:t>v případě doručování do datové schránky dle ustanovení příslušných právních předpisů platných pro doručování do datových schránek.</w:t>
      </w:r>
    </w:p>
    <w:p w14:paraId="21437B7A" w14:textId="77777777" w:rsidR="00825E43" w:rsidRPr="00DE3155" w:rsidRDefault="00825E43" w:rsidP="00825E43">
      <w:pPr>
        <w:pStyle w:val="Nadpis2"/>
        <w:rPr>
          <w:rFonts w:ascii="Times New Roman" w:hAnsi="Times New Roman" w:cs="Times New Roman"/>
          <w:sz w:val="24"/>
          <w:szCs w:val="24"/>
        </w:rPr>
      </w:pPr>
      <w:r w:rsidRPr="00DE3155">
        <w:rPr>
          <w:rFonts w:ascii="Times New Roman" w:hAnsi="Times New Roman" w:cs="Times New Roman"/>
          <w:sz w:val="24"/>
          <w:szCs w:val="24"/>
        </w:rPr>
        <w:t xml:space="preserve">Nepodaří-li se písemnost doručit dle předchozího odstavce, za den doručení se považuje též den, kdy bylo přijetí této písemnosti adresátem odmítnuto, nebo v případě doručování do datové schránky desátý den po dni, kdy byla písemnost dodána do datové schránky adresáta, nepřihlásí-li se do datové schránky osoba, která má s ohledem </w:t>
      </w:r>
      <w:r w:rsidR="00E0638A">
        <w:rPr>
          <w:rFonts w:ascii="Times New Roman" w:hAnsi="Times New Roman" w:cs="Times New Roman"/>
          <w:sz w:val="24"/>
          <w:szCs w:val="24"/>
        </w:rPr>
        <w:br/>
      </w:r>
      <w:r w:rsidRPr="00DE3155">
        <w:rPr>
          <w:rFonts w:ascii="Times New Roman" w:hAnsi="Times New Roman" w:cs="Times New Roman"/>
          <w:sz w:val="24"/>
          <w:szCs w:val="24"/>
        </w:rPr>
        <w:t xml:space="preserve">na rozsah svého oprávnění přístup k dodané písemnosti.  </w:t>
      </w:r>
    </w:p>
    <w:p w14:paraId="34E4C493" w14:textId="77777777" w:rsidR="00825E43" w:rsidRPr="00DE3155" w:rsidRDefault="00825E43" w:rsidP="00825E43">
      <w:pPr>
        <w:pStyle w:val="Nadpis2"/>
        <w:rPr>
          <w:rFonts w:ascii="Times New Roman" w:hAnsi="Times New Roman" w:cs="Times New Roman"/>
          <w:sz w:val="24"/>
          <w:szCs w:val="24"/>
        </w:rPr>
      </w:pPr>
      <w:r w:rsidRPr="00DE3155">
        <w:rPr>
          <w:rFonts w:ascii="Times New Roman" w:hAnsi="Times New Roman" w:cs="Times New Roman"/>
          <w:sz w:val="24"/>
          <w:szCs w:val="24"/>
        </w:rPr>
        <w:t xml:space="preserve">Ukládá-li </w:t>
      </w:r>
      <w:r w:rsidR="00184779">
        <w:rPr>
          <w:rFonts w:ascii="Times New Roman" w:hAnsi="Times New Roman" w:cs="Times New Roman"/>
          <w:sz w:val="24"/>
          <w:szCs w:val="24"/>
        </w:rPr>
        <w:t xml:space="preserve">tato </w:t>
      </w:r>
      <w:r w:rsidRPr="00DE3155">
        <w:rPr>
          <w:rFonts w:ascii="Times New Roman" w:hAnsi="Times New Roman" w:cs="Times New Roman"/>
          <w:sz w:val="24"/>
          <w:szCs w:val="24"/>
        </w:rPr>
        <w:t xml:space="preserve">Smlouva doručit některý dokument v písemné podobě, může být doručen buď v listinné podobě nebo na elektronickém nosiči dat jako dokument textového editoru MS Word, příp. tabulkového kalkulátoru MS Excel nebo ve formátu PDF na dohodnutém médiu. Pro stvrzení převzetí/doručení je možno využít podpisu </w:t>
      </w:r>
      <w:r w:rsidR="00E0638A">
        <w:rPr>
          <w:rFonts w:ascii="Times New Roman" w:hAnsi="Times New Roman" w:cs="Times New Roman"/>
          <w:sz w:val="24"/>
          <w:szCs w:val="24"/>
        </w:rPr>
        <w:br/>
      </w:r>
      <w:r w:rsidRPr="00DE3155">
        <w:rPr>
          <w:rFonts w:ascii="Times New Roman" w:hAnsi="Times New Roman" w:cs="Times New Roman"/>
          <w:sz w:val="24"/>
          <w:szCs w:val="24"/>
        </w:rPr>
        <w:t xml:space="preserve">na listinné podobě dokumentu či potvrzením o zaslání datovými schránkami </w:t>
      </w:r>
      <w:r w:rsidR="00E0638A">
        <w:rPr>
          <w:rFonts w:ascii="Times New Roman" w:hAnsi="Times New Roman" w:cs="Times New Roman"/>
          <w:sz w:val="24"/>
          <w:szCs w:val="24"/>
        </w:rPr>
        <w:br/>
      </w:r>
      <w:r w:rsidRPr="00DE3155">
        <w:rPr>
          <w:rFonts w:ascii="Times New Roman" w:hAnsi="Times New Roman" w:cs="Times New Roman"/>
          <w:sz w:val="24"/>
          <w:szCs w:val="24"/>
        </w:rPr>
        <w:t>pro elektronické dokumenty.</w:t>
      </w:r>
    </w:p>
    <w:p w14:paraId="4755F94B" w14:textId="5E7FAB38" w:rsidR="00825E43" w:rsidRDefault="00825E43" w:rsidP="00825E43">
      <w:pPr>
        <w:pStyle w:val="Nadpis2"/>
        <w:rPr>
          <w:rFonts w:ascii="Times New Roman" w:hAnsi="Times New Roman" w:cs="Times New Roman"/>
          <w:sz w:val="24"/>
          <w:szCs w:val="24"/>
        </w:rPr>
      </w:pPr>
      <w:r w:rsidRPr="00DE3155">
        <w:rPr>
          <w:rFonts w:ascii="Times New Roman" w:hAnsi="Times New Roman" w:cs="Times New Roman"/>
          <w:sz w:val="24"/>
          <w:szCs w:val="24"/>
        </w:rPr>
        <w:t xml:space="preserve">Smluvní strany se zavazují, že v případě změny své adresy budou o této změně druhou smluvní stranu informovat nejpozději do tří (3) pracovních dnů. </w:t>
      </w:r>
    </w:p>
    <w:p w14:paraId="62D85996" w14:textId="77777777" w:rsidR="00806F6E" w:rsidRPr="00806F6E" w:rsidRDefault="00806F6E" w:rsidP="00806F6E"/>
    <w:p w14:paraId="48498D6F" w14:textId="77777777" w:rsidR="00E826CB" w:rsidRPr="00DE3155" w:rsidRDefault="00FD445B" w:rsidP="00414E5C">
      <w:pPr>
        <w:pStyle w:val="Nadpis1"/>
        <w:rPr>
          <w:rFonts w:ascii="Times New Roman" w:hAnsi="Times New Roman" w:cs="Times New Roman"/>
          <w:b w:val="0"/>
          <w:caps w:val="0"/>
          <w:sz w:val="24"/>
          <w:szCs w:val="24"/>
        </w:rPr>
      </w:pPr>
      <w:r>
        <w:rPr>
          <w:rFonts w:ascii="Times New Roman" w:hAnsi="Times New Roman" w:cs="Times New Roman"/>
          <w:sz w:val="24"/>
          <w:szCs w:val="24"/>
        </w:rPr>
        <w:lastRenderedPageBreak/>
        <w:t xml:space="preserve"> </w:t>
      </w:r>
      <w:r w:rsidR="00E826CB" w:rsidRPr="00DE3155">
        <w:rPr>
          <w:rFonts w:ascii="Times New Roman" w:hAnsi="Times New Roman" w:cs="Times New Roman"/>
          <w:sz w:val="24"/>
          <w:szCs w:val="24"/>
        </w:rPr>
        <w:t>ZÁVĚREČNÁ USTANOVENÍ</w:t>
      </w:r>
      <w:bookmarkEnd w:id="245"/>
    </w:p>
    <w:p w14:paraId="48C3B756" w14:textId="77777777" w:rsidR="00E826CB" w:rsidRPr="00DE3155" w:rsidRDefault="00184779" w:rsidP="00414E5C">
      <w:pPr>
        <w:pStyle w:val="Nadpis2"/>
        <w:rPr>
          <w:rFonts w:ascii="Times New Roman" w:hAnsi="Times New Roman" w:cs="Times New Roman"/>
          <w:sz w:val="24"/>
          <w:szCs w:val="24"/>
        </w:rPr>
      </w:pPr>
      <w:bookmarkStart w:id="248" w:name="_Ref440557580"/>
      <w:r>
        <w:rPr>
          <w:rFonts w:ascii="Times New Roman" w:hAnsi="Times New Roman" w:cs="Times New Roman"/>
          <w:sz w:val="24"/>
          <w:szCs w:val="24"/>
        </w:rPr>
        <w:t xml:space="preserve">Tato </w:t>
      </w:r>
      <w:r w:rsidR="00E826CB" w:rsidRPr="00DE3155">
        <w:rPr>
          <w:rFonts w:ascii="Times New Roman" w:hAnsi="Times New Roman" w:cs="Times New Roman"/>
          <w:sz w:val="24"/>
          <w:szCs w:val="24"/>
        </w:rPr>
        <w:t xml:space="preserve">Smlouva nabývá platnosti dnem jejího podpisu oběma Stranami a účinnosti dnem jejího uveřejnění v registru smluv dle </w:t>
      </w:r>
      <w:proofErr w:type="spellStart"/>
      <w:r w:rsidR="00B219CD">
        <w:rPr>
          <w:rFonts w:ascii="Times New Roman" w:hAnsi="Times New Roman" w:cs="Times New Roman"/>
          <w:sz w:val="24"/>
          <w:szCs w:val="24"/>
        </w:rPr>
        <w:t>ZoRS</w:t>
      </w:r>
      <w:proofErr w:type="spellEnd"/>
      <w:r w:rsidR="00E826CB" w:rsidRPr="00DE3155">
        <w:rPr>
          <w:rFonts w:ascii="Times New Roman" w:hAnsi="Times New Roman" w:cs="Times New Roman"/>
          <w:sz w:val="24"/>
          <w:szCs w:val="24"/>
        </w:rPr>
        <w:t xml:space="preserve">.  </w:t>
      </w:r>
      <w:bookmarkEnd w:id="248"/>
      <w:r w:rsidR="00E826CB" w:rsidRPr="00DE3155">
        <w:rPr>
          <w:rFonts w:ascii="Times New Roman" w:hAnsi="Times New Roman" w:cs="Times New Roman"/>
          <w:sz w:val="24"/>
          <w:szCs w:val="24"/>
        </w:rPr>
        <w:t xml:space="preserve">   </w:t>
      </w:r>
    </w:p>
    <w:p w14:paraId="175D3A2F" w14:textId="77777777" w:rsidR="00E826CB" w:rsidRPr="00DE3155" w:rsidRDefault="00E826CB" w:rsidP="00414E5C">
      <w:pPr>
        <w:pStyle w:val="Nadpis2"/>
        <w:rPr>
          <w:rFonts w:ascii="Times New Roman" w:hAnsi="Times New Roman" w:cs="Times New Roman"/>
          <w:sz w:val="24"/>
          <w:szCs w:val="24"/>
        </w:rPr>
      </w:pPr>
      <w:r w:rsidRPr="00DE3155">
        <w:rPr>
          <w:rFonts w:ascii="Times New Roman" w:hAnsi="Times New Roman" w:cs="Times New Roman"/>
          <w:sz w:val="24"/>
          <w:szCs w:val="24"/>
        </w:rPr>
        <w:t xml:space="preserve">Strany si podpisem </w:t>
      </w:r>
      <w:r w:rsidR="00184779">
        <w:rPr>
          <w:rFonts w:ascii="Times New Roman" w:hAnsi="Times New Roman" w:cs="Times New Roman"/>
          <w:sz w:val="24"/>
          <w:szCs w:val="24"/>
        </w:rPr>
        <w:t xml:space="preserve">této </w:t>
      </w:r>
      <w:r w:rsidRPr="00DE3155">
        <w:rPr>
          <w:rFonts w:ascii="Times New Roman" w:hAnsi="Times New Roman" w:cs="Times New Roman"/>
          <w:sz w:val="24"/>
          <w:szCs w:val="24"/>
        </w:rPr>
        <w:t>Smlouvy sjednávají (pokud</w:t>
      </w:r>
      <w:r w:rsidR="00872374">
        <w:rPr>
          <w:rFonts w:ascii="Times New Roman" w:hAnsi="Times New Roman" w:cs="Times New Roman"/>
          <w:sz w:val="24"/>
          <w:szCs w:val="24"/>
        </w:rPr>
        <w:t xml:space="preserve"> tato</w:t>
      </w:r>
      <w:r w:rsidRPr="00DE3155">
        <w:rPr>
          <w:rFonts w:ascii="Times New Roman" w:hAnsi="Times New Roman" w:cs="Times New Roman"/>
          <w:sz w:val="24"/>
          <w:szCs w:val="24"/>
        </w:rPr>
        <w:t xml:space="preserve"> Smlouva nestanoví jinak), že závazky </w:t>
      </w:r>
      <w:r w:rsidR="00184779">
        <w:rPr>
          <w:rFonts w:ascii="Times New Roman" w:hAnsi="Times New Roman" w:cs="Times New Roman"/>
          <w:sz w:val="24"/>
          <w:szCs w:val="24"/>
        </w:rPr>
        <w:t xml:space="preserve">touto </w:t>
      </w:r>
      <w:r w:rsidRPr="00DE3155">
        <w:rPr>
          <w:rFonts w:ascii="Times New Roman" w:hAnsi="Times New Roman" w:cs="Times New Roman"/>
          <w:sz w:val="24"/>
          <w:szCs w:val="24"/>
        </w:rPr>
        <w:t xml:space="preserve">Smlouvou založené budou vykládány výhradně podle obsahu </w:t>
      </w:r>
      <w:r w:rsidR="00184779">
        <w:rPr>
          <w:rFonts w:ascii="Times New Roman" w:hAnsi="Times New Roman" w:cs="Times New Roman"/>
          <w:sz w:val="24"/>
          <w:szCs w:val="24"/>
        </w:rPr>
        <w:t xml:space="preserve">této </w:t>
      </w:r>
      <w:r w:rsidRPr="00DE3155">
        <w:rPr>
          <w:rFonts w:ascii="Times New Roman" w:hAnsi="Times New Roman" w:cs="Times New Roman"/>
          <w:sz w:val="24"/>
          <w:szCs w:val="24"/>
        </w:rPr>
        <w:t>Smlouvy, bez přihlédnutí k</w:t>
      </w:r>
      <w:r w:rsidR="008864F4" w:rsidRPr="00DE3155">
        <w:rPr>
          <w:rFonts w:ascii="Times New Roman" w:hAnsi="Times New Roman" w:cs="Times New Roman"/>
          <w:sz w:val="24"/>
          <w:szCs w:val="24"/>
        </w:rPr>
        <w:t> </w:t>
      </w:r>
      <w:r w:rsidRPr="00DE3155">
        <w:rPr>
          <w:rFonts w:ascii="Times New Roman" w:hAnsi="Times New Roman" w:cs="Times New Roman"/>
          <w:sz w:val="24"/>
          <w:szCs w:val="24"/>
        </w:rPr>
        <w:t>jakékoli skutečnosti, která nastala a/nebo byla sdělena, jednou stranou druhé straně před</w:t>
      </w:r>
      <w:r w:rsidR="008864F4" w:rsidRPr="00DE3155">
        <w:rPr>
          <w:rFonts w:ascii="Times New Roman" w:hAnsi="Times New Roman" w:cs="Times New Roman"/>
          <w:sz w:val="24"/>
          <w:szCs w:val="24"/>
        </w:rPr>
        <w:t> </w:t>
      </w:r>
      <w:r w:rsidRPr="00DE3155">
        <w:rPr>
          <w:rFonts w:ascii="Times New Roman" w:hAnsi="Times New Roman" w:cs="Times New Roman"/>
          <w:sz w:val="24"/>
          <w:szCs w:val="24"/>
        </w:rPr>
        <w:t xml:space="preserve">uzavřením </w:t>
      </w:r>
      <w:r w:rsidR="00184779">
        <w:rPr>
          <w:rFonts w:ascii="Times New Roman" w:hAnsi="Times New Roman" w:cs="Times New Roman"/>
          <w:sz w:val="24"/>
          <w:szCs w:val="24"/>
        </w:rPr>
        <w:t xml:space="preserve">této </w:t>
      </w:r>
      <w:r w:rsidRPr="00DE3155">
        <w:rPr>
          <w:rFonts w:ascii="Times New Roman" w:hAnsi="Times New Roman" w:cs="Times New Roman"/>
          <w:sz w:val="24"/>
          <w:szCs w:val="24"/>
        </w:rPr>
        <w:t>Smlouvy.</w:t>
      </w:r>
    </w:p>
    <w:p w14:paraId="6E8DCBAD" w14:textId="77777777" w:rsidR="00E826CB" w:rsidRPr="00DE3155" w:rsidRDefault="00184779" w:rsidP="00414E5C">
      <w:pPr>
        <w:pStyle w:val="Nadpis2"/>
        <w:rPr>
          <w:rFonts w:ascii="Times New Roman" w:hAnsi="Times New Roman" w:cs="Times New Roman"/>
          <w:sz w:val="24"/>
          <w:szCs w:val="24"/>
        </w:rPr>
      </w:pPr>
      <w:r>
        <w:rPr>
          <w:rFonts w:ascii="Times New Roman" w:hAnsi="Times New Roman" w:cs="Times New Roman"/>
          <w:sz w:val="24"/>
          <w:szCs w:val="24"/>
        </w:rPr>
        <w:t xml:space="preserve">Tato </w:t>
      </w:r>
      <w:r w:rsidR="00E826CB" w:rsidRPr="00DE3155">
        <w:rPr>
          <w:rFonts w:ascii="Times New Roman" w:hAnsi="Times New Roman" w:cs="Times New Roman"/>
          <w:sz w:val="24"/>
          <w:szCs w:val="24"/>
        </w:rPr>
        <w:t xml:space="preserve">Smlouva představuje úplnou dohodu Stran o předmětu </w:t>
      </w:r>
      <w:r>
        <w:rPr>
          <w:rFonts w:ascii="Times New Roman" w:hAnsi="Times New Roman" w:cs="Times New Roman"/>
          <w:sz w:val="24"/>
          <w:szCs w:val="24"/>
        </w:rPr>
        <w:t xml:space="preserve">této </w:t>
      </w:r>
      <w:r w:rsidR="00E826CB" w:rsidRPr="00DE3155">
        <w:rPr>
          <w:rFonts w:ascii="Times New Roman" w:hAnsi="Times New Roman" w:cs="Times New Roman"/>
          <w:sz w:val="24"/>
          <w:szCs w:val="24"/>
        </w:rPr>
        <w:t xml:space="preserve">Smlouvy a všech náležitostech, které Strany měly a chtěly v </w:t>
      </w:r>
      <w:r w:rsidR="00FF2E5F">
        <w:rPr>
          <w:rFonts w:ascii="Times New Roman" w:hAnsi="Times New Roman" w:cs="Times New Roman"/>
          <w:sz w:val="24"/>
          <w:szCs w:val="24"/>
        </w:rPr>
        <w:t xml:space="preserve">této </w:t>
      </w:r>
      <w:r w:rsidR="00E826CB" w:rsidRPr="00DE3155">
        <w:rPr>
          <w:rFonts w:ascii="Times New Roman" w:hAnsi="Times New Roman" w:cs="Times New Roman"/>
          <w:sz w:val="24"/>
          <w:szCs w:val="24"/>
        </w:rPr>
        <w:t>Smlouvě ujednat, a které považují</w:t>
      </w:r>
      <w:r w:rsidR="00E0638A">
        <w:rPr>
          <w:rFonts w:ascii="Times New Roman" w:hAnsi="Times New Roman" w:cs="Times New Roman"/>
          <w:sz w:val="24"/>
          <w:szCs w:val="24"/>
        </w:rPr>
        <w:br/>
      </w:r>
      <w:r w:rsidR="00E826CB" w:rsidRPr="00DE3155">
        <w:rPr>
          <w:rFonts w:ascii="Times New Roman" w:hAnsi="Times New Roman" w:cs="Times New Roman"/>
          <w:sz w:val="24"/>
          <w:szCs w:val="24"/>
        </w:rPr>
        <w:t xml:space="preserve"> za důležité pro závaznost </w:t>
      </w:r>
      <w:r>
        <w:rPr>
          <w:rFonts w:ascii="Times New Roman" w:hAnsi="Times New Roman" w:cs="Times New Roman"/>
          <w:sz w:val="24"/>
          <w:szCs w:val="24"/>
        </w:rPr>
        <w:t xml:space="preserve">této </w:t>
      </w:r>
      <w:r w:rsidR="00E826CB" w:rsidRPr="00DE3155">
        <w:rPr>
          <w:rFonts w:ascii="Times New Roman" w:hAnsi="Times New Roman" w:cs="Times New Roman"/>
          <w:sz w:val="24"/>
          <w:szCs w:val="24"/>
        </w:rPr>
        <w:t xml:space="preserve">Smlouvy. Žádný projev stran učiněný po uzavření </w:t>
      </w:r>
      <w:r>
        <w:rPr>
          <w:rFonts w:ascii="Times New Roman" w:hAnsi="Times New Roman" w:cs="Times New Roman"/>
          <w:sz w:val="24"/>
          <w:szCs w:val="24"/>
        </w:rPr>
        <w:t xml:space="preserve">této </w:t>
      </w:r>
      <w:r w:rsidR="00E826CB" w:rsidRPr="00DE3155">
        <w:rPr>
          <w:rFonts w:ascii="Times New Roman" w:hAnsi="Times New Roman" w:cs="Times New Roman"/>
          <w:sz w:val="24"/>
          <w:szCs w:val="24"/>
        </w:rPr>
        <w:t>Smlouvy</w:t>
      </w:r>
      <w:r w:rsidR="008864F4" w:rsidRPr="00DE3155">
        <w:rPr>
          <w:rFonts w:ascii="Times New Roman" w:hAnsi="Times New Roman" w:cs="Times New Roman"/>
          <w:sz w:val="24"/>
          <w:szCs w:val="24"/>
        </w:rPr>
        <w:t xml:space="preserve"> nesmí být vykládán v rozporu s </w:t>
      </w:r>
      <w:r w:rsidR="00E826CB" w:rsidRPr="00DE3155">
        <w:rPr>
          <w:rFonts w:ascii="Times New Roman" w:hAnsi="Times New Roman" w:cs="Times New Roman"/>
          <w:sz w:val="24"/>
          <w:szCs w:val="24"/>
        </w:rPr>
        <w:t xml:space="preserve">výslovnými ustanoveními </w:t>
      </w:r>
      <w:r>
        <w:rPr>
          <w:rFonts w:ascii="Times New Roman" w:hAnsi="Times New Roman" w:cs="Times New Roman"/>
          <w:sz w:val="24"/>
          <w:szCs w:val="24"/>
        </w:rPr>
        <w:t xml:space="preserve">této </w:t>
      </w:r>
      <w:r w:rsidR="00E826CB" w:rsidRPr="00DE3155">
        <w:rPr>
          <w:rFonts w:ascii="Times New Roman" w:hAnsi="Times New Roman" w:cs="Times New Roman"/>
          <w:sz w:val="24"/>
          <w:szCs w:val="24"/>
        </w:rPr>
        <w:t xml:space="preserve">Smlouvy </w:t>
      </w:r>
      <w:r w:rsidR="00E0638A">
        <w:rPr>
          <w:rFonts w:ascii="Times New Roman" w:hAnsi="Times New Roman" w:cs="Times New Roman"/>
          <w:sz w:val="24"/>
          <w:szCs w:val="24"/>
        </w:rPr>
        <w:br/>
      </w:r>
      <w:r w:rsidR="00E826CB" w:rsidRPr="00DE3155">
        <w:rPr>
          <w:rFonts w:ascii="Times New Roman" w:hAnsi="Times New Roman" w:cs="Times New Roman"/>
          <w:sz w:val="24"/>
          <w:szCs w:val="24"/>
        </w:rPr>
        <w:t xml:space="preserve">a nezakládá žádný závazek žádné ze Stran. </w:t>
      </w:r>
      <w:r>
        <w:rPr>
          <w:rFonts w:ascii="Times New Roman" w:hAnsi="Times New Roman" w:cs="Times New Roman"/>
          <w:sz w:val="24"/>
          <w:szCs w:val="24"/>
        </w:rPr>
        <w:t xml:space="preserve">Tuto </w:t>
      </w:r>
      <w:r w:rsidR="00E826CB" w:rsidRPr="00DE3155">
        <w:rPr>
          <w:rFonts w:ascii="Times New Roman" w:hAnsi="Times New Roman" w:cs="Times New Roman"/>
          <w:sz w:val="24"/>
          <w:szCs w:val="24"/>
        </w:rPr>
        <w:t xml:space="preserve">Smlouvu je možné měnit pouze písemnou dohodou Stran ve formě číslovaných dodatků </w:t>
      </w:r>
      <w:r>
        <w:rPr>
          <w:rFonts w:ascii="Times New Roman" w:hAnsi="Times New Roman" w:cs="Times New Roman"/>
          <w:sz w:val="24"/>
          <w:szCs w:val="24"/>
        </w:rPr>
        <w:t xml:space="preserve">této </w:t>
      </w:r>
      <w:r w:rsidR="00E826CB" w:rsidRPr="00DE3155">
        <w:rPr>
          <w:rFonts w:ascii="Times New Roman" w:hAnsi="Times New Roman" w:cs="Times New Roman"/>
          <w:sz w:val="24"/>
          <w:szCs w:val="24"/>
        </w:rPr>
        <w:t>Smlouvy, podepsaných oprávněnými zástupci obou Stran.</w:t>
      </w:r>
    </w:p>
    <w:p w14:paraId="50CBAB4D" w14:textId="77777777" w:rsidR="00E826CB" w:rsidRPr="00DE3155" w:rsidRDefault="00E826CB" w:rsidP="00414E5C">
      <w:pPr>
        <w:pStyle w:val="Nadpis2"/>
        <w:rPr>
          <w:rFonts w:ascii="Times New Roman" w:hAnsi="Times New Roman" w:cs="Times New Roman"/>
          <w:sz w:val="24"/>
          <w:szCs w:val="24"/>
        </w:rPr>
      </w:pPr>
      <w:r w:rsidRPr="00DE3155">
        <w:rPr>
          <w:rFonts w:ascii="Times New Roman" w:hAnsi="Times New Roman" w:cs="Times New Roman"/>
          <w:sz w:val="24"/>
          <w:szCs w:val="24"/>
        </w:rPr>
        <w:t xml:space="preserve">Strany se podpisem </w:t>
      </w:r>
      <w:r w:rsidR="00184779">
        <w:rPr>
          <w:rFonts w:ascii="Times New Roman" w:hAnsi="Times New Roman" w:cs="Times New Roman"/>
          <w:sz w:val="24"/>
          <w:szCs w:val="24"/>
        </w:rPr>
        <w:t xml:space="preserve">této </w:t>
      </w:r>
      <w:r w:rsidRPr="00DE3155">
        <w:rPr>
          <w:rFonts w:ascii="Times New Roman" w:hAnsi="Times New Roman" w:cs="Times New Roman"/>
          <w:sz w:val="24"/>
          <w:szCs w:val="24"/>
        </w:rPr>
        <w:t xml:space="preserve">Smlouvy dohodly, že vylučují aplikaci ustanovení § 557 </w:t>
      </w:r>
      <w:r w:rsidR="00E0638A">
        <w:rPr>
          <w:rFonts w:ascii="Times New Roman" w:hAnsi="Times New Roman" w:cs="Times New Roman"/>
          <w:sz w:val="24"/>
          <w:szCs w:val="24"/>
        </w:rPr>
        <w:br/>
      </w:r>
      <w:r w:rsidRPr="00DE3155">
        <w:rPr>
          <w:rFonts w:ascii="Times New Roman" w:hAnsi="Times New Roman" w:cs="Times New Roman"/>
          <w:sz w:val="24"/>
          <w:szCs w:val="24"/>
        </w:rPr>
        <w:t>a § 1805 O</w:t>
      </w:r>
      <w:r w:rsidR="006E0EA7" w:rsidRPr="00DE3155">
        <w:rPr>
          <w:rFonts w:ascii="Times New Roman" w:hAnsi="Times New Roman" w:cs="Times New Roman"/>
          <w:sz w:val="24"/>
          <w:szCs w:val="24"/>
        </w:rPr>
        <w:t>bčanského zákoníku</w:t>
      </w:r>
      <w:r w:rsidRPr="00DE3155">
        <w:rPr>
          <w:rFonts w:ascii="Times New Roman" w:hAnsi="Times New Roman" w:cs="Times New Roman"/>
          <w:sz w:val="24"/>
          <w:szCs w:val="24"/>
        </w:rPr>
        <w:t>.</w:t>
      </w:r>
    </w:p>
    <w:p w14:paraId="307781C4" w14:textId="77777777" w:rsidR="00E826CB" w:rsidRPr="00DE3155" w:rsidRDefault="00E826CB" w:rsidP="00414E5C">
      <w:pPr>
        <w:pStyle w:val="Nadpis2"/>
        <w:rPr>
          <w:rFonts w:ascii="Times New Roman" w:hAnsi="Times New Roman" w:cs="Times New Roman"/>
          <w:sz w:val="24"/>
          <w:szCs w:val="24"/>
        </w:rPr>
      </w:pPr>
      <w:r w:rsidRPr="00DE3155">
        <w:rPr>
          <w:rFonts w:ascii="Times New Roman" w:hAnsi="Times New Roman" w:cs="Times New Roman"/>
          <w:sz w:val="24"/>
          <w:szCs w:val="24"/>
        </w:rPr>
        <w:t xml:space="preserve">Strany si nepřejí, aby nad rámec výslovných ustanovení </w:t>
      </w:r>
      <w:r w:rsidR="00184779">
        <w:rPr>
          <w:rFonts w:ascii="Times New Roman" w:hAnsi="Times New Roman" w:cs="Times New Roman"/>
          <w:sz w:val="24"/>
          <w:szCs w:val="24"/>
        </w:rPr>
        <w:t xml:space="preserve">této </w:t>
      </w:r>
      <w:r w:rsidRPr="00DE3155">
        <w:rPr>
          <w:rFonts w:ascii="Times New Roman" w:hAnsi="Times New Roman" w:cs="Times New Roman"/>
          <w:sz w:val="24"/>
          <w:szCs w:val="24"/>
        </w:rPr>
        <w:t>Smlouvy byla jakákoliv práva a</w:t>
      </w:r>
      <w:r w:rsidR="008864F4" w:rsidRPr="00DE3155">
        <w:rPr>
          <w:rFonts w:ascii="Times New Roman" w:hAnsi="Times New Roman" w:cs="Times New Roman"/>
          <w:sz w:val="24"/>
          <w:szCs w:val="24"/>
        </w:rPr>
        <w:t> </w:t>
      </w:r>
      <w:r w:rsidRPr="00DE3155">
        <w:rPr>
          <w:rFonts w:ascii="Times New Roman" w:hAnsi="Times New Roman" w:cs="Times New Roman"/>
          <w:sz w:val="24"/>
          <w:szCs w:val="24"/>
        </w:rPr>
        <w:t xml:space="preserve">povinnosti dovozovány z dosavadní či budoucí praxe zavedené mezi Stranami či zvyklostí zachovávaných obecně či v odvětví týkajícím se předmětu plnění </w:t>
      </w:r>
      <w:r w:rsidR="00184779">
        <w:rPr>
          <w:rFonts w:ascii="Times New Roman" w:hAnsi="Times New Roman" w:cs="Times New Roman"/>
          <w:sz w:val="24"/>
          <w:szCs w:val="24"/>
        </w:rPr>
        <w:t xml:space="preserve">této </w:t>
      </w:r>
      <w:r w:rsidRPr="00DE3155">
        <w:rPr>
          <w:rFonts w:ascii="Times New Roman" w:hAnsi="Times New Roman" w:cs="Times New Roman"/>
          <w:sz w:val="24"/>
          <w:szCs w:val="24"/>
        </w:rPr>
        <w:t xml:space="preserve">Smlouvy, ledaže je v </w:t>
      </w:r>
      <w:r w:rsidR="00FF2E5F">
        <w:rPr>
          <w:rFonts w:ascii="Times New Roman" w:hAnsi="Times New Roman" w:cs="Times New Roman"/>
          <w:sz w:val="24"/>
          <w:szCs w:val="24"/>
        </w:rPr>
        <w:t xml:space="preserve">této </w:t>
      </w:r>
      <w:r w:rsidRPr="00DE3155">
        <w:rPr>
          <w:rFonts w:ascii="Times New Roman" w:hAnsi="Times New Roman" w:cs="Times New Roman"/>
          <w:sz w:val="24"/>
          <w:szCs w:val="24"/>
        </w:rPr>
        <w:t xml:space="preserve">Smlouvě výslovně sjednáno jinak. </w:t>
      </w:r>
    </w:p>
    <w:p w14:paraId="73B9F90B" w14:textId="77777777" w:rsidR="00E826CB" w:rsidRPr="00DE3155" w:rsidRDefault="00E826CB" w:rsidP="00414E5C">
      <w:pPr>
        <w:pStyle w:val="Nadpis2"/>
        <w:rPr>
          <w:rFonts w:ascii="Times New Roman" w:hAnsi="Times New Roman" w:cs="Times New Roman"/>
          <w:sz w:val="24"/>
          <w:szCs w:val="24"/>
        </w:rPr>
      </w:pPr>
      <w:r w:rsidRPr="00DE3155">
        <w:rPr>
          <w:rFonts w:ascii="Times New Roman" w:hAnsi="Times New Roman" w:cs="Times New Roman"/>
          <w:sz w:val="24"/>
          <w:szCs w:val="24"/>
        </w:rPr>
        <w:t xml:space="preserve">Strany si sdělily všechny skutkové a právní okolnosti, o nichž k datu podpisu </w:t>
      </w:r>
      <w:r w:rsidR="00184779">
        <w:rPr>
          <w:rFonts w:ascii="Times New Roman" w:hAnsi="Times New Roman" w:cs="Times New Roman"/>
          <w:sz w:val="24"/>
          <w:szCs w:val="24"/>
        </w:rPr>
        <w:t xml:space="preserve">této </w:t>
      </w:r>
      <w:r w:rsidRPr="00DE3155">
        <w:rPr>
          <w:rFonts w:ascii="Times New Roman" w:hAnsi="Times New Roman" w:cs="Times New Roman"/>
          <w:sz w:val="24"/>
          <w:szCs w:val="24"/>
        </w:rPr>
        <w:t xml:space="preserve">Smlouvy věděly nebo vědět musely, a které jsou relevantní ve vztahu k uzavření </w:t>
      </w:r>
      <w:r w:rsidR="00184779">
        <w:rPr>
          <w:rFonts w:ascii="Times New Roman" w:hAnsi="Times New Roman" w:cs="Times New Roman"/>
          <w:sz w:val="24"/>
          <w:szCs w:val="24"/>
        </w:rPr>
        <w:t xml:space="preserve">této </w:t>
      </w:r>
      <w:r w:rsidRPr="00DE3155">
        <w:rPr>
          <w:rFonts w:ascii="Times New Roman" w:hAnsi="Times New Roman" w:cs="Times New Roman"/>
          <w:sz w:val="24"/>
          <w:szCs w:val="24"/>
        </w:rPr>
        <w:t xml:space="preserve">Smlouvy. Kromě ujištění, které si Smluvní strany poskytly v </w:t>
      </w:r>
      <w:r w:rsidR="00FF2E5F">
        <w:rPr>
          <w:rFonts w:ascii="Times New Roman" w:hAnsi="Times New Roman" w:cs="Times New Roman"/>
          <w:sz w:val="24"/>
          <w:szCs w:val="24"/>
        </w:rPr>
        <w:t xml:space="preserve">této </w:t>
      </w:r>
      <w:r w:rsidRPr="00DE3155">
        <w:rPr>
          <w:rFonts w:ascii="Times New Roman" w:hAnsi="Times New Roman" w:cs="Times New Roman"/>
          <w:sz w:val="24"/>
          <w:szCs w:val="24"/>
        </w:rPr>
        <w:t xml:space="preserve">Smlouvě, nebude mít žádná ze Stran žádná další práva a povinnosti v souvislosti s jakýmikoliv skutečnostmi, které vyjdou najevo a o kterých neposkytla druhá Strana informace při jednání o </w:t>
      </w:r>
      <w:r w:rsidR="00FF2E5F">
        <w:rPr>
          <w:rFonts w:ascii="Times New Roman" w:hAnsi="Times New Roman" w:cs="Times New Roman"/>
          <w:sz w:val="24"/>
          <w:szCs w:val="24"/>
        </w:rPr>
        <w:t xml:space="preserve">této </w:t>
      </w:r>
      <w:r w:rsidRPr="00DE3155">
        <w:rPr>
          <w:rFonts w:ascii="Times New Roman" w:hAnsi="Times New Roman" w:cs="Times New Roman"/>
          <w:sz w:val="24"/>
          <w:szCs w:val="24"/>
        </w:rPr>
        <w:t xml:space="preserve">Smlouvě. Výjimkou budou případy, kdy daná Strana úmyslně uvedla druhou Stranu </w:t>
      </w:r>
      <w:r w:rsidR="00E0638A">
        <w:rPr>
          <w:rFonts w:ascii="Times New Roman" w:hAnsi="Times New Roman" w:cs="Times New Roman"/>
          <w:sz w:val="24"/>
          <w:szCs w:val="24"/>
        </w:rPr>
        <w:br/>
      </w:r>
      <w:r w:rsidRPr="00DE3155">
        <w:rPr>
          <w:rFonts w:ascii="Times New Roman" w:hAnsi="Times New Roman" w:cs="Times New Roman"/>
          <w:sz w:val="24"/>
          <w:szCs w:val="24"/>
        </w:rPr>
        <w:t>ve skutkový omyl ohledně předmětu</w:t>
      </w:r>
      <w:r w:rsidR="00184779">
        <w:rPr>
          <w:rFonts w:ascii="Times New Roman" w:hAnsi="Times New Roman" w:cs="Times New Roman"/>
          <w:sz w:val="24"/>
          <w:szCs w:val="24"/>
        </w:rPr>
        <w:t xml:space="preserve"> této</w:t>
      </w:r>
      <w:r w:rsidRPr="00DE3155">
        <w:rPr>
          <w:rFonts w:ascii="Times New Roman" w:hAnsi="Times New Roman" w:cs="Times New Roman"/>
          <w:sz w:val="24"/>
          <w:szCs w:val="24"/>
        </w:rPr>
        <w:t xml:space="preserve"> Smlouvy a případy taxativně stanovené </w:t>
      </w:r>
      <w:r w:rsidR="00184779">
        <w:rPr>
          <w:rFonts w:ascii="Times New Roman" w:hAnsi="Times New Roman" w:cs="Times New Roman"/>
          <w:sz w:val="24"/>
          <w:szCs w:val="24"/>
        </w:rPr>
        <w:t xml:space="preserve">touto </w:t>
      </w:r>
      <w:r w:rsidRPr="00DE3155">
        <w:rPr>
          <w:rFonts w:ascii="Times New Roman" w:hAnsi="Times New Roman" w:cs="Times New Roman"/>
          <w:sz w:val="24"/>
          <w:szCs w:val="24"/>
        </w:rPr>
        <w:t>Smlouvou.</w:t>
      </w:r>
    </w:p>
    <w:p w14:paraId="409407B8" w14:textId="77777777" w:rsidR="00E826CB" w:rsidRPr="00DE3155" w:rsidRDefault="001202A3" w:rsidP="00414E5C">
      <w:pPr>
        <w:pStyle w:val="Nadpis2"/>
        <w:rPr>
          <w:rFonts w:ascii="Times New Roman" w:hAnsi="Times New Roman" w:cs="Times New Roman"/>
          <w:sz w:val="24"/>
          <w:szCs w:val="24"/>
        </w:rPr>
      </w:pPr>
      <w:r w:rsidRPr="00DE3155">
        <w:rPr>
          <w:rFonts w:ascii="Times New Roman" w:hAnsi="Times New Roman" w:cs="Times New Roman"/>
          <w:sz w:val="24"/>
          <w:szCs w:val="24"/>
        </w:rPr>
        <w:t>Dodavatel</w:t>
      </w:r>
      <w:r w:rsidR="00E826CB" w:rsidRPr="00DE3155">
        <w:rPr>
          <w:rFonts w:ascii="Times New Roman" w:hAnsi="Times New Roman" w:cs="Times New Roman"/>
          <w:sz w:val="24"/>
          <w:szCs w:val="24"/>
        </w:rPr>
        <w:t xml:space="preserve"> na sebe v souladu s ustanovením § 1765 odst. 2 O</w:t>
      </w:r>
      <w:r w:rsidR="006E0EA7" w:rsidRPr="00DE3155">
        <w:rPr>
          <w:rFonts w:ascii="Times New Roman" w:hAnsi="Times New Roman" w:cs="Times New Roman"/>
          <w:sz w:val="24"/>
          <w:szCs w:val="24"/>
        </w:rPr>
        <w:t>bčanského zákoníku</w:t>
      </w:r>
      <w:r w:rsidR="00E826CB" w:rsidRPr="00DE3155">
        <w:rPr>
          <w:rFonts w:ascii="Times New Roman" w:hAnsi="Times New Roman" w:cs="Times New Roman"/>
          <w:sz w:val="24"/>
          <w:szCs w:val="24"/>
        </w:rPr>
        <w:t xml:space="preserve"> přebírá nebezpečí změny okolností. Tímto však nejsou nikterak dotčena práva Stran upravená </w:t>
      </w:r>
      <w:r w:rsidR="00656862">
        <w:rPr>
          <w:rFonts w:ascii="Times New Roman" w:hAnsi="Times New Roman" w:cs="Times New Roman"/>
          <w:sz w:val="24"/>
          <w:szCs w:val="24"/>
        </w:rPr>
        <w:br/>
      </w:r>
      <w:r w:rsidR="00E826CB" w:rsidRPr="00DE3155">
        <w:rPr>
          <w:rFonts w:ascii="Times New Roman" w:hAnsi="Times New Roman" w:cs="Times New Roman"/>
          <w:sz w:val="24"/>
          <w:szCs w:val="24"/>
        </w:rPr>
        <w:t xml:space="preserve">v </w:t>
      </w:r>
      <w:r w:rsidR="00FF2E5F">
        <w:rPr>
          <w:rFonts w:ascii="Times New Roman" w:hAnsi="Times New Roman" w:cs="Times New Roman"/>
          <w:sz w:val="24"/>
          <w:szCs w:val="24"/>
        </w:rPr>
        <w:t xml:space="preserve">této </w:t>
      </w:r>
      <w:r w:rsidR="00E826CB" w:rsidRPr="00DE3155">
        <w:rPr>
          <w:rFonts w:ascii="Times New Roman" w:hAnsi="Times New Roman" w:cs="Times New Roman"/>
          <w:sz w:val="24"/>
          <w:szCs w:val="24"/>
        </w:rPr>
        <w:t>Smlouvě.</w:t>
      </w:r>
    </w:p>
    <w:p w14:paraId="09F8E6E7" w14:textId="77777777" w:rsidR="00E826CB" w:rsidRPr="00DE3155" w:rsidRDefault="00E826CB" w:rsidP="00414E5C">
      <w:pPr>
        <w:pStyle w:val="Nadpis2"/>
        <w:rPr>
          <w:rFonts w:ascii="Times New Roman" w:hAnsi="Times New Roman" w:cs="Times New Roman"/>
          <w:sz w:val="24"/>
          <w:szCs w:val="24"/>
        </w:rPr>
      </w:pPr>
      <w:r w:rsidRPr="00DE3155">
        <w:rPr>
          <w:rFonts w:ascii="Times New Roman" w:hAnsi="Times New Roman" w:cs="Times New Roman"/>
          <w:sz w:val="24"/>
          <w:szCs w:val="24"/>
        </w:rPr>
        <w:lastRenderedPageBreak/>
        <w:t xml:space="preserve">Jednacím jazykem mezi Objednatelem a </w:t>
      </w:r>
      <w:r w:rsidR="001202A3" w:rsidRPr="00DE3155">
        <w:rPr>
          <w:rFonts w:ascii="Times New Roman" w:hAnsi="Times New Roman" w:cs="Times New Roman"/>
          <w:sz w:val="24"/>
          <w:szCs w:val="24"/>
        </w:rPr>
        <w:t>Dodavatel</w:t>
      </w:r>
      <w:r w:rsidRPr="00DE3155">
        <w:rPr>
          <w:rFonts w:ascii="Times New Roman" w:hAnsi="Times New Roman" w:cs="Times New Roman"/>
          <w:sz w:val="24"/>
          <w:szCs w:val="24"/>
        </w:rPr>
        <w:t xml:space="preserve">em bude pro veškerá plnění vyplývající z </w:t>
      </w:r>
      <w:r w:rsidR="00184779">
        <w:rPr>
          <w:rFonts w:ascii="Times New Roman" w:hAnsi="Times New Roman" w:cs="Times New Roman"/>
          <w:sz w:val="24"/>
          <w:szCs w:val="24"/>
        </w:rPr>
        <w:t xml:space="preserve">této </w:t>
      </w:r>
      <w:r w:rsidRPr="00DE3155">
        <w:rPr>
          <w:rFonts w:ascii="Times New Roman" w:hAnsi="Times New Roman" w:cs="Times New Roman"/>
          <w:sz w:val="24"/>
          <w:szCs w:val="24"/>
        </w:rPr>
        <w:t>Smlouvy výhradně jazyk český</w:t>
      </w:r>
      <w:r w:rsidR="00286E60">
        <w:rPr>
          <w:rFonts w:ascii="Times New Roman" w:hAnsi="Times New Roman" w:cs="Times New Roman"/>
          <w:sz w:val="24"/>
          <w:szCs w:val="24"/>
        </w:rPr>
        <w:t>, popř. slovenský jazyk</w:t>
      </w:r>
      <w:r w:rsidRPr="00DE3155">
        <w:rPr>
          <w:rFonts w:ascii="Times New Roman" w:hAnsi="Times New Roman" w:cs="Times New Roman"/>
          <w:sz w:val="24"/>
          <w:szCs w:val="24"/>
        </w:rPr>
        <w:t xml:space="preserve">, a to včetně veškeré dokumentace vztahující se k předmětu </w:t>
      </w:r>
      <w:r w:rsidR="00184779">
        <w:rPr>
          <w:rFonts w:ascii="Times New Roman" w:hAnsi="Times New Roman" w:cs="Times New Roman"/>
          <w:sz w:val="24"/>
          <w:szCs w:val="24"/>
        </w:rPr>
        <w:t xml:space="preserve">této </w:t>
      </w:r>
      <w:r w:rsidRPr="00DE3155">
        <w:rPr>
          <w:rFonts w:ascii="Times New Roman" w:hAnsi="Times New Roman" w:cs="Times New Roman"/>
          <w:sz w:val="24"/>
          <w:szCs w:val="24"/>
        </w:rPr>
        <w:t>Smlouvy, není-li stanoveno jinak (u</w:t>
      </w:r>
      <w:r w:rsidR="002501AD">
        <w:rPr>
          <w:rFonts w:ascii="Times New Roman" w:hAnsi="Times New Roman" w:cs="Times New Roman"/>
          <w:sz w:val="24"/>
          <w:szCs w:val="24"/>
        </w:rPr>
        <w:t> </w:t>
      </w:r>
      <w:r w:rsidRPr="00DE3155">
        <w:rPr>
          <w:rFonts w:ascii="Times New Roman" w:hAnsi="Times New Roman" w:cs="Times New Roman"/>
          <w:sz w:val="24"/>
          <w:szCs w:val="24"/>
        </w:rPr>
        <w:t xml:space="preserve">dokumentace Objednatel připouští rovněž anglický </w:t>
      </w:r>
      <w:r w:rsidR="00251F18" w:rsidRPr="00DE3155">
        <w:rPr>
          <w:rFonts w:ascii="Times New Roman" w:hAnsi="Times New Roman" w:cs="Times New Roman"/>
          <w:sz w:val="24"/>
          <w:szCs w:val="24"/>
        </w:rPr>
        <w:t>jazyk,</w:t>
      </w:r>
      <w:r w:rsidRPr="00DE3155">
        <w:rPr>
          <w:rFonts w:ascii="Times New Roman" w:hAnsi="Times New Roman" w:cs="Times New Roman"/>
          <w:sz w:val="24"/>
          <w:szCs w:val="24"/>
        </w:rPr>
        <w:t xml:space="preserve"> a to u odborných výrazů</w:t>
      </w:r>
      <w:r w:rsidR="00656862">
        <w:rPr>
          <w:rFonts w:ascii="Times New Roman" w:hAnsi="Times New Roman" w:cs="Times New Roman"/>
          <w:sz w:val="24"/>
          <w:szCs w:val="24"/>
        </w:rPr>
        <w:t xml:space="preserve"> </w:t>
      </w:r>
      <w:r w:rsidRPr="00DE3155">
        <w:rPr>
          <w:rFonts w:ascii="Times New Roman" w:hAnsi="Times New Roman" w:cs="Times New Roman"/>
          <w:sz w:val="24"/>
          <w:szCs w:val="24"/>
        </w:rPr>
        <w:t>a</w:t>
      </w:r>
      <w:r w:rsidR="002501AD">
        <w:rPr>
          <w:rFonts w:ascii="Times New Roman" w:hAnsi="Times New Roman" w:cs="Times New Roman"/>
          <w:sz w:val="24"/>
          <w:szCs w:val="24"/>
        </w:rPr>
        <w:t> </w:t>
      </w:r>
      <w:r w:rsidRPr="00DE3155">
        <w:rPr>
          <w:rFonts w:ascii="Times New Roman" w:hAnsi="Times New Roman" w:cs="Times New Roman"/>
          <w:sz w:val="24"/>
          <w:szCs w:val="24"/>
        </w:rPr>
        <w:t>terminologie).</w:t>
      </w:r>
    </w:p>
    <w:p w14:paraId="2CBEE337" w14:textId="77777777" w:rsidR="00E826CB" w:rsidRPr="00DE3155" w:rsidRDefault="00E826CB" w:rsidP="00414E5C">
      <w:pPr>
        <w:pStyle w:val="Nadpis2"/>
        <w:rPr>
          <w:rFonts w:ascii="Times New Roman" w:hAnsi="Times New Roman" w:cs="Times New Roman"/>
          <w:sz w:val="24"/>
          <w:szCs w:val="24"/>
        </w:rPr>
      </w:pPr>
      <w:r w:rsidRPr="00DE3155">
        <w:rPr>
          <w:rFonts w:ascii="Times New Roman" w:hAnsi="Times New Roman" w:cs="Times New Roman"/>
          <w:sz w:val="24"/>
          <w:szCs w:val="24"/>
        </w:rPr>
        <w:t xml:space="preserve">Je-li nebo stane-li se jakékoli ustanovení </w:t>
      </w:r>
      <w:r w:rsidR="00184779">
        <w:rPr>
          <w:rFonts w:ascii="Times New Roman" w:hAnsi="Times New Roman" w:cs="Times New Roman"/>
          <w:sz w:val="24"/>
          <w:szCs w:val="24"/>
        </w:rPr>
        <w:t xml:space="preserve">této </w:t>
      </w:r>
      <w:r w:rsidRPr="00DE3155">
        <w:rPr>
          <w:rFonts w:ascii="Times New Roman" w:hAnsi="Times New Roman" w:cs="Times New Roman"/>
          <w:sz w:val="24"/>
          <w:szCs w:val="24"/>
        </w:rPr>
        <w:t xml:space="preserve">Smlouvy neplatným, nezákonným nebo nevynutitelným, netýká se tato neplatnost a nevynutitelnost zbývajících ustanovení </w:t>
      </w:r>
      <w:r w:rsidR="00184779">
        <w:rPr>
          <w:rFonts w:ascii="Times New Roman" w:hAnsi="Times New Roman" w:cs="Times New Roman"/>
          <w:sz w:val="24"/>
          <w:szCs w:val="24"/>
        </w:rPr>
        <w:t xml:space="preserve">této </w:t>
      </w:r>
      <w:r w:rsidRPr="00DE3155">
        <w:rPr>
          <w:rFonts w:ascii="Times New Roman" w:hAnsi="Times New Roman" w:cs="Times New Roman"/>
          <w:sz w:val="24"/>
          <w:szCs w:val="24"/>
        </w:rPr>
        <w:t>Smlouvy. Strany se tímto zavazují nahradit do 5 (pěti) pracovních dnů po doručení výzvy druhé Strany jakékoli takové neplatné, nezákonné nebo nevynutitelné ustanovení ustanovením, které je platné, zákonné a vynutitelné a má stejný nebo alespoň podobný obchodní a právní význam.</w:t>
      </w:r>
    </w:p>
    <w:p w14:paraId="321F90C5" w14:textId="7D30CF1B" w:rsidR="00E826CB" w:rsidRPr="00DE3155" w:rsidRDefault="00E826CB" w:rsidP="00414E5C">
      <w:pPr>
        <w:pStyle w:val="Nadpis2"/>
        <w:rPr>
          <w:rFonts w:ascii="Times New Roman" w:hAnsi="Times New Roman" w:cs="Times New Roman"/>
          <w:sz w:val="24"/>
          <w:szCs w:val="24"/>
        </w:rPr>
      </w:pPr>
      <w:r w:rsidRPr="00DE3155">
        <w:rPr>
          <w:rFonts w:ascii="Times New Roman" w:eastAsia="Batang" w:hAnsi="Times New Roman" w:cs="Times New Roman"/>
          <w:sz w:val="24"/>
          <w:szCs w:val="24"/>
        </w:rPr>
        <w:t xml:space="preserve">Vztahy Stran </w:t>
      </w:r>
      <w:r w:rsidR="00184779">
        <w:rPr>
          <w:rFonts w:ascii="Times New Roman" w:eastAsia="Batang" w:hAnsi="Times New Roman" w:cs="Times New Roman"/>
          <w:sz w:val="24"/>
          <w:szCs w:val="24"/>
        </w:rPr>
        <w:t xml:space="preserve">touto </w:t>
      </w:r>
      <w:r w:rsidRPr="00DE3155">
        <w:rPr>
          <w:rFonts w:ascii="Times New Roman" w:eastAsia="Batang" w:hAnsi="Times New Roman" w:cs="Times New Roman"/>
          <w:sz w:val="24"/>
          <w:szCs w:val="24"/>
        </w:rPr>
        <w:t xml:space="preserve">Smlouvou výslovně neupravené </w:t>
      </w:r>
      <w:r w:rsidRPr="00DE3155">
        <w:rPr>
          <w:rFonts w:ascii="Times New Roman" w:hAnsi="Times New Roman" w:cs="Times New Roman"/>
          <w:sz w:val="24"/>
          <w:szCs w:val="24"/>
        </w:rPr>
        <w:t>se řídí českým právním řádem, zejména pak O</w:t>
      </w:r>
      <w:r w:rsidR="006E0EA7" w:rsidRPr="00DE3155">
        <w:rPr>
          <w:rFonts w:ascii="Times New Roman" w:hAnsi="Times New Roman" w:cs="Times New Roman"/>
          <w:sz w:val="24"/>
          <w:szCs w:val="24"/>
        </w:rPr>
        <w:t>bčanským zákoníkem</w:t>
      </w:r>
      <w:r w:rsidRPr="00DE3155">
        <w:rPr>
          <w:rFonts w:ascii="Times New Roman" w:hAnsi="Times New Roman" w:cs="Times New Roman"/>
          <w:sz w:val="24"/>
          <w:szCs w:val="24"/>
        </w:rPr>
        <w:t xml:space="preserve"> a příslušnými právními předpisy souvisejícími. Veškeré případné spory z</w:t>
      </w:r>
      <w:r w:rsidR="00184779">
        <w:rPr>
          <w:rFonts w:ascii="Times New Roman" w:hAnsi="Times New Roman" w:cs="Times New Roman"/>
          <w:sz w:val="24"/>
          <w:szCs w:val="24"/>
        </w:rPr>
        <w:t xml:space="preserve"> této </w:t>
      </w:r>
      <w:r w:rsidRPr="00DE3155">
        <w:rPr>
          <w:rFonts w:ascii="Times New Roman" w:hAnsi="Times New Roman" w:cs="Times New Roman"/>
          <w:sz w:val="24"/>
          <w:szCs w:val="24"/>
        </w:rPr>
        <w:t>Smlouvy budou v prvé řadě řešeny smírem. Pokud smíru nebude dosaženo během 30 (třiceti) dnů, všechny spory z</w:t>
      </w:r>
      <w:r w:rsidR="00184779">
        <w:rPr>
          <w:rFonts w:ascii="Times New Roman" w:hAnsi="Times New Roman" w:cs="Times New Roman"/>
          <w:sz w:val="24"/>
          <w:szCs w:val="24"/>
        </w:rPr>
        <w:t xml:space="preserve"> této </w:t>
      </w:r>
      <w:r w:rsidRPr="00DE3155">
        <w:rPr>
          <w:rFonts w:ascii="Times New Roman" w:hAnsi="Times New Roman" w:cs="Times New Roman"/>
          <w:sz w:val="24"/>
          <w:szCs w:val="24"/>
        </w:rPr>
        <w:t xml:space="preserve">Smlouvy a v souvislosti </w:t>
      </w:r>
      <w:r w:rsidR="00656862">
        <w:rPr>
          <w:rFonts w:ascii="Times New Roman" w:hAnsi="Times New Roman" w:cs="Times New Roman"/>
          <w:sz w:val="24"/>
          <w:szCs w:val="24"/>
        </w:rPr>
        <w:br/>
      </w:r>
      <w:r w:rsidRPr="00DE3155">
        <w:rPr>
          <w:rFonts w:ascii="Times New Roman" w:hAnsi="Times New Roman" w:cs="Times New Roman"/>
          <w:sz w:val="24"/>
          <w:szCs w:val="24"/>
        </w:rPr>
        <w:t xml:space="preserve">s ní budou řešeny věcně a místně příslušným soudem v České republice. V případě sporů souvisejících s plněním osob, jejichž činnost nebo výsledky činnosti použil </w:t>
      </w:r>
      <w:r w:rsidR="001202A3" w:rsidRPr="00DE3155">
        <w:rPr>
          <w:rFonts w:ascii="Times New Roman" w:hAnsi="Times New Roman" w:cs="Times New Roman"/>
          <w:sz w:val="24"/>
          <w:szCs w:val="24"/>
        </w:rPr>
        <w:t>Dodavatel</w:t>
      </w:r>
      <w:r w:rsidRPr="00DE3155">
        <w:rPr>
          <w:rFonts w:ascii="Times New Roman" w:hAnsi="Times New Roman" w:cs="Times New Roman"/>
          <w:sz w:val="24"/>
          <w:szCs w:val="24"/>
        </w:rPr>
        <w:t xml:space="preserve"> k plnění </w:t>
      </w:r>
      <w:r w:rsidR="00184779">
        <w:rPr>
          <w:rFonts w:ascii="Times New Roman" w:hAnsi="Times New Roman" w:cs="Times New Roman"/>
          <w:sz w:val="24"/>
          <w:szCs w:val="24"/>
        </w:rPr>
        <w:t xml:space="preserve">této </w:t>
      </w:r>
      <w:r w:rsidRPr="00DE3155">
        <w:rPr>
          <w:rFonts w:ascii="Times New Roman" w:hAnsi="Times New Roman" w:cs="Times New Roman"/>
          <w:sz w:val="24"/>
          <w:szCs w:val="24"/>
        </w:rPr>
        <w:t xml:space="preserve">Smlouvy (zejména poddodavatelé), zavazuje se </w:t>
      </w:r>
      <w:r w:rsidR="001202A3" w:rsidRPr="00DE3155">
        <w:rPr>
          <w:rFonts w:ascii="Times New Roman" w:hAnsi="Times New Roman" w:cs="Times New Roman"/>
          <w:sz w:val="24"/>
          <w:szCs w:val="24"/>
        </w:rPr>
        <w:t>Dodavatel</w:t>
      </w:r>
      <w:r w:rsidRPr="00DE3155">
        <w:rPr>
          <w:rFonts w:ascii="Times New Roman" w:hAnsi="Times New Roman" w:cs="Times New Roman"/>
          <w:sz w:val="24"/>
          <w:szCs w:val="24"/>
        </w:rPr>
        <w:t xml:space="preserve"> převzít </w:t>
      </w:r>
      <w:r w:rsidR="00E0638A">
        <w:rPr>
          <w:rFonts w:ascii="Times New Roman" w:hAnsi="Times New Roman" w:cs="Times New Roman"/>
          <w:sz w:val="24"/>
          <w:szCs w:val="24"/>
        </w:rPr>
        <w:br/>
      </w:r>
      <w:r w:rsidRPr="00DE3155">
        <w:rPr>
          <w:rFonts w:ascii="Times New Roman" w:hAnsi="Times New Roman" w:cs="Times New Roman"/>
          <w:sz w:val="24"/>
          <w:szCs w:val="24"/>
        </w:rPr>
        <w:t xml:space="preserve">na žádost Objednatele účelně vynaložené náklady, včetně nákladů právního zastoupení Objednatele v dané věci; tyto náklady jsou součástí ceny plnění. V případě, že bude prokázáno, že spor s osobami uvedenými v předchozí větě tohoto odstavce </w:t>
      </w:r>
      <w:r w:rsidR="00184779">
        <w:rPr>
          <w:rFonts w:ascii="Times New Roman" w:hAnsi="Times New Roman" w:cs="Times New Roman"/>
          <w:sz w:val="24"/>
          <w:szCs w:val="24"/>
        </w:rPr>
        <w:t xml:space="preserve">této </w:t>
      </w:r>
      <w:r w:rsidRPr="00DE3155">
        <w:rPr>
          <w:rFonts w:ascii="Times New Roman" w:hAnsi="Times New Roman" w:cs="Times New Roman"/>
          <w:sz w:val="24"/>
          <w:szCs w:val="24"/>
        </w:rPr>
        <w:t xml:space="preserve">Smlouvy vznikl výhradně zaviněním Objednatele, může </w:t>
      </w:r>
      <w:r w:rsidR="001202A3" w:rsidRPr="00DE3155">
        <w:rPr>
          <w:rFonts w:ascii="Times New Roman" w:hAnsi="Times New Roman" w:cs="Times New Roman"/>
          <w:sz w:val="24"/>
          <w:szCs w:val="24"/>
        </w:rPr>
        <w:t>Dodavatel</w:t>
      </w:r>
      <w:r w:rsidRPr="00DE3155">
        <w:rPr>
          <w:rFonts w:ascii="Times New Roman" w:hAnsi="Times New Roman" w:cs="Times New Roman"/>
          <w:sz w:val="24"/>
          <w:szCs w:val="24"/>
        </w:rPr>
        <w:t xml:space="preserve"> požadovat od Objednatele náhradu takto převzatých nákladů.</w:t>
      </w:r>
    </w:p>
    <w:p w14:paraId="00019C9A" w14:textId="77777777" w:rsidR="00E826CB" w:rsidRPr="00DE3155" w:rsidRDefault="00E826CB" w:rsidP="00414E5C">
      <w:pPr>
        <w:pStyle w:val="Nadpis2"/>
        <w:rPr>
          <w:rFonts w:ascii="Times New Roman" w:hAnsi="Times New Roman" w:cs="Times New Roman"/>
          <w:sz w:val="24"/>
          <w:szCs w:val="24"/>
        </w:rPr>
      </w:pPr>
      <w:r w:rsidRPr="00DE3155">
        <w:rPr>
          <w:rFonts w:ascii="Times New Roman" w:hAnsi="Times New Roman" w:cs="Times New Roman"/>
          <w:sz w:val="24"/>
          <w:szCs w:val="24"/>
        </w:rPr>
        <w:t xml:space="preserve">Žádné ustanovení </w:t>
      </w:r>
      <w:r w:rsidR="00184779">
        <w:rPr>
          <w:rFonts w:ascii="Times New Roman" w:hAnsi="Times New Roman" w:cs="Times New Roman"/>
          <w:sz w:val="24"/>
          <w:szCs w:val="24"/>
        </w:rPr>
        <w:t xml:space="preserve">této </w:t>
      </w:r>
      <w:r w:rsidRPr="00DE3155">
        <w:rPr>
          <w:rFonts w:ascii="Times New Roman" w:hAnsi="Times New Roman" w:cs="Times New Roman"/>
          <w:sz w:val="24"/>
          <w:szCs w:val="24"/>
        </w:rPr>
        <w:t>Smlouvy nesmí být vykládáno tak, aby omezovalo oprávnění Objednatele uvedená v ZD.</w:t>
      </w:r>
    </w:p>
    <w:p w14:paraId="58E17AEA" w14:textId="3457735A" w:rsidR="00E826CB" w:rsidRDefault="00184779" w:rsidP="00414E5C">
      <w:pPr>
        <w:pStyle w:val="Nadpis2"/>
        <w:rPr>
          <w:rFonts w:ascii="Times New Roman" w:hAnsi="Times New Roman" w:cs="Times New Roman"/>
          <w:sz w:val="24"/>
          <w:szCs w:val="24"/>
        </w:rPr>
      </w:pPr>
      <w:r>
        <w:rPr>
          <w:rFonts w:ascii="Times New Roman" w:hAnsi="Times New Roman" w:cs="Times New Roman"/>
          <w:sz w:val="24"/>
          <w:szCs w:val="24"/>
        </w:rPr>
        <w:t xml:space="preserve">Tato </w:t>
      </w:r>
      <w:r w:rsidR="00E826CB" w:rsidRPr="00DE3155">
        <w:rPr>
          <w:rFonts w:ascii="Times New Roman" w:hAnsi="Times New Roman" w:cs="Times New Roman"/>
          <w:sz w:val="24"/>
          <w:szCs w:val="24"/>
        </w:rPr>
        <w:t>Smlouva je vyhotovena v</w:t>
      </w:r>
      <w:r w:rsidR="00283408">
        <w:rPr>
          <w:rFonts w:ascii="Times New Roman" w:hAnsi="Times New Roman" w:cs="Times New Roman"/>
          <w:sz w:val="24"/>
          <w:szCs w:val="24"/>
        </w:rPr>
        <w:t>e</w:t>
      </w:r>
      <w:r w:rsidR="00E826CB" w:rsidRPr="00DE3155">
        <w:rPr>
          <w:rFonts w:ascii="Times New Roman" w:hAnsi="Times New Roman" w:cs="Times New Roman"/>
          <w:sz w:val="24"/>
          <w:szCs w:val="24"/>
        </w:rPr>
        <w:t xml:space="preserve"> (slovy: </w:t>
      </w:r>
      <w:r w:rsidR="00283408">
        <w:rPr>
          <w:rFonts w:ascii="Times New Roman" w:hAnsi="Times New Roman" w:cs="Times New Roman"/>
          <w:sz w:val="24"/>
          <w:szCs w:val="24"/>
        </w:rPr>
        <w:t>dvou</w:t>
      </w:r>
      <w:r w:rsidR="00E826CB" w:rsidRPr="00DE3155">
        <w:rPr>
          <w:rFonts w:ascii="Times New Roman" w:hAnsi="Times New Roman" w:cs="Times New Roman"/>
          <w:sz w:val="24"/>
          <w:szCs w:val="24"/>
        </w:rPr>
        <w:t xml:space="preserve">) vyhotoveních, z nichž Objednatel obdrží </w:t>
      </w:r>
      <w:r w:rsidR="00283408">
        <w:rPr>
          <w:rFonts w:ascii="Times New Roman" w:hAnsi="Times New Roman" w:cs="Times New Roman"/>
          <w:sz w:val="24"/>
          <w:szCs w:val="24"/>
        </w:rPr>
        <w:t>1</w:t>
      </w:r>
      <w:r w:rsidR="00E826CB" w:rsidRPr="00DE3155">
        <w:rPr>
          <w:rFonts w:ascii="Times New Roman" w:hAnsi="Times New Roman" w:cs="Times New Roman"/>
          <w:sz w:val="24"/>
          <w:szCs w:val="24"/>
        </w:rPr>
        <w:t xml:space="preserve"> (slovy: </w:t>
      </w:r>
      <w:r w:rsidR="00283408">
        <w:rPr>
          <w:rFonts w:ascii="Times New Roman" w:hAnsi="Times New Roman" w:cs="Times New Roman"/>
          <w:sz w:val="24"/>
          <w:szCs w:val="24"/>
        </w:rPr>
        <w:t>jedno</w:t>
      </w:r>
      <w:r w:rsidR="00E826CB" w:rsidRPr="00DE3155">
        <w:rPr>
          <w:rFonts w:ascii="Times New Roman" w:hAnsi="Times New Roman" w:cs="Times New Roman"/>
          <w:sz w:val="24"/>
          <w:szCs w:val="24"/>
        </w:rPr>
        <w:t xml:space="preserve">) vyhotovení a </w:t>
      </w:r>
      <w:r w:rsidR="001202A3" w:rsidRPr="00DE3155">
        <w:rPr>
          <w:rFonts w:ascii="Times New Roman" w:hAnsi="Times New Roman" w:cs="Times New Roman"/>
          <w:sz w:val="24"/>
          <w:szCs w:val="24"/>
        </w:rPr>
        <w:t>Dodavatel</w:t>
      </w:r>
      <w:r w:rsidR="00E826CB" w:rsidRPr="00DE3155">
        <w:rPr>
          <w:rFonts w:ascii="Times New Roman" w:hAnsi="Times New Roman" w:cs="Times New Roman"/>
          <w:sz w:val="24"/>
          <w:szCs w:val="24"/>
        </w:rPr>
        <w:t xml:space="preserve"> </w:t>
      </w:r>
      <w:r w:rsidR="00283408">
        <w:rPr>
          <w:rFonts w:ascii="Times New Roman" w:hAnsi="Times New Roman" w:cs="Times New Roman"/>
          <w:sz w:val="24"/>
          <w:szCs w:val="24"/>
        </w:rPr>
        <w:t>1</w:t>
      </w:r>
      <w:r w:rsidR="00E826CB" w:rsidRPr="00DE3155">
        <w:rPr>
          <w:rFonts w:ascii="Times New Roman" w:hAnsi="Times New Roman" w:cs="Times New Roman"/>
          <w:sz w:val="24"/>
          <w:szCs w:val="24"/>
        </w:rPr>
        <w:t xml:space="preserve"> (slovy: </w:t>
      </w:r>
      <w:r w:rsidR="00283408">
        <w:rPr>
          <w:rFonts w:ascii="Times New Roman" w:hAnsi="Times New Roman" w:cs="Times New Roman"/>
          <w:sz w:val="24"/>
          <w:szCs w:val="24"/>
        </w:rPr>
        <w:t>jedno</w:t>
      </w:r>
      <w:r w:rsidR="00E826CB" w:rsidRPr="00DE3155">
        <w:rPr>
          <w:rFonts w:ascii="Times New Roman" w:hAnsi="Times New Roman" w:cs="Times New Roman"/>
          <w:sz w:val="24"/>
          <w:szCs w:val="24"/>
        </w:rPr>
        <w:t xml:space="preserve">) vyhotovení. </w:t>
      </w:r>
    </w:p>
    <w:p w14:paraId="22925D61" w14:textId="3ED27F28" w:rsidR="00ED65F9" w:rsidRPr="003A466D" w:rsidRDefault="00ED65F9" w:rsidP="00ED65F9">
      <w:pPr>
        <w:pStyle w:val="Nadpis2"/>
        <w:rPr>
          <w:rFonts w:ascii="Times New Roman" w:hAnsi="Times New Roman" w:cs="Times New Roman"/>
          <w:sz w:val="24"/>
          <w:szCs w:val="24"/>
        </w:rPr>
      </w:pPr>
      <w:r w:rsidRPr="003A466D">
        <w:rPr>
          <w:rFonts w:ascii="Times New Roman" w:hAnsi="Times New Roman" w:cs="Times New Roman"/>
          <w:sz w:val="24"/>
          <w:szCs w:val="24"/>
        </w:rPr>
        <w:t xml:space="preserve">Tato smlouva byla </w:t>
      </w:r>
      <w:r w:rsidR="00FD30CA" w:rsidRPr="003A466D">
        <w:rPr>
          <w:rFonts w:ascii="Times New Roman" w:hAnsi="Times New Roman" w:cs="Times New Roman"/>
          <w:sz w:val="24"/>
          <w:szCs w:val="24"/>
        </w:rPr>
        <w:t xml:space="preserve">schválena dne </w:t>
      </w:r>
      <w:proofErr w:type="spellStart"/>
      <w:r w:rsidR="00FD30CA" w:rsidRPr="003A466D">
        <w:rPr>
          <w:rFonts w:ascii="Times New Roman" w:hAnsi="Times New Roman" w:cs="Times New Roman"/>
          <w:sz w:val="24"/>
          <w:szCs w:val="24"/>
          <w:highlight w:val="green"/>
        </w:rPr>
        <w:t>xxx</w:t>
      </w:r>
      <w:proofErr w:type="spellEnd"/>
      <w:r w:rsidR="00FD30CA" w:rsidRPr="003A466D">
        <w:rPr>
          <w:rFonts w:ascii="Times New Roman" w:hAnsi="Times New Roman" w:cs="Times New Roman"/>
          <w:sz w:val="24"/>
          <w:szCs w:val="24"/>
        </w:rPr>
        <w:t xml:space="preserve"> Radou Městské části Praha 20 pod číslem usnesení </w:t>
      </w:r>
      <w:proofErr w:type="spellStart"/>
      <w:r w:rsidR="00FD30CA" w:rsidRPr="003A466D">
        <w:rPr>
          <w:rFonts w:ascii="Times New Roman" w:hAnsi="Times New Roman" w:cs="Times New Roman"/>
          <w:sz w:val="24"/>
          <w:szCs w:val="24"/>
          <w:highlight w:val="green"/>
        </w:rPr>
        <w:t>xxxx</w:t>
      </w:r>
      <w:proofErr w:type="spellEnd"/>
      <w:r w:rsidR="00FD30CA" w:rsidRPr="003A466D">
        <w:rPr>
          <w:rFonts w:ascii="Times New Roman" w:hAnsi="Times New Roman" w:cs="Times New Roman"/>
          <w:sz w:val="24"/>
          <w:szCs w:val="24"/>
        </w:rPr>
        <w:t>.</w:t>
      </w:r>
    </w:p>
    <w:p w14:paraId="5D353AF9" w14:textId="77777777" w:rsidR="00E826CB" w:rsidRPr="00DE3155" w:rsidRDefault="00E826CB" w:rsidP="00414E5C">
      <w:pPr>
        <w:pStyle w:val="Nadpis2"/>
        <w:keepNext/>
        <w:keepLines/>
        <w:rPr>
          <w:rFonts w:ascii="Times New Roman" w:hAnsi="Times New Roman" w:cs="Times New Roman"/>
          <w:sz w:val="24"/>
          <w:szCs w:val="24"/>
        </w:rPr>
      </w:pPr>
      <w:r w:rsidRPr="00DE3155">
        <w:rPr>
          <w:rFonts w:ascii="Times New Roman" w:hAnsi="Times New Roman" w:cs="Times New Roman"/>
          <w:sz w:val="24"/>
          <w:szCs w:val="24"/>
        </w:rPr>
        <w:t xml:space="preserve">Nedílnou součástí </w:t>
      </w:r>
      <w:r w:rsidR="00184779">
        <w:rPr>
          <w:rFonts w:ascii="Times New Roman" w:hAnsi="Times New Roman" w:cs="Times New Roman"/>
          <w:sz w:val="24"/>
          <w:szCs w:val="24"/>
        </w:rPr>
        <w:t xml:space="preserve">této </w:t>
      </w:r>
      <w:r w:rsidRPr="00DE3155">
        <w:rPr>
          <w:rFonts w:ascii="Times New Roman" w:hAnsi="Times New Roman" w:cs="Times New Roman"/>
          <w:sz w:val="24"/>
          <w:szCs w:val="24"/>
        </w:rPr>
        <w:t>Smlouvy jsou následující přílohy:</w:t>
      </w:r>
    </w:p>
    <w:p w14:paraId="5E245399" w14:textId="77777777" w:rsidR="00E826CB" w:rsidRPr="00DE3155" w:rsidRDefault="00E826CB" w:rsidP="00DD1FD2">
      <w:pPr>
        <w:spacing w:before="60" w:after="60"/>
        <w:ind w:left="680"/>
        <w:rPr>
          <w:rFonts w:ascii="Times New Roman" w:hAnsi="Times New Roman" w:cs="Times New Roman"/>
          <w:sz w:val="24"/>
          <w:szCs w:val="24"/>
        </w:rPr>
      </w:pPr>
      <w:r w:rsidRPr="00DE3155">
        <w:rPr>
          <w:rFonts w:ascii="Times New Roman" w:hAnsi="Times New Roman" w:cs="Times New Roman"/>
          <w:sz w:val="24"/>
          <w:szCs w:val="24"/>
        </w:rPr>
        <w:t>Příloha č. 1 –</w:t>
      </w:r>
      <w:r w:rsidR="00E005CB" w:rsidRPr="00DE3155">
        <w:rPr>
          <w:rFonts w:ascii="Times New Roman" w:hAnsi="Times New Roman" w:cs="Times New Roman"/>
          <w:sz w:val="24"/>
          <w:szCs w:val="24"/>
        </w:rPr>
        <w:t xml:space="preserve"> </w:t>
      </w:r>
      <w:r w:rsidR="00DC1B6B" w:rsidRPr="00DE3155">
        <w:rPr>
          <w:rFonts w:ascii="Times New Roman" w:hAnsi="Times New Roman" w:cs="Times New Roman"/>
          <w:sz w:val="24"/>
          <w:szCs w:val="24"/>
        </w:rPr>
        <w:t>F</w:t>
      </w:r>
      <w:r w:rsidRPr="00DE3155">
        <w:rPr>
          <w:rFonts w:ascii="Times New Roman" w:hAnsi="Times New Roman" w:cs="Times New Roman"/>
          <w:sz w:val="24"/>
          <w:szCs w:val="24"/>
        </w:rPr>
        <w:t xml:space="preserve">unkční </w:t>
      </w:r>
      <w:r w:rsidR="00E005CB" w:rsidRPr="00DE3155">
        <w:rPr>
          <w:rFonts w:ascii="Times New Roman" w:hAnsi="Times New Roman" w:cs="Times New Roman"/>
          <w:sz w:val="24"/>
          <w:szCs w:val="24"/>
        </w:rPr>
        <w:t>požadavky</w:t>
      </w:r>
    </w:p>
    <w:p w14:paraId="32A7F910" w14:textId="77777777" w:rsidR="00E826CB" w:rsidRPr="00DE3155" w:rsidRDefault="00E826CB" w:rsidP="00DD1FD2">
      <w:pPr>
        <w:spacing w:before="60" w:after="60"/>
        <w:ind w:left="680"/>
        <w:rPr>
          <w:rFonts w:ascii="Times New Roman" w:hAnsi="Times New Roman" w:cs="Times New Roman"/>
          <w:sz w:val="24"/>
          <w:szCs w:val="24"/>
        </w:rPr>
      </w:pPr>
      <w:r w:rsidRPr="00DE3155">
        <w:rPr>
          <w:rFonts w:ascii="Times New Roman" w:hAnsi="Times New Roman" w:cs="Times New Roman"/>
          <w:sz w:val="24"/>
          <w:szCs w:val="24"/>
        </w:rPr>
        <w:t xml:space="preserve">Příloha č. 2 – </w:t>
      </w:r>
      <w:r w:rsidR="00DC1B6B" w:rsidRPr="00DE3155">
        <w:rPr>
          <w:rFonts w:ascii="Times New Roman" w:hAnsi="Times New Roman" w:cs="Times New Roman"/>
          <w:sz w:val="24"/>
          <w:szCs w:val="24"/>
        </w:rPr>
        <w:t>N</w:t>
      </w:r>
      <w:r w:rsidR="00E005CB" w:rsidRPr="00DE3155">
        <w:rPr>
          <w:rFonts w:ascii="Times New Roman" w:hAnsi="Times New Roman" w:cs="Times New Roman"/>
          <w:sz w:val="24"/>
          <w:szCs w:val="24"/>
        </w:rPr>
        <w:t>efunkční požadavky</w:t>
      </w:r>
    </w:p>
    <w:p w14:paraId="710AA48A" w14:textId="4224B376" w:rsidR="00E826CB" w:rsidRPr="00DE3155" w:rsidRDefault="00E826CB" w:rsidP="00DD1FD2">
      <w:pPr>
        <w:spacing w:before="60" w:after="60"/>
        <w:ind w:left="680"/>
        <w:rPr>
          <w:rFonts w:ascii="Times New Roman" w:hAnsi="Times New Roman" w:cs="Times New Roman"/>
          <w:sz w:val="24"/>
          <w:szCs w:val="24"/>
        </w:rPr>
      </w:pPr>
      <w:r w:rsidRPr="00DE3155">
        <w:rPr>
          <w:rFonts w:ascii="Times New Roman" w:hAnsi="Times New Roman" w:cs="Times New Roman"/>
          <w:sz w:val="24"/>
          <w:szCs w:val="24"/>
        </w:rPr>
        <w:lastRenderedPageBreak/>
        <w:t xml:space="preserve">Příloha č. 3 – </w:t>
      </w:r>
      <w:r w:rsidR="005F62F7">
        <w:rPr>
          <w:rFonts w:ascii="Times New Roman" w:hAnsi="Times New Roman" w:cs="Times New Roman"/>
          <w:sz w:val="24"/>
          <w:szCs w:val="24"/>
        </w:rPr>
        <w:t>Vazby</w:t>
      </w:r>
      <w:r w:rsidR="00ED65F9" w:rsidRPr="00DE3155">
        <w:rPr>
          <w:rFonts w:ascii="Times New Roman" w:hAnsi="Times New Roman" w:cs="Times New Roman"/>
          <w:sz w:val="24"/>
          <w:szCs w:val="24"/>
        </w:rPr>
        <w:t xml:space="preserve"> na </w:t>
      </w:r>
      <w:r w:rsidR="005F62F7">
        <w:rPr>
          <w:rFonts w:ascii="Times New Roman" w:hAnsi="Times New Roman" w:cs="Times New Roman"/>
          <w:sz w:val="24"/>
          <w:szCs w:val="24"/>
        </w:rPr>
        <w:t>ostatní</w:t>
      </w:r>
      <w:r w:rsidR="00ED65F9" w:rsidRPr="00DE3155">
        <w:rPr>
          <w:rFonts w:ascii="Times New Roman" w:hAnsi="Times New Roman" w:cs="Times New Roman"/>
          <w:sz w:val="24"/>
          <w:szCs w:val="24"/>
        </w:rPr>
        <w:t xml:space="preserve"> systémy</w:t>
      </w:r>
    </w:p>
    <w:p w14:paraId="40573825" w14:textId="2CA4185F" w:rsidR="00E826CB" w:rsidRPr="00DE3155" w:rsidRDefault="00E826CB" w:rsidP="00DD1FD2">
      <w:pPr>
        <w:spacing w:before="60" w:after="60"/>
        <w:ind w:left="680"/>
        <w:rPr>
          <w:rFonts w:ascii="Times New Roman" w:hAnsi="Times New Roman" w:cs="Times New Roman"/>
          <w:i/>
          <w:color w:val="8DB3E2" w:themeColor="text2" w:themeTint="66"/>
          <w:sz w:val="24"/>
          <w:szCs w:val="24"/>
        </w:rPr>
      </w:pPr>
      <w:r w:rsidRPr="00DE3155">
        <w:rPr>
          <w:rFonts w:ascii="Times New Roman" w:hAnsi="Times New Roman" w:cs="Times New Roman"/>
          <w:sz w:val="24"/>
          <w:szCs w:val="24"/>
        </w:rPr>
        <w:t xml:space="preserve">Příloha č. </w:t>
      </w:r>
      <w:r w:rsidR="0028699A" w:rsidRPr="00DE3155">
        <w:rPr>
          <w:rFonts w:ascii="Times New Roman" w:hAnsi="Times New Roman" w:cs="Times New Roman"/>
          <w:sz w:val="24"/>
          <w:szCs w:val="24"/>
        </w:rPr>
        <w:t>4</w:t>
      </w:r>
      <w:r w:rsidRPr="00DE3155">
        <w:rPr>
          <w:rFonts w:ascii="Times New Roman" w:hAnsi="Times New Roman" w:cs="Times New Roman"/>
          <w:sz w:val="24"/>
          <w:szCs w:val="24"/>
        </w:rPr>
        <w:t xml:space="preserve"> - </w:t>
      </w:r>
      <w:r w:rsidR="00ED65F9">
        <w:rPr>
          <w:rFonts w:ascii="Times New Roman" w:hAnsi="Times New Roman" w:cs="Times New Roman"/>
          <w:sz w:val="24"/>
          <w:szCs w:val="24"/>
        </w:rPr>
        <w:t>Školení</w:t>
      </w:r>
    </w:p>
    <w:p w14:paraId="6D11C093" w14:textId="77A23698" w:rsidR="00E826CB" w:rsidRPr="00DE3155" w:rsidRDefault="00E826CB" w:rsidP="00DD1FD2">
      <w:pPr>
        <w:spacing w:before="60" w:after="60"/>
        <w:ind w:left="680"/>
        <w:rPr>
          <w:rFonts w:ascii="Times New Roman" w:hAnsi="Times New Roman" w:cs="Times New Roman"/>
          <w:i/>
          <w:color w:val="8DB3E2" w:themeColor="text2" w:themeTint="66"/>
          <w:sz w:val="24"/>
          <w:szCs w:val="24"/>
        </w:rPr>
      </w:pPr>
      <w:r w:rsidRPr="00DE3155">
        <w:rPr>
          <w:rFonts w:ascii="Times New Roman" w:hAnsi="Times New Roman" w:cs="Times New Roman"/>
          <w:sz w:val="24"/>
          <w:szCs w:val="24"/>
        </w:rPr>
        <w:t xml:space="preserve">Příloha č. </w:t>
      </w:r>
      <w:r w:rsidR="0028699A" w:rsidRPr="00DE3155">
        <w:rPr>
          <w:rFonts w:ascii="Times New Roman" w:hAnsi="Times New Roman" w:cs="Times New Roman"/>
          <w:sz w:val="24"/>
          <w:szCs w:val="24"/>
        </w:rPr>
        <w:t>5</w:t>
      </w:r>
      <w:r w:rsidRPr="00DE3155">
        <w:rPr>
          <w:rFonts w:ascii="Times New Roman" w:hAnsi="Times New Roman" w:cs="Times New Roman"/>
          <w:sz w:val="24"/>
          <w:szCs w:val="24"/>
        </w:rPr>
        <w:t xml:space="preserve"> – </w:t>
      </w:r>
      <w:r w:rsidR="00ED65F9">
        <w:rPr>
          <w:rFonts w:ascii="Times New Roman" w:hAnsi="Times New Roman" w:cs="Times New Roman"/>
          <w:sz w:val="24"/>
          <w:szCs w:val="24"/>
        </w:rPr>
        <w:t>Tabulka a ceny</w:t>
      </w:r>
    </w:p>
    <w:p w14:paraId="5D15BF23" w14:textId="62E7903E" w:rsidR="00E005CB" w:rsidRDefault="00E005CB" w:rsidP="00DD1FD2">
      <w:pPr>
        <w:spacing w:before="60" w:after="60"/>
        <w:ind w:left="680"/>
        <w:rPr>
          <w:rFonts w:ascii="Times New Roman" w:hAnsi="Times New Roman" w:cs="Times New Roman"/>
          <w:sz w:val="24"/>
          <w:szCs w:val="24"/>
        </w:rPr>
      </w:pPr>
      <w:r w:rsidRPr="00DE3155">
        <w:rPr>
          <w:rFonts w:ascii="Times New Roman" w:hAnsi="Times New Roman" w:cs="Times New Roman"/>
          <w:sz w:val="24"/>
          <w:szCs w:val="24"/>
        </w:rPr>
        <w:t xml:space="preserve">Příloha č. </w:t>
      </w:r>
      <w:r w:rsidR="002D7020" w:rsidRPr="00DE3155">
        <w:rPr>
          <w:rFonts w:ascii="Times New Roman" w:hAnsi="Times New Roman" w:cs="Times New Roman"/>
          <w:sz w:val="24"/>
          <w:szCs w:val="24"/>
        </w:rPr>
        <w:t>6</w:t>
      </w:r>
      <w:r w:rsidRPr="00DE3155">
        <w:rPr>
          <w:rFonts w:ascii="Times New Roman" w:hAnsi="Times New Roman" w:cs="Times New Roman"/>
          <w:sz w:val="24"/>
          <w:szCs w:val="24"/>
        </w:rPr>
        <w:t xml:space="preserve"> </w:t>
      </w:r>
      <w:r w:rsidR="007544F3">
        <w:rPr>
          <w:rFonts w:ascii="Times New Roman" w:hAnsi="Times New Roman" w:cs="Times New Roman"/>
          <w:sz w:val="24"/>
          <w:szCs w:val="24"/>
        </w:rPr>
        <w:t>–</w:t>
      </w:r>
      <w:r w:rsidRPr="00DE3155">
        <w:rPr>
          <w:rFonts w:ascii="Times New Roman" w:hAnsi="Times New Roman" w:cs="Times New Roman"/>
          <w:sz w:val="24"/>
          <w:szCs w:val="24"/>
        </w:rPr>
        <w:t xml:space="preserve"> </w:t>
      </w:r>
      <w:r w:rsidR="00ED65F9">
        <w:rPr>
          <w:rFonts w:ascii="Times New Roman" w:hAnsi="Times New Roman" w:cs="Times New Roman"/>
          <w:sz w:val="24"/>
          <w:szCs w:val="24"/>
        </w:rPr>
        <w:t>Seznam poddodavatelů</w:t>
      </w:r>
    </w:p>
    <w:p w14:paraId="46E1B6AB" w14:textId="0AF247A0" w:rsidR="00AC06C1" w:rsidRPr="00DE3155" w:rsidRDefault="00AC06C1" w:rsidP="00DD1FD2">
      <w:pPr>
        <w:spacing w:before="60" w:after="60"/>
        <w:ind w:left="680"/>
        <w:rPr>
          <w:rFonts w:ascii="Times New Roman" w:hAnsi="Times New Roman" w:cs="Times New Roman"/>
          <w:sz w:val="24"/>
          <w:szCs w:val="24"/>
        </w:rPr>
      </w:pPr>
      <w:r w:rsidRPr="00DE3155">
        <w:rPr>
          <w:rFonts w:ascii="Times New Roman" w:hAnsi="Times New Roman" w:cs="Times New Roman"/>
          <w:sz w:val="24"/>
          <w:szCs w:val="24"/>
        </w:rPr>
        <w:t xml:space="preserve">Příloha č. </w:t>
      </w:r>
      <w:r w:rsidR="002D7020" w:rsidRPr="00DE3155">
        <w:rPr>
          <w:rFonts w:ascii="Times New Roman" w:hAnsi="Times New Roman" w:cs="Times New Roman"/>
          <w:sz w:val="24"/>
          <w:szCs w:val="24"/>
        </w:rPr>
        <w:t>7</w:t>
      </w:r>
      <w:r w:rsidRPr="00DE3155">
        <w:rPr>
          <w:rFonts w:ascii="Times New Roman" w:hAnsi="Times New Roman" w:cs="Times New Roman"/>
          <w:sz w:val="24"/>
          <w:szCs w:val="24"/>
        </w:rPr>
        <w:t xml:space="preserve"> – </w:t>
      </w:r>
      <w:r w:rsidR="00ED65F9">
        <w:rPr>
          <w:rFonts w:ascii="Times New Roman" w:hAnsi="Times New Roman" w:cs="Times New Roman"/>
          <w:sz w:val="24"/>
          <w:szCs w:val="24"/>
        </w:rPr>
        <w:t>Oprávněné osoby</w:t>
      </w:r>
    </w:p>
    <w:p w14:paraId="65591977" w14:textId="2632C904" w:rsidR="005F62F7" w:rsidRPr="005F62F7" w:rsidRDefault="00513309" w:rsidP="005F62F7">
      <w:pPr>
        <w:spacing w:before="60" w:after="60"/>
        <w:ind w:left="680"/>
        <w:rPr>
          <w:rFonts w:ascii="Times New Roman" w:hAnsi="Times New Roman" w:cs="Times New Roman"/>
          <w:iCs/>
          <w:sz w:val="24"/>
          <w:szCs w:val="24"/>
        </w:rPr>
      </w:pPr>
      <w:r>
        <w:rPr>
          <w:rFonts w:ascii="Times New Roman" w:hAnsi="Times New Roman" w:cs="Times New Roman"/>
          <w:sz w:val="24"/>
          <w:szCs w:val="24"/>
        </w:rPr>
        <w:t xml:space="preserve">Příloha č. </w:t>
      </w:r>
      <w:r w:rsidR="00162E32">
        <w:rPr>
          <w:rFonts w:ascii="Times New Roman" w:hAnsi="Times New Roman" w:cs="Times New Roman"/>
          <w:sz w:val="24"/>
          <w:szCs w:val="24"/>
        </w:rPr>
        <w:t>8</w:t>
      </w:r>
      <w:r>
        <w:rPr>
          <w:rFonts w:ascii="Times New Roman" w:hAnsi="Times New Roman" w:cs="Times New Roman"/>
          <w:sz w:val="24"/>
          <w:szCs w:val="24"/>
        </w:rPr>
        <w:t xml:space="preserve"> – </w:t>
      </w:r>
      <w:r w:rsidR="005F62F7">
        <w:rPr>
          <w:rFonts w:ascii="Times New Roman" w:hAnsi="Times New Roman" w:cs="Times New Roman"/>
          <w:iCs/>
          <w:sz w:val="24"/>
          <w:szCs w:val="24"/>
        </w:rPr>
        <w:t>Docházka</w:t>
      </w:r>
    </w:p>
    <w:p w14:paraId="11570AEB" w14:textId="77777777" w:rsidR="00C40712" w:rsidRPr="00DE3155" w:rsidRDefault="00C40712" w:rsidP="00ED65F9">
      <w:pPr>
        <w:spacing w:after="120" w:line="264" w:lineRule="auto"/>
        <w:rPr>
          <w:rFonts w:ascii="Times New Roman" w:hAnsi="Times New Roman" w:cs="Times New Roman"/>
          <w:sz w:val="24"/>
          <w:szCs w:val="24"/>
        </w:rPr>
      </w:pPr>
    </w:p>
    <w:p w14:paraId="534A8C06" w14:textId="77777777" w:rsidR="00E826CB" w:rsidRPr="00DE3155" w:rsidRDefault="00E826CB" w:rsidP="00CA4F29">
      <w:pPr>
        <w:pStyle w:val="Nadpis2"/>
        <w:keepNext/>
        <w:keepLines/>
        <w:rPr>
          <w:rFonts w:ascii="Times New Roman" w:hAnsi="Times New Roman" w:cs="Times New Roman"/>
          <w:sz w:val="24"/>
          <w:szCs w:val="24"/>
        </w:rPr>
      </w:pPr>
      <w:r w:rsidRPr="00DE3155">
        <w:rPr>
          <w:rFonts w:ascii="Times New Roman" w:hAnsi="Times New Roman" w:cs="Times New Roman"/>
          <w:sz w:val="24"/>
          <w:szCs w:val="24"/>
        </w:rPr>
        <w:t xml:space="preserve">Smluvní strany shodně prohlašují, že si </w:t>
      </w:r>
      <w:r w:rsidR="00184779">
        <w:rPr>
          <w:rFonts w:ascii="Times New Roman" w:hAnsi="Times New Roman" w:cs="Times New Roman"/>
          <w:sz w:val="24"/>
          <w:szCs w:val="24"/>
        </w:rPr>
        <w:t xml:space="preserve">tuto </w:t>
      </w:r>
      <w:r w:rsidRPr="00DE3155">
        <w:rPr>
          <w:rFonts w:ascii="Times New Roman" w:hAnsi="Times New Roman" w:cs="Times New Roman"/>
          <w:sz w:val="24"/>
          <w:szCs w:val="24"/>
        </w:rPr>
        <w:t>Smlouvu před jejím podpisem přečetly a že byla uzavřena po vzájemném projednání podle jejich pravé a svobodné vůle, určitě, vážně a srozumitelně, a že se dohodly o celém jejím obsahu, což stvrzují svými podpisy.</w:t>
      </w:r>
    </w:p>
    <w:p w14:paraId="6DEAAAED" w14:textId="77777777" w:rsidR="00651EF8" w:rsidRPr="00DE3155" w:rsidRDefault="00651EF8" w:rsidP="00651EF8">
      <w:pPr>
        <w:pStyle w:val="Odstavecseseznamem"/>
        <w:numPr>
          <w:ilvl w:val="0"/>
          <w:numId w:val="0"/>
        </w:numPr>
        <w:ind w:left="680"/>
        <w:rPr>
          <w:rFonts w:ascii="Times New Roman" w:hAnsi="Times New Roman" w:cs="Times New Roman"/>
          <w:sz w:val="24"/>
          <w:szCs w:val="24"/>
        </w:rPr>
      </w:pPr>
    </w:p>
    <w:tbl>
      <w:tblPr>
        <w:tblW w:w="4900" w:type="pct"/>
        <w:tblInd w:w="2" w:type="dxa"/>
        <w:tblLook w:val="01E0" w:firstRow="1" w:lastRow="1" w:firstColumn="1" w:lastColumn="1" w:noHBand="0" w:noVBand="0"/>
      </w:tblPr>
      <w:tblGrid>
        <w:gridCol w:w="390"/>
        <w:gridCol w:w="1813"/>
        <w:gridCol w:w="686"/>
        <w:gridCol w:w="1505"/>
        <w:gridCol w:w="417"/>
        <w:gridCol w:w="425"/>
        <w:gridCol w:w="1613"/>
        <w:gridCol w:w="605"/>
        <w:gridCol w:w="1437"/>
      </w:tblGrid>
      <w:tr w:rsidR="002E149D" w:rsidRPr="00DE3155" w14:paraId="5211861A" w14:textId="77777777" w:rsidTr="00B16B21">
        <w:tc>
          <w:tcPr>
            <w:tcW w:w="4501" w:type="dxa"/>
            <w:gridSpan w:val="4"/>
            <w:vAlign w:val="center"/>
          </w:tcPr>
          <w:p w14:paraId="5EAC43C0" w14:textId="77777777" w:rsidR="002E149D" w:rsidRPr="00DE3155" w:rsidRDefault="002E149D" w:rsidP="002E149D">
            <w:pPr>
              <w:keepNext/>
              <w:keepLines/>
              <w:spacing w:after="0" w:line="240" w:lineRule="auto"/>
              <w:rPr>
                <w:rFonts w:ascii="Times New Roman" w:hAnsi="Times New Roman" w:cs="Times New Roman"/>
                <w:sz w:val="24"/>
                <w:szCs w:val="24"/>
              </w:rPr>
            </w:pPr>
            <w:r w:rsidRPr="00DE3155">
              <w:rPr>
                <w:rFonts w:ascii="Times New Roman" w:hAnsi="Times New Roman" w:cs="Times New Roman"/>
                <w:sz w:val="24"/>
                <w:szCs w:val="24"/>
              </w:rPr>
              <w:t xml:space="preserve">Za </w:t>
            </w:r>
            <w:r w:rsidR="00E90C77" w:rsidRPr="00DE3155">
              <w:rPr>
                <w:rFonts w:ascii="Times New Roman" w:hAnsi="Times New Roman" w:cs="Times New Roman"/>
                <w:sz w:val="24"/>
                <w:szCs w:val="24"/>
              </w:rPr>
              <w:t>Objednatele</w:t>
            </w:r>
            <w:r w:rsidRPr="00DE3155">
              <w:rPr>
                <w:rFonts w:ascii="Times New Roman" w:hAnsi="Times New Roman" w:cs="Times New Roman"/>
                <w:sz w:val="24"/>
                <w:szCs w:val="24"/>
              </w:rPr>
              <w:t>:</w:t>
            </w:r>
          </w:p>
        </w:tc>
        <w:tc>
          <w:tcPr>
            <w:tcW w:w="425" w:type="dxa"/>
            <w:vAlign w:val="center"/>
          </w:tcPr>
          <w:p w14:paraId="11B00E1F" w14:textId="77777777" w:rsidR="002E149D" w:rsidRPr="00DE3155" w:rsidRDefault="002E149D" w:rsidP="002E149D">
            <w:pPr>
              <w:keepNext/>
              <w:keepLines/>
              <w:spacing w:after="0" w:line="240" w:lineRule="auto"/>
              <w:rPr>
                <w:rFonts w:ascii="Times New Roman" w:hAnsi="Times New Roman" w:cs="Times New Roman"/>
                <w:sz w:val="24"/>
                <w:szCs w:val="24"/>
              </w:rPr>
            </w:pPr>
          </w:p>
        </w:tc>
        <w:tc>
          <w:tcPr>
            <w:tcW w:w="4176" w:type="dxa"/>
            <w:gridSpan w:val="4"/>
            <w:vAlign w:val="center"/>
          </w:tcPr>
          <w:p w14:paraId="2A1A67EC" w14:textId="77777777" w:rsidR="002E149D" w:rsidRPr="00DE3155" w:rsidRDefault="002E149D" w:rsidP="002E149D">
            <w:pPr>
              <w:keepNext/>
              <w:keepLines/>
              <w:spacing w:after="0" w:line="240" w:lineRule="auto"/>
              <w:rPr>
                <w:rFonts w:ascii="Times New Roman" w:hAnsi="Times New Roman" w:cs="Times New Roman"/>
                <w:sz w:val="24"/>
                <w:szCs w:val="24"/>
              </w:rPr>
            </w:pPr>
            <w:r w:rsidRPr="00DE3155">
              <w:rPr>
                <w:rFonts w:ascii="Times New Roman" w:hAnsi="Times New Roman" w:cs="Times New Roman"/>
                <w:sz w:val="24"/>
                <w:szCs w:val="24"/>
              </w:rPr>
              <w:t xml:space="preserve">Za </w:t>
            </w:r>
            <w:r w:rsidR="001202A3" w:rsidRPr="00DE3155">
              <w:rPr>
                <w:rFonts w:ascii="Times New Roman" w:hAnsi="Times New Roman" w:cs="Times New Roman"/>
                <w:sz w:val="24"/>
                <w:szCs w:val="24"/>
              </w:rPr>
              <w:t>Dodavatel</w:t>
            </w:r>
            <w:r w:rsidR="00E90C77" w:rsidRPr="00DE3155">
              <w:rPr>
                <w:rFonts w:ascii="Times New Roman" w:hAnsi="Times New Roman" w:cs="Times New Roman"/>
                <w:sz w:val="24"/>
                <w:szCs w:val="24"/>
              </w:rPr>
              <w:t>e</w:t>
            </w:r>
            <w:r w:rsidRPr="00DE3155">
              <w:rPr>
                <w:rFonts w:ascii="Times New Roman" w:hAnsi="Times New Roman" w:cs="Times New Roman"/>
                <w:sz w:val="24"/>
                <w:szCs w:val="24"/>
              </w:rPr>
              <w:t>:</w:t>
            </w:r>
          </w:p>
        </w:tc>
      </w:tr>
      <w:tr w:rsidR="002E149D" w:rsidRPr="00DE3155" w14:paraId="6D011AB6" w14:textId="77777777" w:rsidTr="00B16B21">
        <w:tc>
          <w:tcPr>
            <w:tcW w:w="390" w:type="dxa"/>
            <w:vAlign w:val="center"/>
          </w:tcPr>
          <w:p w14:paraId="05526439" w14:textId="77777777" w:rsidR="003C077F" w:rsidRPr="00DE3155" w:rsidRDefault="003C077F" w:rsidP="002E149D">
            <w:pPr>
              <w:keepNext/>
              <w:keepLines/>
              <w:spacing w:after="0" w:line="240" w:lineRule="auto"/>
              <w:rPr>
                <w:rFonts w:ascii="Times New Roman" w:hAnsi="Times New Roman" w:cs="Times New Roman"/>
                <w:sz w:val="24"/>
                <w:szCs w:val="24"/>
              </w:rPr>
            </w:pPr>
          </w:p>
          <w:p w14:paraId="44DB8AD7" w14:textId="77777777" w:rsidR="003C077F" w:rsidRPr="00DE3155" w:rsidRDefault="003C077F" w:rsidP="002E149D">
            <w:pPr>
              <w:keepNext/>
              <w:keepLines/>
              <w:spacing w:after="0" w:line="240" w:lineRule="auto"/>
              <w:rPr>
                <w:rFonts w:ascii="Times New Roman" w:hAnsi="Times New Roman" w:cs="Times New Roman"/>
                <w:sz w:val="24"/>
                <w:szCs w:val="24"/>
              </w:rPr>
            </w:pPr>
          </w:p>
          <w:p w14:paraId="356A336C" w14:textId="77777777" w:rsidR="002E149D" w:rsidRPr="00DE3155" w:rsidRDefault="002E149D" w:rsidP="002E149D">
            <w:pPr>
              <w:keepNext/>
              <w:keepLines/>
              <w:spacing w:after="0" w:line="240" w:lineRule="auto"/>
              <w:rPr>
                <w:rFonts w:ascii="Times New Roman" w:hAnsi="Times New Roman" w:cs="Times New Roman"/>
                <w:sz w:val="24"/>
                <w:szCs w:val="24"/>
              </w:rPr>
            </w:pPr>
            <w:r w:rsidRPr="00DE3155">
              <w:rPr>
                <w:rFonts w:ascii="Times New Roman" w:hAnsi="Times New Roman" w:cs="Times New Roman"/>
                <w:sz w:val="24"/>
                <w:szCs w:val="24"/>
              </w:rPr>
              <w:t>V</w:t>
            </w:r>
          </w:p>
        </w:tc>
        <w:tc>
          <w:tcPr>
            <w:tcW w:w="1860" w:type="dxa"/>
            <w:tcBorders>
              <w:bottom w:val="single" w:sz="4" w:space="0" w:color="auto"/>
            </w:tcBorders>
            <w:vAlign w:val="center"/>
          </w:tcPr>
          <w:p w14:paraId="46437D7E" w14:textId="77777777" w:rsidR="002E149D" w:rsidRPr="00DE3155" w:rsidRDefault="002E149D" w:rsidP="002E149D">
            <w:pPr>
              <w:keepNext/>
              <w:keepLines/>
              <w:spacing w:after="0" w:line="240" w:lineRule="auto"/>
              <w:rPr>
                <w:rFonts w:ascii="Times New Roman" w:hAnsi="Times New Roman" w:cs="Times New Roman"/>
                <w:sz w:val="24"/>
                <w:szCs w:val="24"/>
              </w:rPr>
            </w:pPr>
            <w:r w:rsidRPr="00DE3155">
              <w:rPr>
                <w:rFonts w:ascii="Times New Roman" w:hAnsi="Times New Roman" w:cs="Times New Roman"/>
                <w:sz w:val="24"/>
                <w:szCs w:val="24"/>
              </w:rPr>
              <w:t>Praze</w:t>
            </w:r>
          </w:p>
        </w:tc>
        <w:tc>
          <w:tcPr>
            <w:tcW w:w="691" w:type="dxa"/>
            <w:vAlign w:val="center"/>
          </w:tcPr>
          <w:p w14:paraId="26321AA6" w14:textId="77777777" w:rsidR="002E149D" w:rsidRPr="00DE3155" w:rsidRDefault="002E149D" w:rsidP="002E149D">
            <w:pPr>
              <w:keepNext/>
              <w:keepLines/>
              <w:spacing w:after="0" w:line="240" w:lineRule="auto"/>
              <w:rPr>
                <w:rFonts w:ascii="Times New Roman" w:hAnsi="Times New Roman" w:cs="Times New Roman"/>
                <w:sz w:val="24"/>
                <w:szCs w:val="24"/>
              </w:rPr>
            </w:pPr>
            <w:r w:rsidRPr="00DE3155">
              <w:rPr>
                <w:rFonts w:ascii="Times New Roman" w:hAnsi="Times New Roman" w:cs="Times New Roman"/>
                <w:sz w:val="24"/>
                <w:szCs w:val="24"/>
              </w:rPr>
              <w:t>dne</w:t>
            </w:r>
          </w:p>
        </w:tc>
        <w:tc>
          <w:tcPr>
            <w:tcW w:w="1560" w:type="dxa"/>
            <w:tcBorders>
              <w:bottom w:val="single" w:sz="4" w:space="0" w:color="auto"/>
            </w:tcBorders>
            <w:vAlign w:val="center"/>
          </w:tcPr>
          <w:p w14:paraId="6B351DE8" w14:textId="77777777" w:rsidR="002E149D" w:rsidRPr="00DE3155" w:rsidRDefault="002E149D" w:rsidP="002E149D">
            <w:pPr>
              <w:keepNext/>
              <w:keepLines/>
              <w:spacing w:after="0" w:line="240" w:lineRule="auto"/>
              <w:rPr>
                <w:rFonts w:ascii="Times New Roman" w:hAnsi="Times New Roman" w:cs="Times New Roman"/>
                <w:sz w:val="24"/>
                <w:szCs w:val="24"/>
              </w:rPr>
            </w:pPr>
          </w:p>
        </w:tc>
        <w:tc>
          <w:tcPr>
            <w:tcW w:w="425" w:type="dxa"/>
            <w:vAlign w:val="center"/>
          </w:tcPr>
          <w:p w14:paraId="6FC931AF" w14:textId="77777777" w:rsidR="002E149D" w:rsidRPr="00DE3155" w:rsidRDefault="002E149D" w:rsidP="002E149D">
            <w:pPr>
              <w:keepNext/>
              <w:keepLines/>
              <w:spacing w:after="0" w:line="240" w:lineRule="auto"/>
              <w:rPr>
                <w:rFonts w:ascii="Times New Roman" w:hAnsi="Times New Roman" w:cs="Times New Roman"/>
                <w:sz w:val="24"/>
                <w:szCs w:val="24"/>
              </w:rPr>
            </w:pPr>
          </w:p>
        </w:tc>
        <w:tc>
          <w:tcPr>
            <w:tcW w:w="425" w:type="dxa"/>
            <w:vAlign w:val="center"/>
          </w:tcPr>
          <w:p w14:paraId="1483EFB4" w14:textId="77777777" w:rsidR="002E149D" w:rsidRPr="00DE3155" w:rsidRDefault="002E149D" w:rsidP="002E149D">
            <w:pPr>
              <w:keepNext/>
              <w:keepLines/>
              <w:spacing w:after="0" w:line="240" w:lineRule="auto"/>
              <w:rPr>
                <w:rFonts w:ascii="Times New Roman" w:hAnsi="Times New Roman" w:cs="Times New Roman"/>
                <w:sz w:val="24"/>
                <w:szCs w:val="24"/>
              </w:rPr>
            </w:pPr>
            <w:r w:rsidRPr="00DE3155">
              <w:rPr>
                <w:rFonts w:ascii="Times New Roman" w:hAnsi="Times New Roman" w:cs="Times New Roman"/>
                <w:sz w:val="24"/>
                <w:szCs w:val="24"/>
              </w:rPr>
              <w:t>V</w:t>
            </w:r>
          </w:p>
        </w:tc>
        <w:tc>
          <w:tcPr>
            <w:tcW w:w="1663" w:type="dxa"/>
            <w:tcBorders>
              <w:bottom w:val="single" w:sz="4" w:space="0" w:color="auto"/>
            </w:tcBorders>
            <w:vAlign w:val="center"/>
          </w:tcPr>
          <w:p w14:paraId="248F79E0" w14:textId="77777777" w:rsidR="002E149D" w:rsidRPr="00DE3155" w:rsidRDefault="002E149D" w:rsidP="002E149D">
            <w:pPr>
              <w:keepNext/>
              <w:keepLines/>
              <w:spacing w:after="0" w:line="240" w:lineRule="auto"/>
              <w:rPr>
                <w:rFonts w:ascii="Times New Roman" w:hAnsi="Times New Roman" w:cs="Times New Roman"/>
                <w:sz w:val="24"/>
                <w:szCs w:val="24"/>
              </w:rPr>
            </w:pPr>
          </w:p>
        </w:tc>
        <w:tc>
          <w:tcPr>
            <w:tcW w:w="605" w:type="dxa"/>
            <w:vAlign w:val="center"/>
          </w:tcPr>
          <w:p w14:paraId="2F4343AB" w14:textId="77777777" w:rsidR="002E149D" w:rsidRPr="00DE3155" w:rsidRDefault="002E149D" w:rsidP="002E149D">
            <w:pPr>
              <w:keepNext/>
              <w:keepLines/>
              <w:spacing w:after="0" w:line="240" w:lineRule="auto"/>
              <w:rPr>
                <w:rFonts w:ascii="Times New Roman" w:hAnsi="Times New Roman" w:cs="Times New Roman"/>
                <w:sz w:val="24"/>
                <w:szCs w:val="24"/>
              </w:rPr>
            </w:pPr>
            <w:r w:rsidRPr="00DE3155">
              <w:rPr>
                <w:rFonts w:ascii="Times New Roman" w:hAnsi="Times New Roman" w:cs="Times New Roman"/>
                <w:sz w:val="24"/>
                <w:szCs w:val="24"/>
              </w:rPr>
              <w:t>dne</w:t>
            </w:r>
          </w:p>
        </w:tc>
        <w:tc>
          <w:tcPr>
            <w:tcW w:w="1483" w:type="dxa"/>
            <w:tcBorders>
              <w:bottom w:val="single" w:sz="4" w:space="0" w:color="auto"/>
            </w:tcBorders>
            <w:vAlign w:val="center"/>
          </w:tcPr>
          <w:p w14:paraId="4287C0ED" w14:textId="77777777" w:rsidR="002E149D" w:rsidRPr="00DE3155" w:rsidRDefault="002E149D" w:rsidP="002E149D">
            <w:pPr>
              <w:keepNext/>
              <w:keepLines/>
              <w:spacing w:after="0" w:line="240" w:lineRule="auto"/>
              <w:rPr>
                <w:rFonts w:ascii="Times New Roman" w:hAnsi="Times New Roman" w:cs="Times New Roman"/>
                <w:sz w:val="24"/>
                <w:szCs w:val="24"/>
              </w:rPr>
            </w:pPr>
          </w:p>
        </w:tc>
      </w:tr>
      <w:tr w:rsidR="002E149D" w:rsidRPr="00DE3155" w14:paraId="3808E94F" w14:textId="77777777" w:rsidTr="00B16B21">
        <w:tc>
          <w:tcPr>
            <w:tcW w:w="4501" w:type="dxa"/>
            <w:gridSpan w:val="4"/>
            <w:tcBorders>
              <w:bottom w:val="single" w:sz="4" w:space="0" w:color="auto"/>
            </w:tcBorders>
          </w:tcPr>
          <w:p w14:paraId="5E6AB76B" w14:textId="77777777" w:rsidR="002E149D" w:rsidRPr="00DE3155" w:rsidRDefault="002E149D" w:rsidP="00B16B21">
            <w:pPr>
              <w:keepNext/>
              <w:keepLines/>
              <w:jc w:val="center"/>
              <w:rPr>
                <w:rFonts w:ascii="Times New Roman" w:hAnsi="Times New Roman" w:cs="Times New Roman"/>
                <w:sz w:val="24"/>
                <w:szCs w:val="24"/>
              </w:rPr>
            </w:pPr>
          </w:p>
          <w:p w14:paraId="3F0B7517" w14:textId="77777777" w:rsidR="002E149D" w:rsidRPr="00DE3155" w:rsidRDefault="002E149D" w:rsidP="00B16B21">
            <w:pPr>
              <w:keepNext/>
              <w:keepLines/>
              <w:jc w:val="center"/>
              <w:rPr>
                <w:rFonts w:ascii="Times New Roman" w:hAnsi="Times New Roman" w:cs="Times New Roman"/>
                <w:sz w:val="24"/>
                <w:szCs w:val="24"/>
              </w:rPr>
            </w:pPr>
          </w:p>
          <w:p w14:paraId="3597B871" w14:textId="77777777" w:rsidR="002E149D" w:rsidRPr="00DE3155" w:rsidRDefault="002E149D" w:rsidP="00B16B21">
            <w:pPr>
              <w:keepNext/>
              <w:keepLines/>
              <w:jc w:val="center"/>
              <w:rPr>
                <w:rFonts w:ascii="Times New Roman" w:hAnsi="Times New Roman" w:cs="Times New Roman"/>
                <w:sz w:val="24"/>
                <w:szCs w:val="24"/>
              </w:rPr>
            </w:pPr>
          </w:p>
        </w:tc>
        <w:tc>
          <w:tcPr>
            <w:tcW w:w="425" w:type="dxa"/>
          </w:tcPr>
          <w:p w14:paraId="188B8CA9" w14:textId="77777777" w:rsidR="002E149D" w:rsidRPr="00DE3155" w:rsidRDefault="002E149D" w:rsidP="00B16B21">
            <w:pPr>
              <w:keepNext/>
              <w:keepLines/>
              <w:jc w:val="center"/>
              <w:rPr>
                <w:rFonts w:ascii="Times New Roman" w:hAnsi="Times New Roman" w:cs="Times New Roman"/>
                <w:sz w:val="24"/>
                <w:szCs w:val="24"/>
              </w:rPr>
            </w:pPr>
          </w:p>
        </w:tc>
        <w:tc>
          <w:tcPr>
            <w:tcW w:w="4176" w:type="dxa"/>
            <w:gridSpan w:val="4"/>
            <w:tcBorders>
              <w:bottom w:val="single" w:sz="4" w:space="0" w:color="auto"/>
            </w:tcBorders>
          </w:tcPr>
          <w:p w14:paraId="3C9FFF6B" w14:textId="77777777" w:rsidR="002E149D" w:rsidRPr="00DE3155" w:rsidRDefault="002E149D" w:rsidP="00B16B21">
            <w:pPr>
              <w:keepNext/>
              <w:keepLines/>
              <w:jc w:val="center"/>
              <w:rPr>
                <w:rFonts w:ascii="Times New Roman" w:hAnsi="Times New Roman" w:cs="Times New Roman"/>
                <w:sz w:val="24"/>
                <w:szCs w:val="24"/>
              </w:rPr>
            </w:pPr>
          </w:p>
          <w:p w14:paraId="61168569" w14:textId="77777777" w:rsidR="002E149D" w:rsidRPr="00DE3155" w:rsidRDefault="002E149D" w:rsidP="00B16B21">
            <w:pPr>
              <w:keepNext/>
              <w:keepLines/>
              <w:jc w:val="center"/>
              <w:rPr>
                <w:rFonts w:ascii="Times New Roman" w:hAnsi="Times New Roman" w:cs="Times New Roman"/>
                <w:sz w:val="24"/>
                <w:szCs w:val="24"/>
              </w:rPr>
            </w:pPr>
          </w:p>
        </w:tc>
      </w:tr>
      <w:tr w:rsidR="002E149D" w:rsidRPr="00701E1F" w14:paraId="7F65A879" w14:textId="77777777" w:rsidTr="00B16B21">
        <w:tc>
          <w:tcPr>
            <w:tcW w:w="4501" w:type="dxa"/>
            <w:gridSpan w:val="4"/>
            <w:tcBorders>
              <w:top w:val="single" w:sz="4" w:space="0" w:color="auto"/>
            </w:tcBorders>
          </w:tcPr>
          <w:p w14:paraId="48EB3F36" w14:textId="3DAD7BA9" w:rsidR="002E149D" w:rsidRDefault="00656862" w:rsidP="002E149D">
            <w:pPr>
              <w:keepNext/>
              <w:keepLines/>
              <w:spacing w:after="0" w:line="240" w:lineRule="auto"/>
              <w:jc w:val="center"/>
              <w:rPr>
                <w:rFonts w:ascii="Times New Roman" w:hAnsi="Times New Roman" w:cs="Times New Roman"/>
                <w:b/>
                <w:sz w:val="24"/>
                <w:szCs w:val="24"/>
                <w:lang w:eastAsia="ko-KR"/>
              </w:rPr>
            </w:pPr>
            <w:r>
              <w:rPr>
                <w:rFonts w:ascii="Times New Roman" w:hAnsi="Times New Roman" w:cs="Times New Roman"/>
                <w:b/>
                <w:sz w:val="24"/>
                <w:szCs w:val="24"/>
                <w:lang w:eastAsia="ko-KR"/>
              </w:rPr>
              <w:t xml:space="preserve">Mgr. </w:t>
            </w:r>
            <w:r w:rsidR="00FD30CA">
              <w:rPr>
                <w:rFonts w:ascii="Times New Roman" w:hAnsi="Times New Roman" w:cs="Times New Roman"/>
                <w:b/>
                <w:sz w:val="24"/>
                <w:szCs w:val="24"/>
                <w:lang w:eastAsia="ko-KR"/>
              </w:rPr>
              <w:t>Petr Měšťan</w:t>
            </w:r>
          </w:p>
          <w:p w14:paraId="03E4C759" w14:textId="0CC84C77" w:rsidR="00656862" w:rsidRPr="00DE3155" w:rsidRDefault="00FD30CA" w:rsidP="002E149D">
            <w:pPr>
              <w:keepNext/>
              <w:keepLines/>
              <w:spacing w:after="0" w:line="240" w:lineRule="auto"/>
              <w:jc w:val="center"/>
              <w:rPr>
                <w:rFonts w:ascii="Times New Roman" w:hAnsi="Times New Roman" w:cs="Times New Roman"/>
                <w:sz w:val="24"/>
                <w:szCs w:val="24"/>
              </w:rPr>
            </w:pPr>
            <w:r>
              <w:rPr>
                <w:rFonts w:ascii="Times New Roman" w:hAnsi="Times New Roman" w:cs="Times New Roman"/>
                <w:b/>
                <w:sz w:val="24"/>
                <w:szCs w:val="24"/>
                <w:lang w:eastAsia="ko-KR"/>
              </w:rPr>
              <w:t>starosta</w:t>
            </w:r>
          </w:p>
        </w:tc>
        <w:tc>
          <w:tcPr>
            <w:tcW w:w="425" w:type="dxa"/>
          </w:tcPr>
          <w:p w14:paraId="7AC054CE" w14:textId="77777777" w:rsidR="002E149D" w:rsidRPr="00DE3155" w:rsidRDefault="002E149D" w:rsidP="002E149D">
            <w:pPr>
              <w:keepNext/>
              <w:keepLines/>
              <w:spacing w:after="0" w:line="240" w:lineRule="auto"/>
              <w:jc w:val="center"/>
              <w:rPr>
                <w:rFonts w:ascii="Times New Roman" w:hAnsi="Times New Roman" w:cs="Times New Roman"/>
                <w:sz w:val="24"/>
                <w:szCs w:val="24"/>
              </w:rPr>
            </w:pPr>
          </w:p>
        </w:tc>
        <w:tc>
          <w:tcPr>
            <w:tcW w:w="4176" w:type="dxa"/>
            <w:gridSpan w:val="4"/>
            <w:tcBorders>
              <w:top w:val="single" w:sz="4" w:space="0" w:color="auto"/>
            </w:tcBorders>
          </w:tcPr>
          <w:p w14:paraId="3F825ADF" w14:textId="77777777" w:rsidR="002E149D" w:rsidRPr="00DE3155" w:rsidRDefault="002E149D" w:rsidP="002E149D">
            <w:pPr>
              <w:keepNext/>
              <w:keepLines/>
              <w:spacing w:after="0" w:line="240" w:lineRule="auto"/>
              <w:jc w:val="center"/>
              <w:rPr>
                <w:rFonts w:ascii="Times New Roman" w:hAnsi="Times New Roman" w:cs="Times New Roman"/>
                <w:b/>
                <w:sz w:val="24"/>
                <w:szCs w:val="24"/>
              </w:rPr>
            </w:pPr>
            <w:r w:rsidRPr="00DE3155">
              <w:rPr>
                <w:rFonts w:ascii="Times New Roman" w:hAnsi="Times New Roman" w:cs="Times New Roman"/>
                <w:b/>
                <w:sz w:val="24"/>
                <w:szCs w:val="24"/>
                <w:lang w:eastAsia="ko-KR"/>
              </w:rPr>
              <w:t>[</w:t>
            </w:r>
            <w:r w:rsidR="00AC6575" w:rsidRPr="00DE3155">
              <w:rPr>
                <w:rFonts w:ascii="Times New Roman" w:hAnsi="Times New Roman" w:cs="Times New Roman"/>
                <w:b/>
                <w:sz w:val="24"/>
                <w:szCs w:val="24"/>
                <w:lang w:eastAsia="ko-KR"/>
              </w:rPr>
              <w:t xml:space="preserve">DOPLNÍ DODAVATEL- </w:t>
            </w:r>
            <w:r w:rsidRPr="00DE3155">
              <w:rPr>
                <w:rFonts w:ascii="Times New Roman" w:hAnsi="Times New Roman" w:cs="Times New Roman"/>
                <w:b/>
                <w:sz w:val="24"/>
                <w:szCs w:val="24"/>
              </w:rPr>
              <w:t>Titul, jméno, příjmení]</w:t>
            </w:r>
          </w:p>
          <w:p w14:paraId="06E4F68E" w14:textId="77777777" w:rsidR="002E149D" w:rsidRPr="00DE3155" w:rsidRDefault="002E149D" w:rsidP="002E149D">
            <w:pPr>
              <w:keepNext/>
              <w:keepLines/>
              <w:spacing w:after="0" w:line="240" w:lineRule="auto"/>
              <w:jc w:val="center"/>
              <w:rPr>
                <w:rFonts w:ascii="Times New Roman" w:hAnsi="Times New Roman" w:cs="Times New Roman"/>
                <w:sz w:val="24"/>
                <w:szCs w:val="24"/>
              </w:rPr>
            </w:pPr>
            <w:r w:rsidRPr="00DE3155">
              <w:rPr>
                <w:rFonts w:ascii="Times New Roman" w:hAnsi="Times New Roman" w:cs="Times New Roman"/>
                <w:sz w:val="24"/>
                <w:szCs w:val="24"/>
              </w:rPr>
              <w:t>[</w:t>
            </w:r>
            <w:r w:rsidR="00AC6575" w:rsidRPr="00DE3155">
              <w:rPr>
                <w:rFonts w:ascii="Times New Roman" w:hAnsi="Times New Roman" w:cs="Times New Roman"/>
                <w:sz w:val="24"/>
                <w:szCs w:val="24"/>
              </w:rPr>
              <w:t xml:space="preserve">DOPLNÍ DODAVATEL - </w:t>
            </w:r>
            <w:r w:rsidRPr="00DE3155">
              <w:rPr>
                <w:rFonts w:ascii="Times New Roman" w:hAnsi="Times New Roman" w:cs="Times New Roman"/>
                <w:sz w:val="24"/>
                <w:szCs w:val="24"/>
              </w:rPr>
              <w:t>funkce]</w:t>
            </w:r>
          </w:p>
          <w:p w14:paraId="18D35B63" w14:textId="77777777" w:rsidR="002E149D" w:rsidRPr="00701E1F" w:rsidRDefault="002E149D" w:rsidP="002E149D">
            <w:pPr>
              <w:keepNext/>
              <w:keepLines/>
              <w:spacing w:after="0" w:line="240" w:lineRule="auto"/>
              <w:jc w:val="center"/>
              <w:rPr>
                <w:rFonts w:ascii="Times New Roman" w:hAnsi="Times New Roman" w:cs="Times New Roman"/>
                <w:sz w:val="24"/>
                <w:szCs w:val="24"/>
              </w:rPr>
            </w:pPr>
            <w:r w:rsidRPr="00DE3155">
              <w:rPr>
                <w:rFonts w:ascii="Times New Roman" w:hAnsi="Times New Roman" w:cs="Times New Roman"/>
                <w:sz w:val="24"/>
                <w:szCs w:val="24"/>
              </w:rPr>
              <w:t>[</w:t>
            </w:r>
            <w:r w:rsidR="00AC6575" w:rsidRPr="00DE3155">
              <w:rPr>
                <w:rFonts w:ascii="Times New Roman" w:hAnsi="Times New Roman" w:cs="Times New Roman"/>
                <w:sz w:val="24"/>
                <w:szCs w:val="24"/>
              </w:rPr>
              <w:t xml:space="preserve">DOPLNÍ DODAVATEL - </w:t>
            </w:r>
            <w:r w:rsidRPr="00DE3155">
              <w:rPr>
                <w:rFonts w:ascii="Times New Roman" w:hAnsi="Times New Roman" w:cs="Times New Roman"/>
                <w:sz w:val="24"/>
                <w:szCs w:val="24"/>
              </w:rPr>
              <w:t>název společnosti]</w:t>
            </w:r>
          </w:p>
        </w:tc>
      </w:tr>
    </w:tbl>
    <w:p w14:paraId="79FD1D0B" w14:textId="77777777" w:rsidR="001E7003" w:rsidRPr="00701E1F" w:rsidRDefault="001E7003" w:rsidP="001E7003">
      <w:pPr>
        <w:spacing w:after="0"/>
        <w:contextualSpacing/>
        <w:jc w:val="both"/>
        <w:rPr>
          <w:rFonts w:ascii="Times New Roman" w:hAnsi="Times New Roman" w:cs="Times New Roman"/>
          <w:iCs/>
          <w:sz w:val="24"/>
          <w:szCs w:val="24"/>
        </w:rPr>
      </w:pPr>
    </w:p>
    <w:sectPr w:rsidR="001E7003" w:rsidRPr="00701E1F">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205058" w14:textId="77777777" w:rsidR="0089577D" w:rsidRDefault="0089577D" w:rsidP="002F4B17">
      <w:pPr>
        <w:spacing w:after="0" w:line="240" w:lineRule="auto"/>
      </w:pPr>
      <w:r>
        <w:separator/>
      </w:r>
    </w:p>
  </w:endnote>
  <w:endnote w:type="continuationSeparator" w:id="0">
    <w:p w14:paraId="343A4B48" w14:textId="77777777" w:rsidR="0089577D" w:rsidRDefault="0089577D" w:rsidP="002F4B17">
      <w:pPr>
        <w:spacing w:after="0" w:line="240" w:lineRule="auto"/>
      </w:pPr>
      <w:r>
        <w:continuationSeparator/>
      </w:r>
    </w:p>
  </w:endnote>
  <w:endnote w:type="continuationNotice" w:id="1">
    <w:p w14:paraId="74A667BD" w14:textId="77777777" w:rsidR="0089577D" w:rsidRDefault="0089577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58212240"/>
      <w:docPartObj>
        <w:docPartGallery w:val="Page Numbers (Bottom of Page)"/>
        <w:docPartUnique/>
      </w:docPartObj>
    </w:sdtPr>
    <w:sdtEndPr/>
    <w:sdtContent>
      <w:sdt>
        <w:sdtPr>
          <w:id w:val="-1669238322"/>
          <w:docPartObj>
            <w:docPartGallery w:val="Page Numbers (Top of Page)"/>
            <w:docPartUnique/>
          </w:docPartObj>
        </w:sdtPr>
        <w:sdtEndPr/>
        <w:sdtContent>
          <w:p w14:paraId="6A575CCA" w14:textId="77777777" w:rsidR="0015528C" w:rsidRDefault="0015528C" w:rsidP="004B185A">
            <w:pPr>
              <w:pStyle w:val="Zpat"/>
              <w:tabs>
                <w:tab w:val="left" w:pos="3531"/>
              </w:tabs>
            </w:pPr>
            <w:r>
              <w:tab/>
            </w:r>
            <w:r>
              <w:tab/>
            </w:r>
            <w:r w:rsidRPr="004B185A">
              <w:rPr>
                <w:szCs w:val="18"/>
              </w:rPr>
              <w:t xml:space="preserve">Stránka </w:t>
            </w:r>
            <w:r w:rsidRPr="004B185A">
              <w:rPr>
                <w:b/>
                <w:bCs/>
                <w:szCs w:val="18"/>
              </w:rPr>
              <w:fldChar w:fldCharType="begin"/>
            </w:r>
            <w:r w:rsidRPr="004B185A">
              <w:rPr>
                <w:b/>
                <w:bCs/>
                <w:szCs w:val="18"/>
              </w:rPr>
              <w:instrText>PAGE</w:instrText>
            </w:r>
            <w:r w:rsidRPr="004B185A">
              <w:rPr>
                <w:b/>
                <w:bCs/>
                <w:szCs w:val="18"/>
              </w:rPr>
              <w:fldChar w:fldCharType="separate"/>
            </w:r>
            <w:r w:rsidR="00131A48">
              <w:rPr>
                <w:b/>
                <w:bCs/>
                <w:noProof/>
                <w:szCs w:val="18"/>
              </w:rPr>
              <w:t>43</w:t>
            </w:r>
            <w:r w:rsidRPr="004B185A">
              <w:rPr>
                <w:b/>
                <w:bCs/>
                <w:szCs w:val="18"/>
              </w:rPr>
              <w:fldChar w:fldCharType="end"/>
            </w:r>
            <w:r w:rsidRPr="004B185A">
              <w:rPr>
                <w:szCs w:val="18"/>
              </w:rPr>
              <w:t xml:space="preserve"> z </w:t>
            </w:r>
            <w:r w:rsidRPr="004B185A">
              <w:rPr>
                <w:b/>
                <w:bCs/>
                <w:szCs w:val="18"/>
              </w:rPr>
              <w:fldChar w:fldCharType="begin"/>
            </w:r>
            <w:r w:rsidRPr="004B185A">
              <w:rPr>
                <w:b/>
                <w:bCs/>
                <w:szCs w:val="18"/>
              </w:rPr>
              <w:instrText>NUMPAGES</w:instrText>
            </w:r>
            <w:r w:rsidRPr="004B185A">
              <w:rPr>
                <w:b/>
                <w:bCs/>
                <w:szCs w:val="18"/>
              </w:rPr>
              <w:fldChar w:fldCharType="separate"/>
            </w:r>
            <w:r w:rsidR="00131A48">
              <w:rPr>
                <w:b/>
                <w:bCs/>
                <w:noProof/>
                <w:szCs w:val="18"/>
              </w:rPr>
              <w:t>43</w:t>
            </w:r>
            <w:r w:rsidRPr="004B185A">
              <w:rPr>
                <w:b/>
                <w:bCs/>
                <w:szCs w:val="18"/>
              </w:rPr>
              <w:fldChar w:fldCharType="end"/>
            </w:r>
          </w:p>
        </w:sdtContent>
      </w:sdt>
    </w:sdtContent>
  </w:sdt>
  <w:p w14:paraId="348FA752" w14:textId="77777777" w:rsidR="0015528C" w:rsidRDefault="0015528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00266D" w14:textId="77777777" w:rsidR="0089577D" w:rsidRDefault="0089577D" w:rsidP="002F4B17">
      <w:pPr>
        <w:spacing w:after="0" w:line="240" w:lineRule="auto"/>
      </w:pPr>
      <w:r>
        <w:separator/>
      </w:r>
    </w:p>
  </w:footnote>
  <w:footnote w:type="continuationSeparator" w:id="0">
    <w:p w14:paraId="5FDDDA61" w14:textId="77777777" w:rsidR="0089577D" w:rsidRDefault="0089577D" w:rsidP="002F4B17">
      <w:pPr>
        <w:spacing w:after="0" w:line="240" w:lineRule="auto"/>
      </w:pPr>
      <w:r>
        <w:continuationSeparator/>
      </w:r>
    </w:p>
  </w:footnote>
  <w:footnote w:type="continuationNotice" w:id="1">
    <w:p w14:paraId="3A77EAB2" w14:textId="77777777" w:rsidR="0089577D" w:rsidRDefault="0089577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911C4F" w14:textId="2391DDAC" w:rsidR="005D6C1B" w:rsidRDefault="005D6C1B" w:rsidP="005D6C1B">
    <w:pPr>
      <w:pStyle w:val="Zhlav"/>
    </w:pPr>
    <w:r>
      <w:rPr>
        <w:noProof/>
      </w:rPr>
      <w:drawing>
        <wp:anchor distT="0" distB="0" distL="114300" distR="114300" simplePos="0" relativeHeight="251659264" behindDoc="1" locked="0" layoutInCell="1" allowOverlap="1" wp14:anchorId="43A43C0B" wp14:editId="0EA04E03">
          <wp:simplePos x="0" y="0"/>
          <wp:positionH relativeFrom="margin">
            <wp:align>left</wp:align>
          </wp:positionH>
          <wp:positionV relativeFrom="paragraph">
            <wp:posOffset>-1905</wp:posOffset>
          </wp:positionV>
          <wp:extent cx="302260" cy="361950"/>
          <wp:effectExtent l="0" t="0" r="2540" b="0"/>
          <wp:wrapTight wrapText="bothSides">
            <wp:wrapPolygon edited="0">
              <wp:start x="0" y="0"/>
              <wp:lineTo x="0" y="20463"/>
              <wp:lineTo x="20420" y="20463"/>
              <wp:lineTo x="20420" y="0"/>
              <wp:lineTo x="0" y="0"/>
            </wp:wrapPolygon>
          </wp:wrapTight>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2260" cy="361950"/>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tab/>
      <w:t>Městská část Praha</w:t>
    </w:r>
    <w:r w:rsidR="00FD1511">
      <w:t> </w:t>
    </w:r>
    <w:r>
      <w:t>20</w:t>
    </w:r>
  </w:p>
  <w:p w14:paraId="28F7C097" w14:textId="77777777" w:rsidR="005D6C1B" w:rsidRDefault="005D6C1B" w:rsidP="005D6C1B">
    <w:pPr>
      <w:pStyle w:val="Zhlav"/>
    </w:pPr>
    <w:r>
      <w:tab/>
    </w:r>
    <w:r>
      <w:tab/>
      <w:t xml:space="preserve">Číslo smlouvy: </w:t>
    </w:r>
    <w:proofErr w:type="spellStart"/>
    <w:r>
      <w:t>xxxxxxxx</w:t>
    </w:r>
    <w:proofErr w:type="spellEnd"/>
  </w:p>
  <w:p w14:paraId="1C9C7F6B" w14:textId="3C2CBE66" w:rsidR="005D6C1B" w:rsidRDefault="005D6C1B">
    <w:pPr>
      <w:pStyle w:val="Zhlav"/>
    </w:pPr>
  </w:p>
  <w:p w14:paraId="4B5EDC63" w14:textId="77777777" w:rsidR="0015528C" w:rsidRDefault="0015528C">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3254F"/>
    <w:multiLevelType w:val="hybridMultilevel"/>
    <w:tmpl w:val="E586E1B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8305BDA"/>
    <w:multiLevelType w:val="multilevel"/>
    <w:tmpl w:val="13ECABA6"/>
    <w:lvl w:ilvl="0">
      <w:start w:val="1"/>
      <w:numFmt w:val="upperRoman"/>
      <w:lvlText w:val="%1."/>
      <w:lvlJc w:val="right"/>
      <w:pPr>
        <w:ind w:left="0" w:firstLine="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isLgl/>
      <w:lvlText w:val="%1.%2"/>
      <w:lvlJc w:val="left"/>
      <w:pPr>
        <w:ind w:left="680" w:hanging="680"/>
      </w:pPr>
      <w:rPr>
        <w:b w:val="0"/>
        <w:bCs w:val="0"/>
        <w:i w:val="0"/>
        <w:iCs w:val="0"/>
        <w:caps w:val="0"/>
        <w:smallCaps w:val="0"/>
        <w:strike w:val="0"/>
        <w:dstrike w:val="0"/>
        <w:noProof w:val="0"/>
        <w:vanish w:val="0"/>
        <w:color w:val="000000"/>
        <w:spacing w:val="0"/>
        <w:kern w:val="0"/>
        <w:position w:val="0"/>
        <w:sz w:val="1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1418" w:hanging="851"/>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lvlText w:val="%4)"/>
      <w:lvlJc w:val="left"/>
      <w:pPr>
        <w:ind w:left="2041" w:hanging="964"/>
      </w:pPr>
      <w:rPr>
        <w:rFonts w:hint="default"/>
      </w:rPr>
    </w:lvl>
    <w:lvl w:ilvl="4">
      <w:start w:val="1"/>
      <w:numFmt w:val="decimal"/>
      <w:isLgl/>
      <w:lvlText w:val="%1.%2.%3.%4.%5"/>
      <w:lvlJc w:val="left"/>
      <w:pPr>
        <w:ind w:left="1588" w:firstLine="397"/>
      </w:pPr>
      <w:rPr>
        <w:rFonts w:hint="default"/>
      </w:rPr>
    </w:lvl>
    <w:lvl w:ilvl="5">
      <w:start w:val="1"/>
      <w:numFmt w:val="decimal"/>
      <w:isLgl/>
      <w:lvlText w:val="%1.%2.%3.%4.%5.%6."/>
      <w:lvlJc w:val="left"/>
      <w:pPr>
        <w:ind w:left="1985" w:firstLine="397"/>
      </w:pPr>
      <w:rPr>
        <w:rFonts w:hint="default"/>
      </w:rPr>
    </w:lvl>
    <w:lvl w:ilvl="6">
      <w:start w:val="1"/>
      <w:numFmt w:val="decimal"/>
      <w:isLgl/>
      <w:lvlText w:val="%1.%2.%3.%4.%5.%6.%7."/>
      <w:lvlJc w:val="left"/>
      <w:pPr>
        <w:ind w:left="2382" w:firstLine="397"/>
      </w:pPr>
      <w:rPr>
        <w:rFonts w:hint="default"/>
      </w:rPr>
    </w:lvl>
    <w:lvl w:ilvl="7">
      <w:start w:val="1"/>
      <w:numFmt w:val="decimal"/>
      <w:isLgl/>
      <w:lvlText w:val="%1.%2.%3.%4.%5.%6.%7.%8."/>
      <w:lvlJc w:val="left"/>
      <w:pPr>
        <w:ind w:left="2779" w:firstLine="397"/>
      </w:pPr>
      <w:rPr>
        <w:rFonts w:hint="default"/>
      </w:rPr>
    </w:lvl>
    <w:lvl w:ilvl="8">
      <w:start w:val="1"/>
      <w:numFmt w:val="decimal"/>
      <w:isLgl/>
      <w:lvlText w:val="%1.%2.%3.%4.%5.%6.%7.%8.%9."/>
      <w:lvlJc w:val="left"/>
      <w:pPr>
        <w:ind w:left="3176" w:firstLine="397"/>
      </w:pPr>
      <w:rPr>
        <w:rFonts w:hint="default"/>
      </w:rPr>
    </w:lvl>
  </w:abstractNum>
  <w:abstractNum w:abstractNumId="2" w15:restartNumberingAfterBreak="0">
    <w:nsid w:val="08BE030D"/>
    <w:multiLevelType w:val="multilevel"/>
    <w:tmpl w:val="8FC28B42"/>
    <w:lvl w:ilvl="0">
      <w:start w:val="1"/>
      <w:numFmt w:val="decimal"/>
      <w:pStyle w:val="slovanseznam"/>
      <w:lvlText w:val="%1."/>
      <w:lvlJc w:val="left"/>
      <w:pPr>
        <w:tabs>
          <w:tab w:val="num" w:pos="360"/>
        </w:tabs>
        <w:ind w:left="360" w:hanging="360"/>
      </w:pPr>
      <w:rPr>
        <w:rFonts w:cs="Times New Roman" w:hint="default"/>
      </w:rPr>
    </w:lvl>
    <w:lvl w:ilvl="1">
      <w:start w:val="6"/>
      <w:numFmt w:val="decimal"/>
      <w:lvlText w:val="%2."/>
      <w:lvlJc w:val="left"/>
      <w:pPr>
        <w:tabs>
          <w:tab w:val="num" w:pos="397"/>
        </w:tabs>
        <w:ind w:left="1440" w:hanging="1100"/>
      </w:pPr>
      <w:rPr>
        <w:rFonts w:cs="Times New Roman" w:hint="default"/>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3" w15:restartNumberingAfterBreak="0">
    <w:nsid w:val="12156633"/>
    <w:multiLevelType w:val="multilevel"/>
    <w:tmpl w:val="712ACD26"/>
    <w:lvl w:ilvl="0">
      <w:start w:val="1"/>
      <w:numFmt w:val="upperRoman"/>
      <w:lvlText w:val="%1."/>
      <w:lvlJc w:val="left"/>
      <w:pPr>
        <w:ind w:left="1800" w:hanging="720"/>
      </w:pPr>
      <w:rPr>
        <w:rFonts w:hint="default"/>
      </w:rPr>
    </w:lvl>
    <w:lvl w:ilvl="1">
      <w:start w:val="1"/>
      <w:numFmt w:val="decimal"/>
      <w:isLgl/>
      <w:lvlText w:val="%1.%2"/>
      <w:lvlJc w:val="left"/>
      <w:pPr>
        <w:ind w:left="1070" w:hanging="360"/>
      </w:pPr>
      <w:rPr>
        <w:rFonts w:ascii="Palatino Linotype" w:hAnsi="Palatino Linotype" w:hint="default"/>
        <w:b w:val="0"/>
        <w:i w:val="0"/>
        <w:color w:val="auto"/>
        <w:sz w:val="22"/>
        <w:szCs w:val="22"/>
      </w:rPr>
    </w:lvl>
    <w:lvl w:ilvl="2">
      <w:start w:val="1"/>
      <w:numFmt w:val="decimal"/>
      <w:isLgl/>
      <w:lvlText w:val="%1.%2.%3"/>
      <w:lvlJc w:val="left"/>
      <w:pPr>
        <w:ind w:left="6249" w:hanging="720"/>
      </w:pPr>
      <w:rPr>
        <w:rFonts w:ascii="Palatino Linotype" w:hAnsi="Palatino Linotype" w:cs="Times New Roman" w:hint="default"/>
        <w:b w:val="0"/>
        <w:sz w:val="22"/>
        <w:szCs w:val="22"/>
      </w:rPr>
    </w:lvl>
    <w:lvl w:ilvl="3">
      <w:start w:val="1"/>
      <w:numFmt w:val="decimal"/>
      <w:isLgl/>
      <w:lvlText w:val="%1.%2.%3.%4"/>
      <w:lvlJc w:val="left"/>
      <w:pPr>
        <w:ind w:left="1800" w:hanging="720"/>
      </w:pPr>
      <w:rPr>
        <w:rFonts w:ascii="Palatino Linotype" w:hAnsi="Palatino Linotype" w:hint="default"/>
        <w:sz w:val="22"/>
        <w:szCs w:val="22"/>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160" w:hanging="108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520" w:hanging="1440"/>
      </w:pPr>
      <w:rPr>
        <w:rFonts w:hint="default"/>
      </w:rPr>
    </w:lvl>
  </w:abstractNum>
  <w:abstractNum w:abstractNumId="4" w15:restartNumberingAfterBreak="0">
    <w:nsid w:val="18DC529B"/>
    <w:multiLevelType w:val="multilevel"/>
    <w:tmpl w:val="A2681AE8"/>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D837289"/>
    <w:multiLevelType w:val="multilevel"/>
    <w:tmpl w:val="13ECABA6"/>
    <w:lvl w:ilvl="0">
      <w:start w:val="1"/>
      <w:numFmt w:val="upperRoman"/>
      <w:lvlText w:val="%1."/>
      <w:lvlJc w:val="right"/>
      <w:pPr>
        <w:ind w:left="0" w:firstLine="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isLgl/>
      <w:lvlText w:val="%1.%2"/>
      <w:lvlJc w:val="left"/>
      <w:pPr>
        <w:ind w:left="680" w:hanging="680"/>
      </w:pPr>
      <w:rPr>
        <w:b w:val="0"/>
        <w:bCs w:val="0"/>
        <w:i w:val="0"/>
        <w:iCs w:val="0"/>
        <w:caps w:val="0"/>
        <w:smallCaps w:val="0"/>
        <w:strike w:val="0"/>
        <w:dstrike w:val="0"/>
        <w:noProof w:val="0"/>
        <w:vanish w:val="0"/>
        <w:color w:val="000000"/>
        <w:spacing w:val="0"/>
        <w:kern w:val="0"/>
        <w:position w:val="0"/>
        <w:sz w:val="1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1418" w:hanging="851"/>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lvlText w:val="%4)"/>
      <w:lvlJc w:val="left"/>
      <w:pPr>
        <w:ind w:left="2041" w:hanging="964"/>
      </w:pPr>
      <w:rPr>
        <w:rFonts w:hint="default"/>
      </w:rPr>
    </w:lvl>
    <w:lvl w:ilvl="4">
      <w:start w:val="1"/>
      <w:numFmt w:val="decimal"/>
      <w:isLgl/>
      <w:lvlText w:val="%1.%2.%3.%4.%5"/>
      <w:lvlJc w:val="left"/>
      <w:pPr>
        <w:ind w:left="1588" w:firstLine="397"/>
      </w:pPr>
      <w:rPr>
        <w:rFonts w:hint="default"/>
      </w:rPr>
    </w:lvl>
    <w:lvl w:ilvl="5">
      <w:start w:val="1"/>
      <w:numFmt w:val="decimal"/>
      <w:isLgl/>
      <w:lvlText w:val="%1.%2.%3.%4.%5.%6."/>
      <w:lvlJc w:val="left"/>
      <w:pPr>
        <w:ind w:left="1985" w:firstLine="397"/>
      </w:pPr>
      <w:rPr>
        <w:rFonts w:hint="default"/>
      </w:rPr>
    </w:lvl>
    <w:lvl w:ilvl="6">
      <w:start w:val="1"/>
      <w:numFmt w:val="decimal"/>
      <w:isLgl/>
      <w:lvlText w:val="%1.%2.%3.%4.%5.%6.%7."/>
      <w:lvlJc w:val="left"/>
      <w:pPr>
        <w:ind w:left="2382" w:firstLine="397"/>
      </w:pPr>
      <w:rPr>
        <w:rFonts w:hint="default"/>
      </w:rPr>
    </w:lvl>
    <w:lvl w:ilvl="7">
      <w:start w:val="1"/>
      <w:numFmt w:val="decimal"/>
      <w:isLgl/>
      <w:lvlText w:val="%1.%2.%3.%4.%5.%6.%7.%8."/>
      <w:lvlJc w:val="left"/>
      <w:pPr>
        <w:ind w:left="2779" w:firstLine="397"/>
      </w:pPr>
      <w:rPr>
        <w:rFonts w:hint="default"/>
      </w:rPr>
    </w:lvl>
    <w:lvl w:ilvl="8">
      <w:start w:val="1"/>
      <w:numFmt w:val="decimal"/>
      <w:isLgl/>
      <w:lvlText w:val="%1.%2.%3.%4.%5.%6.%7.%8.%9."/>
      <w:lvlJc w:val="left"/>
      <w:pPr>
        <w:ind w:left="3176" w:firstLine="397"/>
      </w:pPr>
      <w:rPr>
        <w:rFonts w:hint="default"/>
      </w:rPr>
    </w:lvl>
  </w:abstractNum>
  <w:abstractNum w:abstractNumId="6" w15:restartNumberingAfterBreak="0">
    <w:nsid w:val="20A351C2"/>
    <w:multiLevelType w:val="hybridMultilevel"/>
    <w:tmpl w:val="7BF4A090"/>
    <w:lvl w:ilvl="0" w:tplc="04050001">
      <w:start w:val="1"/>
      <w:numFmt w:val="bullet"/>
      <w:lvlText w:val=""/>
      <w:lvlJc w:val="left"/>
      <w:pPr>
        <w:ind w:left="1996" w:hanging="360"/>
      </w:pPr>
      <w:rPr>
        <w:rFonts w:ascii="Symbol" w:hAnsi="Symbol" w:hint="default"/>
      </w:rPr>
    </w:lvl>
    <w:lvl w:ilvl="1" w:tplc="04050003" w:tentative="1">
      <w:start w:val="1"/>
      <w:numFmt w:val="bullet"/>
      <w:lvlText w:val="o"/>
      <w:lvlJc w:val="left"/>
      <w:pPr>
        <w:ind w:left="2716" w:hanging="360"/>
      </w:pPr>
      <w:rPr>
        <w:rFonts w:ascii="Courier New" w:hAnsi="Courier New" w:cs="Courier New" w:hint="default"/>
      </w:rPr>
    </w:lvl>
    <w:lvl w:ilvl="2" w:tplc="04050005" w:tentative="1">
      <w:start w:val="1"/>
      <w:numFmt w:val="bullet"/>
      <w:lvlText w:val=""/>
      <w:lvlJc w:val="left"/>
      <w:pPr>
        <w:ind w:left="3436" w:hanging="360"/>
      </w:pPr>
      <w:rPr>
        <w:rFonts w:ascii="Wingdings" w:hAnsi="Wingdings" w:hint="default"/>
      </w:rPr>
    </w:lvl>
    <w:lvl w:ilvl="3" w:tplc="04050001" w:tentative="1">
      <w:start w:val="1"/>
      <w:numFmt w:val="bullet"/>
      <w:lvlText w:val=""/>
      <w:lvlJc w:val="left"/>
      <w:pPr>
        <w:ind w:left="4156" w:hanging="360"/>
      </w:pPr>
      <w:rPr>
        <w:rFonts w:ascii="Symbol" w:hAnsi="Symbol" w:hint="default"/>
      </w:rPr>
    </w:lvl>
    <w:lvl w:ilvl="4" w:tplc="04050003" w:tentative="1">
      <w:start w:val="1"/>
      <w:numFmt w:val="bullet"/>
      <w:lvlText w:val="o"/>
      <w:lvlJc w:val="left"/>
      <w:pPr>
        <w:ind w:left="4876" w:hanging="360"/>
      </w:pPr>
      <w:rPr>
        <w:rFonts w:ascii="Courier New" w:hAnsi="Courier New" w:cs="Courier New" w:hint="default"/>
      </w:rPr>
    </w:lvl>
    <w:lvl w:ilvl="5" w:tplc="04050005" w:tentative="1">
      <w:start w:val="1"/>
      <w:numFmt w:val="bullet"/>
      <w:lvlText w:val=""/>
      <w:lvlJc w:val="left"/>
      <w:pPr>
        <w:ind w:left="5596" w:hanging="360"/>
      </w:pPr>
      <w:rPr>
        <w:rFonts w:ascii="Wingdings" w:hAnsi="Wingdings" w:hint="default"/>
      </w:rPr>
    </w:lvl>
    <w:lvl w:ilvl="6" w:tplc="04050001" w:tentative="1">
      <w:start w:val="1"/>
      <w:numFmt w:val="bullet"/>
      <w:lvlText w:val=""/>
      <w:lvlJc w:val="left"/>
      <w:pPr>
        <w:ind w:left="6316" w:hanging="360"/>
      </w:pPr>
      <w:rPr>
        <w:rFonts w:ascii="Symbol" w:hAnsi="Symbol" w:hint="default"/>
      </w:rPr>
    </w:lvl>
    <w:lvl w:ilvl="7" w:tplc="04050003" w:tentative="1">
      <w:start w:val="1"/>
      <w:numFmt w:val="bullet"/>
      <w:lvlText w:val="o"/>
      <w:lvlJc w:val="left"/>
      <w:pPr>
        <w:ind w:left="7036" w:hanging="360"/>
      </w:pPr>
      <w:rPr>
        <w:rFonts w:ascii="Courier New" w:hAnsi="Courier New" w:cs="Courier New" w:hint="default"/>
      </w:rPr>
    </w:lvl>
    <w:lvl w:ilvl="8" w:tplc="04050005" w:tentative="1">
      <w:start w:val="1"/>
      <w:numFmt w:val="bullet"/>
      <w:lvlText w:val=""/>
      <w:lvlJc w:val="left"/>
      <w:pPr>
        <w:ind w:left="7756" w:hanging="360"/>
      </w:pPr>
      <w:rPr>
        <w:rFonts w:ascii="Wingdings" w:hAnsi="Wingdings" w:hint="default"/>
      </w:rPr>
    </w:lvl>
  </w:abstractNum>
  <w:abstractNum w:abstractNumId="7" w15:restartNumberingAfterBreak="0">
    <w:nsid w:val="289D516A"/>
    <w:multiLevelType w:val="multilevel"/>
    <w:tmpl w:val="1DF6CF94"/>
    <w:lvl w:ilvl="0">
      <w:start w:val="1"/>
      <w:numFmt w:val="upperRoman"/>
      <w:lvlText w:val="%1."/>
      <w:lvlJc w:val="right"/>
      <w:pPr>
        <w:ind w:left="0" w:firstLine="397"/>
      </w:pPr>
      <w:rPr>
        <w:rFonts w:hint="default"/>
      </w:rPr>
    </w:lvl>
    <w:lvl w:ilvl="1">
      <w:start w:val="1"/>
      <w:numFmt w:val="decimal"/>
      <w:pStyle w:val="Odstavecseseznamem"/>
      <w:isLgl/>
      <w:lvlText w:val="%1.%2."/>
      <w:lvlJc w:val="left"/>
      <w:pPr>
        <w:ind w:left="680" w:hanging="68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794" w:firstLine="397"/>
      </w:pPr>
      <w:rPr>
        <w:rFonts w:hint="default"/>
      </w:rPr>
    </w:lvl>
    <w:lvl w:ilvl="3">
      <w:start w:val="1"/>
      <w:numFmt w:val="decimal"/>
      <w:isLgl/>
      <w:lvlText w:val="%1.%2.%3.%4."/>
      <w:lvlJc w:val="left"/>
      <w:pPr>
        <w:ind w:left="1191" w:firstLine="397"/>
      </w:pPr>
      <w:rPr>
        <w:rFonts w:hint="default"/>
      </w:rPr>
    </w:lvl>
    <w:lvl w:ilvl="4">
      <w:start w:val="1"/>
      <w:numFmt w:val="decimal"/>
      <w:isLgl/>
      <w:lvlText w:val="%1.%2.%3.%4.%5."/>
      <w:lvlJc w:val="left"/>
      <w:pPr>
        <w:ind w:left="1588" w:firstLine="397"/>
      </w:pPr>
      <w:rPr>
        <w:rFonts w:hint="default"/>
      </w:rPr>
    </w:lvl>
    <w:lvl w:ilvl="5">
      <w:start w:val="1"/>
      <w:numFmt w:val="decimal"/>
      <w:isLgl/>
      <w:lvlText w:val="%1.%2.%3.%4.%5.%6."/>
      <w:lvlJc w:val="left"/>
      <w:pPr>
        <w:ind w:left="1985" w:firstLine="397"/>
      </w:pPr>
      <w:rPr>
        <w:rFonts w:hint="default"/>
      </w:rPr>
    </w:lvl>
    <w:lvl w:ilvl="6">
      <w:start w:val="1"/>
      <w:numFmt w:val="decimal"/>
      <w:isLgl/>
      <w:lvlText w:val="%1.%2.%3.%4.%5.%6.%7."/>
      <w:lvlJc w:val="left"/>
      <w:pPr>
        <w:ind w:left="2382" w:firstLine="397"/>
      </w:pPr>
      <w:rPr>
        <w:rFonts w:hint="default"/>
      </w:rPr>
    </w:lvl>
    <w:lvl w:ilvl="7">
      <w:start w:val="1"/>
      <w:numFmt w:val="decimal"/>
      <w:isLgl/>
      <w:lvlText w:val="%1.%2.%3.%4.%5.%6.%7.%8."/>
      <w:lvlJc w:val="left"/>
      <w:pPr>
        <w:ind w:left="2779" w:firstLine="397"/>
      </w:pPr>
      <w:rPr>
        <w:rFonts w:hint="default"/>
      </w:rPr>
    </w:lvl>
    <w:lvl w:ilvl="8">
      <w:start w:val="1"/>
      <w:numFmt w:val="decimal"/>
      <w:isLgl/>
      <w:lvlText w:val="%1.%2.%3.%4.%5.%6.%7.%8.%9."/>
      <w:lvlJc w:val="left"/>
      <w:pPr>
        <w:ind w:left="3176" w:firstLine="397"/>
      </w:pPr>
      <w:rPr>
        <w:rFonts w:hint="default"/>
      </w:rPr>
    </w:lvl>
  </w:abstractNum>
  <w:abstractNum w:abstractNumId="8" w15:restartNumberingAfterBreak="0">
    <w:nsid w:val="2B202E21"/>
    <w:multiLevelType w:val="multilevel"/>
    <w:tmpl w:val="DA881EE0"/>
    <w:lvl w:ilvl="0">
      <w:start w:val="1"/>
      <w:numFmt w:val="decimal"/>
      <w:pStyle w:val="slolnku"/>
      <w:suff w:val="nothing"/>
      <w:lvlText w:val="Článek %1."/>
      <w:lvlJc w:val="left"/>
      <w:rPr>
        <w:rFonts w:ascii="Times New Roman" w:hAnsi="Times New Roman" w:cs="Times New Roman" w:hint="default"/>
        <w:b/>
        <w:i w:val="0"/>
        <w:sz w:val="22"/>
        <w:szCs w:val="22"/>
      </w:rPr>
    </w:lvl>
    <w:lvl w:ilvl="1">
      <w:start w:val="1"/>
      <w:numFmt w:val="decimal"/>
      <w:pStyle w:val="Textodst1sl"/>
      <w:isLgl/>
      <w:lvlText w:val="%1.%2."/>
      <w:lvlJc w:val="left"/>
      <w:pPr>
        <w:tabs>
          <w:tab w:val="num" w:pos="720"/>
        </w:tabs>
        <w:ind w:left="720" w:hanging="720"/>
      </w:pPr>
      <w:rPr>
        <w:rFonts w:ascii="Times New Roman" w:hAnsi="Times New Roman" w:cs="Times New Roman" w:hint="default"/>
        <w:b w:val="0"/>
        <w:i w:val="0"/>
        <w:sz w:val="22"/>
        <w:szCs w:val="22"/>
      </w:rPr>
    </w:lvl>
    <w:lvl w:ilvl="2">
      <w:start w:val="1"/>
      <w:numFmt w:val="decimal"/>
      <w:pStyle w:val="Textodst2slovan"/>
      <w:lvlText w:val="%1.%2.%3."/>
      <w:lvlJc w:val="left"/>
      <w:pPr>
        <w:tabs>
          <w:tab w:val="num" w:pos="1608"/>
        </w:tabs>
        <w:ind w:left="1608" w:hanging="708"/>
      </w:pPr>
      <w:rPr>
        <w:rFonts w:cs="Times New Roman"/>
        <w:b w:val="0"/>
        <w:i w:val="0"/>
        <w:sz w:val="22"/>
        <w:szCs w:val="22"/>
      </w:rPr>
    </w:lvl>
    <w:lvl w:ilvl="3">
      <w:start w:val="1"/>
      <w:numFmt w:val="lowerLetter"/>
      <w:pStyle w:val="Textodst3psmena"/>
      <w:lvlText w:val="%4)"/>
      <w:lvlJc w:val="left"/>
      <w:pPr>
        <w:tabs>
          <w:tab w:val="num" w:pos="2778"/>
        </w:tabs>
        <w:ind w:left="2778" w:hanging="618"/>
      </w:pPr>
      <w:rPr>
        <w:rFonts w:cs="Times New Roman"/>
      </w:rPr>
    </w:lvl>
    <w:lvl w:ilvl="4">
      <w:start w:val="1"/>
      <w:numFmt w:val="decimal"/>
      <w:lvlText w:val="(%5)"/>
      <w:lvlJc w:val="left"/>
      <w:pPr>
        <w:tabs>
          <w:tab w:val="num" w:pos="3240"/>
        </w:tabs>
        <w:ind w:left="2880"/>
      </w:pPr>
      <w:rPr>
        <w:rFonts w:cs="Times New Roman"/>
      </w:rPr>
    </w:lvl>
    <w:lvl w:ilvl="5">
      <w:start w:val="1"/>
      <w:numFmt w:val="lowerLetter"/>
      <w:lvlText w:val="(%6)"/>
      <w:lvlJc w:val="left"/>
      <w:pPr>
        <w:tabs>
          <w:tab w:val="num" w:pos="3960"/>
        </w:tabs>
        <w:ind w:left="3600"/>
      </w:pPr>
      <w:rPr>
        <w:rFonts w:cs="Times New Roman"/>
      </w:rPr>
    </w:lvl>
    <w:lvl w:ilvl="6">
      <w:start w:val="1"/>
      <w:numFmt w:val="lowerRoman"/>
      <w:lvlText w:val="(%7)"/>
      <w:lvlJc w:val="left"/>
      <w:pPr>
        <w:tabs>
          <w:tab w:val="num" w:pos="4680"/>
        </w:tabs>
        <w:ind w:left="4320"/>
      </w:pPr>
      <w:rPr>
        <w:rFonts w:cs="Times New Roman"/>
      </w:rPr>
    </w:lvl>
    <w:lvl w:ilvl="7">
      <w:start w:val="1"/>
      <w:numFmt w:val="lowerLetter"/>
      <w:lvlText w:val="(%8)"/>
      <w:lvlJc w:val="left"/>
      <w:pPr>
        <w:tabs>
          <w:tab w:val="num" w:pos="5400"/>
        </w:tabs>
        <w:ind w:left="5040"/>
      </w:pPr>
      <w:rPr>
        <w:rFonts w:cs="Times New Roman"/>
      </w:rPr>
    </w:lvl>
    <w:lvl w:ilvl="8">
      <w:start w:val="1"/>
      <w:numFmt w:val="lowerRoman"/>
      <w:lvlText w:val="(%9)"/>
      <w:lvlJc w:val="left"/>
      <w:pPr>
        <w:tabs>
          <w:tab w:val="num" w:pos="6120"/>
        </w:tabs>
        <w:ind w:left="5760"/>
      </w:pPr>
      <w:rPr>
        <w:rFonts w:cs="Times New Roman"/>
      </w:rPr>
    </w:lvl>
  </w:abstractNum>
  <w:abstractNum w:abstractNumId="9" w15:restartNumberingAfterBreak="0">
    <w:nsid w:val="2EC44796"/>
    <w:multiLevelType w:val="hybridMultilevel"/>
    <w:tmpl w:val="0FBE599E"/>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0" w15:restartNumberingAfterBreak="0">
    <w:nsid w:val="362C6FCD"/>
    <w:multiLevelType w:val="multilevel"/>
    <w:tmpl w:val="B2BA1E72"/>
    <w:lvl w:ilvl="0">
      <w:start w:val="1"/>
      <w:numFmt w:val="decimal"/>
      <w:pStyle w:val="podbod1"/>
      <w:lvlText w:val="%1."/>
      <w:lvlJc w:val="left"/>
      <w:pPr>
        <w:tabs>
          <w:tab w:val="num" w:pos="737"/>
        </w:tabs>
        <w:ind w:left="737" w:hanging="737"/>
      </w:pPr>
      <w:rPr>
        <w:rFonts w:ascii="Garamond" w:hAnsi="Garamond" w:cs="Arial" w:hint="default"/>
        <w:b/>
        <w:i w:val="0"/>
        <w:caps/>
        <w:strike w:val="0"/>
        <w:dstrike w:val="0"/>
        <w:vanish w:val="0"/>
        <w:sz w:val="28"/>
        <w:szCs w:val="28"/>
        <w:vertAlign w:val="baseline"/>
      </w:rPr>
    </w:lvl>
    <w:lvl w:ilvl="1">
      <w:start w:val="1"/>
      <w:numFmt w:val="lowerRoman"/>
      <w:pStyle w:val="RLTextlnkuslovan"/>
      <w:lvlText w:val="%2)"/>
      <w:lvlJc w:val="left"/>
      <w:pPr>
        <w:tabs>
          <w:tab w:val="num" w:pos="1474"/>
        </w:tabs>
        <w:ind w:left="1474" w:hanging="737"/>
      </w:pPr>
      <w:rPr>
        <w:rFonts w:ascii="Palatino Linotype" w:eastAsia="Times New Roman" w:hAnsi="Palatino Linotype" w:cs="Arial"/>
        <w:b w:val="0"/>
        <w:sz w:val="22"/>
        <w:szCs w:val="22"/>
      </w:rPr>
    </w:lvl>
    <w:lvl w:ilvl="2">
      <w:start w:val="1"/>
      <w:numFmt w:val="decimal"/>
      <w:pStyle w:val="podbod1"/>
      <w:lvlText w:val="%1.%2.%3"/>
      <w:lvlJc w:val="left"/>
      <w:pPr>
        <w:tabs>
          <w:tab w:val="num" w:pos="2237"/>
        </w:tabs>
        <w:ind w:left="2237" w:hanging="737"/>
      </w:pPr>
      <w:rPr>
        <w:rFonts w:ascii="Garamond" w:hAnsi="Garamond" w:cs="Arial" w:hint="default"/>
        <w:b w:val="0"/>
        <w:i w:val="0"/>
        <w:sz w:val="24"/>
        <w:szCs w:val="24"/>
      </w:rPr>
    </w:lvl>
    <w:lvl w:ilvl="3">
      <w:start w:val="1"/>
      <w:numFmt w:val="decimal"/>
      <w:pStyle w:val="podbod1"/>
      <w:lvlText w:val="%1.%2.%3.%4"/>
      <w:lvlJc w:val="left"/>
      <w:pPr>
        <w:tabs>
          <w:tab w:val="num" w:pos="3062"/>
        </w:tabs>
        <w:ind w:left="3062" w:hanging="851"/>
      </w:pPr>
      <w:rPr>
        <w:rFonts w:cs="Times New Roman" w:hint="default"/>
      </w:rPr>
    </w:lvl>
    <w:lvl w:ilvl="4">
      <w:start w:val="1"/>
      <w:numFmt w:val="decimal"/>
      <w:lvlText w:val="%1.%2.%3.%4.%5"/>
      <w:lvlJc w:val="left"/>
      <w:pPr>
        <w:tabs>
          <w:tab w:val="num" w:pos="3799"/>
        </w:tabs>
        <w:ind w:left="3799" w:hanging="737"/>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1" w15:restartNumberingAfterBreak="0">
    <w:nsid w:val="39937A19"/>
    <w:multiLevelType w:val="hybridMultilevel"/>
    <w:tmpl w:val="D7F8026A"/>
    <w:lvl w:ilvl="0" w:tplc="04050001">
      <w:start w:val="1"/>
      <w:numFmt w:val="bullet"/>
      <w:lvlText w:val=""/>
      <w:lvlJc w:val="left"/>
      <w:pPr>
        <w:ind w:left="1040" w:hanging="360"/>
      </w:pPr>
      <w:rPr>
        <w:rFonts w:ascii="Symbol" w:hAnsi="Symbol" w:hint="default"/>
      </w:rPr>
    </w:lvl>
    <w:lvl w:ilvl="1" w:tplc="04050003" w:tentative="1">
      <w:start w:val="1"/>
      <w:numFmt w:val="bullet"/>
      <w:lvlText w:val="o"/>
      <w:lvlJc w:val="left"/>
      <w:pPr>
        <w:ind w:left="1760" w:hanging="360"/>
      </w:pPr>
      <w:rPr>
        <w:rFonts w:ascii="Courier New" w:hAnsi="Courier New" w:cs="Courier New" w:hint="default"/>
      </w:rPr>
    </w:lvl>
    <w:lvl w:ilvl="2" w:tplc="04050005" w:tentative="1">
      <w:start w:val="1"/>
      <w:numFmt w:val="bullet"/>
      <w:lvlText w:val=""/>
      <w:lvlJc w:val="left"/>
      <w:pPr>
        <w:ind w:left="2480" w:hanging="360"/>
      </w:pPr>
      <w:rPr>
        <w:rFonts w:ascii="Wingdings" w:hAnsi="Wingdings" w:hint="default"/>
      </w:rPr>
    </w:lvl>
    <w:lvl w:ilvl="3" w:tplc="04050001" w:tentative="1">
      <w:start w:val="1"/>
      <w:numFmt w:val="bullet"/>
      <w:lvlText w:val=""/>
      <w:lvlJc w:val="left"/>
      <w:pPr>
        <w:ind w:left="3200" w:hanging="360"/>
      </w:pPr>
      <w:rPr>
        <w:rFonts w:ascii="Symbol" w:hAnsi="Symbol" w:hint="default"/>
      </w:rPr>
    </w:lvl>
    <w:lvl w:ilvl="4" w:tplc="04050003" w:tentative="1">
      <w:start w:val="1"/>
      <w:numFmt w:val="bullet"/>
      <w:lvlText w:val="o"/>
      <w:lvlJc w:val="left"/>
      <w:pPr>
        <w:ind w:left="3920" w:hanging="360"/>
      </w:pPr>
      <w:rPr>
        <w:rFonts w:ascii="Courier New" w:hAnsi="Courier New" w:cs="Courier New" w:hint="default"/>
      </w:rPr>
    </w:lvl>
    <w:lvl w:ilvl="5" w:tplc="04050005" w:tentative="1">
      <w:start w:val="1"/>
      <w:numFmt w:val="bullet"/>
      <w:lvlText w:val=""/>
      <w:lvlJc w:val="left"/>
      <w:pPr>
        <w:ind w:left="4640" w:hanging="360"/>
      </w:pPr>
      <w:rPr>
        <w:rFonts w:ascii="Wingdings" w:hAnsi="Wingdings" w:hint="default"/>
      </w:rPr>
    </w:lvl>
    <w:lvl w:ilvl="6" w:tplc="04050001" w:tentative="1">
      <w:start w:val="1"/>
      <w:numFmt w:val="bullet"/>
      <w:lvlText w:val=""/>
      <w:lvlJc w:val="left"/>
      <w:pPr>
        <w:ind w:left="5360" w:hanging="360"/>
      </w:pPr>
      <w:rPr>
        <w:rFonts w:ascii="Symbol" w:hAnsi="Symbol" w:hint="default"/>
      </w:rPr>
    </w:lvl>
    <w:lvl w:ilvl="7" w:tplc="04050003" w:tentative="1">
      <w:start w:val="1"/>
      <w:numFmt w:val="bullet"/>
      <w:lvlText w:val="o"/>
      <w:lvlJc w:val="left"/>
      <w:pPr>
        <w:ind w:left="6080" w:hanging="360"/>
      </w:pPr>
      <w:rPr>
        <w:rFonts w:ascii="Courier New" w:hAnsi="Courier New" w:cs="Courier New" w:hint="default"/>
      </w:rPr>
    </w:lvl>
    <w:lvl w:ilvl="8" w:tplc="04050005" w:tentative="1">
      <w:start w:val="1"/>
      <w:numFmt w:val="bullet"/>
      <w:lvlText w:val=""/>
      <w:lvlJc w:val="left"/>
      <w:pPr>
        <w:ind w:left="6800" w:hanging="360"/>
      </w:pPr>
      <w:rPr>
        <w:rFonts w:ascii="Wingdings" w:hAnsi="Wingdings" w:hint="default"/>
      </w:rPr>
    </w:lvl>
  </w:abstractNum>
  <w:abstractNum w:abstractNumId="12" w15:restartNumberingAfterBreak="0">
    <w:nsid w:val="3A7A1E5A"/>
    <w:multiLevelType w:val="hybridMultilevel"/>
    <w:tmpl w:val="0A2CBDD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05717EC"/>
    <w:multiLevelType w:val="hybridMultilevel"/>
    <w:tmpl w:val="E0268B3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41842A95"/>
    <w:multiLevelType w:val="multilevel"/>
    <w:tmpl w:val="13ECABA6"/>
    <w:lvl w:ilvl="0">
      <w:start w:val="1"/>
      <w:numFmt w:val="upperRoman"/>
      <w:lvlText w:val="%1."/>
      <w:lvlJc w:val="right"/>
      <w:pPr>
        <w:ind w:left="0" w:firstLine="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isLgl/>
      <w:lvlText w:val="%1.%2"/>
      <w:lvlJc w:val="left"/>
      <w:pPr>
        <w:ind w:left="680" w:hanging="680"/>
      </w:pPr>
      <w:rPr>
        <w:b w:val="0"/>
        <w:bCs w:val="0"/>
        <w:i w:val="0"/>
        <w:iCs w:val="0"/>
        <w:caps w:val="0"/>
        <w:smallCaps w:val="0"/>
        <w:strike w:val="0"/>
        <w:dstrike w:val="0"/>
        <w:noProof w:val="0"/>
        <w:vanish w:val="0"/>
        <w:color w:val="000000"/>
        <w:spacing w:val="0"/>
        <w:kern w:val="0"/>
        <w:position w:val="0"/>
        <w:sz w:val="1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1418" w:hanging="851"/>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lvlText w:val="%4)"/>
      <w:lvlJc w:val="left"/>
      <w:pPr>
        <w:ind w:left="2041" w:hanging="964"/>
      </w:pPr>
      <w:rPr>
        <w:rFonts w:hint="default"/>
      </w:rPr>
    </w:lvl>
    <w:lvl w:ilvl="4">
      <w:start w:val="1"/>
      <w:numFmt w:val="decimal"/>
      <w:isLgl/>
      <w:lvlText w:val="%1.%2.%3.%4.%5"/>
      <w:lvlJc w:val="left"/>
      <w:pPr>
        <w:ind w:left="1588" w:firstLine="397"/>
      </w:pPr>
      <w:rPr>
        <w:rFonts w:hint="default"/>
      </w:rPr>
    </w:lvl>
    <w:lvl w:ilvl="5">
      <w:start w:val="1"/>
      <w:numFmt w:val="decimal"/>
      <w:isLgl/>
      <w:lvlText w:val="%1.%2.%3.%4.%5.%6."/>
      <w:lvlJc w:val="left"/>
      <w:pPr>
        <w:ind w:left="1985" w:firstLine="397"/>
      </w:pPr>
      <w:rPr>
        <w:rFonts w:hint="default"/>
      </w:rPr>
    </w:lvl>
    <w:lvl w:ilvl="6">
      <w:start w:val="1"/>
      <w:numFmt w:val="decimal"/>
      <w:isLgl/>
      <w:lvlText w:val="%1.%2.%3.%4.%5.%6.%7."/>
      <w:lvlJc w:val="left"/>
      <w:pPr>
        <w:ind w:left="2382" w:firstLine="397"/>
      </w:pPr>
      <w:rPr>
        <w:rFonts w:hint="default"/>
      </w:rPr>
    </w:lvl>
    <w:lvl w:ilvl="7">
      <w:start w:val="1"/>
      <w:numFmt w:val="decimal"/>
      <w:isLgl/>
      <w:lvlText w:val="%1.%2.%3.%4.%5.%6.%7.%8."/>
      <w:lvlJc w:val="left"/>
      <w:pPr>
        <w:ind w:left="2779" w:firstLine="397"/>
      </w:pPr>
      <w:rPr>
        <w:rFonts w:hint="default"/>
      </w:rPr>
    </w:lvl>
    <w:lvl w:ilvl="8">
      <w:start w:val="1"/>
      <w:numFmt w:val="decimal"/>
      <w:isLgl/>
      <w:lvlText w:val="%1.%2.%3.%4.%5.%6.%7.%8.%9."/>
      <w:lvlJc w:val="left"/>
      <w:pPr>
        <w:ind w:left="3176" w:firstLine="397"/>
      </w:pPr>
      <w:rPr>
        <w:rFonts w:hint="default"/>
      </w:rPr>
    </w:lvl>
  </w:abstractNum>
  <w:abstractNum w:abstractNumId="15" w15:restartNumberingAfterBreak="0">
    <w:nsid w:val="4D656F70"/>
    <w:multiLevelType w:val="hybridMultilevel"/>
    <w:tmpl w:val="E482F544"/>
    <w:lvl w:ilvl="0" w:tplc="86DACBA4">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51851187"/>
    <w:multiLevelType w:val="hybridMultilevel"/>
    <w:tmpl w:val="EBC6BB34"/>
    <w:lvl w:ilvl="0" w:tplc="FFFFFFFF">
      <w:start w:val="1"/>
      <w:numFmt w:val="decimal"/>
      <w:pStyle w:val="Odstavec2"/>
      <w:lvlText w:val="%1)"/>
      <w:lvlJc w:val="left"/>
      <w:pPr>
        <w:ind w:left="360" w:hanging="360"/>
      </w:pPr>
      <w:rPr>
        <w:rFonts w:cs="Times New Roman" w:hint="default"/>
      </w:rPr>
    </w:lvl>
    <w:lvl w:ilvl="1" w:tplc="FFFFFFFF" w:tentative="1">
      <w:start w:val="1"/>
      <w:numFmt w:val="lowerLetter"/>
      <w:lvlText w:val="%2."/>
      <w:lvlJc w:val="left"/>
      <w:pPr>
        <w:ind w:left="1582" w:hanging="360"/>
      </w:pPr>
      <w:rPr>
        <w:rFonts w:cs="Times New Roman"/>
      </w:rPr>
    </w:lvl>
    <w:lvl w:ilvl="2" w:tplc="FFFFFFFF" w:tentative="1">
      <w:start w:val="1"/>
      <w:numFmt w:val="lowerRoman"/>
      <w:lvlText w:val="%3."/>
      <w:lvlJc w:val="right"/>
      <w:pPr>
        <w:ind w:left="2302" w:hanging="180"/>
      </w:pPr>
      <w:rPr>
        <w:rFonts w:cs="Times New Roman"/>
      </w:rPr>
    </w:lvl>
    <w:lvl w:ilvl="3" w:tplc="FFFFFFFF" w:tentative="1">
      <w:start w:val="1"/>
      <w:numFmt w:val="decimal"/>
      <w:lvlText w:val="%4."/>
      <w:lvlJc w:val="left"/>
      <w:pPr>
        <w:ind w:left="3022" w:hanging="360"/>
      </w:pPr>
      <w:rPr>
        <w:rFonts w:cs="Times New Roman"/>
      </w:rPr>
    </w:lvl>
    <w:lvl w:ilvl="4" w:tplc="FFFFFFFF" w:tentative="1">
      <w:start w:val="1"/>
      <w:numFmt w:val="lowerLetter"/>
      <w:lvlText w:val="%5."/>
      <w:lvlJc w:val="left"/>
      <w:pPr>
        <w:ind w:left="3742" w:hanging="360"/>
      </w:pPr>
      <w:rPr>
        <w:rFonts w:cs="Times New Roman"/>
      </w:rPr>
    </w:lvl>
    <w:lvl w:ilvl="5" w:tplc="FFFFFFFF" w:tentative="1">
      <w:start w:val="1"/>
      <w:numFmt w:val="lowerRoman"/>
      <w:lvlText w:val="%6."/>
      <w:lvlJc w:val="right"/>
      <w:pPr>
        <w:ind w:left="4462" w:hanging="180"/>
      </w:pPr>
      <w:rPr>
        <w:rFonts w:cs="Times New Roman"/>
      </w:rPr>
    </w:lvl>
    <w:lvl w:ilvl="6" w:tplc="FFFFFFFF" w:tentative="1">
      <w:start w:val="1"/>
      <w:numFmt w:val="decimal"/>
      <w:lvlText w:val="%7."/>
      <w:lvlJc w:val="left"/>
      <w:pPr>
        <w:ind w:left="5182" w:hanging="360"/>
      </w:pPr>
      <w:rPr>
        <w:rFonts w:cs="Times New Roman"/>
      </w:rPr>
    </w:lvl>
    <w:lvl w:ilvl="7" w:tplc="FFFFFFFF" w:tentative="1">
      <w:start w:val="1"/>
      <w:numFmt w:val="lowerLetter"/>
      <w:lvlText w:val="%8."/>
      <w:lvlJc w:val="left"/>
      <w:pPr>
        <w:ind w:left="5902" w:hanging="360"/>
      </w:pPr>
      <w:rPr>
        <w:rFonts w:cs="Times New Roman"/>
      </w:rPr>
    </w:lvl>
    <w:lvl w:ilvl="8" w:tplc="FFFFFFFF" w:tentative="1">
      <w:start w:val="1"/>
      <w:numFmt w:val="lowerRoman"/>
      <w:lvlText w:val="%9."/>
      <w:lvlJc w:val="right"/>
      <w:pPr>
        <w:ind w:left="6622" w:hanging="180"/>
      </w:pPr>
      <w:rPr>
        <w:rFonts w:cs="Times New Roman"/>
      </w:rPr>
    </w:lvl>
  </w:abstractNum>
  <w:abstractNum w:abstractNumId="17" w15:restartNumberingAfterBreak="0">
    <w:nsid w:val="56084815"/>
    <w:multiLevelType w:val="multilevel"/>
    <w:tmpl w:val="F94A5782"/>
    <w:lvl w:ilvl="0">
      <w:start w:val="1"/>
      <w:numFmt w:val="upperRoman"/>
      <w:lvlText w:val="%1."/>
      <w:lvlJc w:val="right"/>
      <w:pPr>
        <w:ind w:left="4188" w:hanging="360"/>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Nadpis5"/>
      <w:lvlText w:val="%1.%2.%3.%4.%5"/>
      <w:lvlJc w:val="left"/>
      <w:pPr>
        <w:ind w:left="1008" w:hanging="1008"/>
      </w:pPr>
    </w:lvl>
    <w:lvl w:ilvl="5">
      <w:start w:val="1"/>
      <w:numFmt w:val="decimal"/>
      <w:lvlText w:val="%1.%2.%3.%4.%5.%6"/>
      <w:lvlJc w:val="left"/>
      <w:pPr>
        <w:ind w:left="1152" w:hanging="1152"/>
      </w:pPr>
    </w:lvl>
    <w:lvl w:ilvl="6">
      <w:start w:val="1"/>
      <w:numFmt w:val="decimal"/>
      <w:pStyle w:val="Nadpis7"/>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8" w15:restartNumberingAfterBreak="0">
    <w:nsid w:val="57BE4D39"/>
    <w:multiLevelType w:val="multilevel"/>
    <w:tmpl w:val="CB169DDE"/>
    <w:lvl w:ilvl="0">
      <w:start w:val="1"/>
      <w:numFmt w:val="decimal"/>
      <w:pStyle w:val="Style3"/>
      <w:lvlText w:val="%1."/>
      <w:lvlJc w:val="left"/>
      <w:pPr>
        <w:tabs>
          <w:tab w:val="num" w:pos="360"/>
        </w:tabs>
      </w:pPr>
      <w:rPr>
        <w:rFonts w:cs="Times New Roman" w:hint="default"/>
      </w:rPr>
    </w:lvl>
    <w:lvl w:ilvl="1">
      <w:start w:val="1"/>
      <w:numFmt w:val="decimal"/>
      <w:lvlText w:val="%1.%2"/>
      <w:lvlJc w:val="left"/>
      <w:pPr>
        <w:tabs>
          <w:tab w:val="num" w:pos="720"/>
        </w:tabs>
      </w:pPr>
      <w:rPr>
        <w:rFonts w:cs="Times New Roman" w:hint="default"/>
      </w:rPr>
    </w:lvl>
    <w:lvl w:ilvl="2">
      <w:start w:val="1"/>
      <w:numFmt w:val="decimal"/>
      <w:lvlText w:val="%1.%2.%3"/>
      <w:lvlJc w:val="left"/>
      <w:pPr>
        <w:tabs>
          <w:tab w:val="num" w:pos="1080"/>
        </w:tabs>
      </w:pPr>
      <w:rPr>
        <w:rFonts w:cs="Times New Roman" w:hint="default"/>
      </w:rPr>
    </w:lvl>
    <w:lvl w:ilvl="3">
      <w:start w:val="1"/>
      <w:numFmt w:val="none"/>
      <w:lvlRestart w:val="0"/>
      <w:lvlText w:val="%1%3"/>
      <w:lvlJc w:val="left"/>
      <w:pPr>
        <w:tabs>
          <w:tab w:val="num" w:pos="680"/>
        </w:tabs>
        <w:ind w:left="680" w:hanging="680"/>
      </w:pPr>
      <w:rPr>
        <w:rFonts w:cs="Times New Roman" w:hint="default"/>
      </w:rPr>
    </w:lvl>
    <w:lvl w:ilvl="4">
      <w:start w:val="1"/>
      <w:numFmt w:val="decimal"/>
      <w:lvlText w:val="%1.%2.%3.%4.%5"/>
      <w:lvlJc w:val="left"/>
      <w:pPr>
        <w:tabs>
          <w:tab w:val="num" w:pos="1440"/>
        </w:tabs>
      </w:pPr>
      <w:rPr>
        <w:rFonts w:cs="Times New Roman" w:hint="default"/>
      </w:rPr>
    </w:lvl>
    <w:lvl w:ilvl="5">
      <w:start w:val="1"/>
      <w:numFmt w:val="decimal"/>
      <w:lvlText w:val="%1.%2.%3.%4.%5.%6"/>
      <w:lvlJc w:val="left"/>
      <w:pPr>
        <w:tabs>
          <w:tab w:val="num" w:pos="0"/>
        </w:tabs>
      </w:pPr>
      <w:rPr>
        <w:rFonts w:cs="Times New Roman" w:hint="default"/>
      </w:rPr>
    </w:lvl>
    <w:lvl w:ilvl="6">
      <w:start w:val="1"/>
      <w:numFmt w:val="decimal"/>
      <w:lvlText w:val="%1.%2.%3.%4.%5.%6.%7"/>
      <w:lvlJc w:val="left"/>
      <w:pPr>
        <w:tabs>
          <w:tab w:val="num" w:pos="0"/>
        </w:tabs>
      </w:pPr>
      <w:rPr>
        <w:rFonts w:cs="Times New Roman" w:hint="default"/>
      </w:rPr>
    </w:lvl>
    <w:lvl w:ilvl="7">
      <w:start w:val="1"/>
      <w:numFmt w:val="decimal"/>
      <w:lvlText w:val="%1.%2.%3.%4.%5.%6.%7.%8"/>
      <w:lvlJc w:val="left"/>
      <w:pPr>
        <w:tabs>
          <w:tab w:val="num" w:pos="0"/>
        </w:tabs>
      </w:pPr>
      <w:rPr>
        <w:rFonts w:cs="Times New Roman" w:hint="default"/>
      </w:rPr>
    </w:lvl>
    <w:lvl w:ilvl="8">
      <w:start w:val="1"/>
      <w:numFmt w:val="decimal"/>
      <w:lvlText w:val="%1.%2.%3.%4.%5.%6.%7.%8.%9"/>
      <w:lvlJc w:val="left"/>
      <w:pPr>
        <w:tabs>
          <w:tab w:val="num" w:pos="0"/>
        </w:tabs>
      </w:pPr>
      <w:rPr>
        <w:rFonts w:cs="Times New Roman" w:hint="default"/>
      </w:rPr>
    </w:lvl>
  </w:abstractNum>
  <w:abstractNum w:abstractNumId="19" w15:restartNumberingAfterBreak="0">
    <w:nsid w:val="589E625A"/>
    <w:multiLevelType w:val="multilevel"/>
    <w:tmpl w:val="13ECABA6"/>
    <w:lvl w:ilvl="0">
      <w:start w:val="1"/>
      <w:numFmt w:val="upperRoman"/>
      <w:lvlText w:val="%1."/>
      <w:lvlJc w:val="right"/>
      <w:pPr>
        <w:ind w:left="0" w:firstLine="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isLgl/>
      <w:lvlText w:val="%1.%2"/>
      <w:lvlJc w:val="left"/>
      <w:pPr>
        <w:ind w:left="680" w:hanging="680"/>
      </w:pPr>
      <w:rPr>
        <w:b w:val="0"/>
        <w:bCs w:val="0"/>
        <w:i w:val="0"/>
        <w:iCs w:val="0"/>
        <w:caps w:val="0"/>
        <w:smallCaps w:val="0"/>
        <w:strike w:val="0"/>
        <w:dstrike w:val="0"/>
        <w:noProof w:val="0"/>
        <w:vanish w:val="0"/>
        <w:color w:val="000000"/>
        <w:spacing w:val="0"/>
        <w:kern w:val="0"/>
        <w:position w:val="0"/>
        <w:sz w:val="1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1418" w:hanging="851"/>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lvlText w:val="%4)"/>
      <w:lvlJc w:val="left"/>
      <w:pPr>
        <w:ind w:left="2041" w:hanging="964"/>
      </w:pPr>
      <w:rPr>
        <w:rFonts w:hint="default"/>
      </w:rPr>
    </w:lvl>
    <w:lvl w:ilvl="4">
      <w:start w:val="1"/>
      <w:numFmt w:val="decimal"/>
      <w:isLgl/>
      <w:lvlText w:val="%1.%2.%3.%4.%5"/>
      <w:lvlJc w:val="left"/>
      <w:pPr>
        <w:ind w:left="1588" w:firstLine="397"/>
      </w:pPr>
      <w:rPr>
        <w:rFonts w:hint="default"/>
      </w:rPr>
    </w:lvl>
    <w:lvl w:ilvl="5">
      <w:start w:val="1"/>
      <w:numFmt w:val="decimal"/>
      <w:isLgl/>
      <w:lvlText w:val="%1.%2.%3.%4.%5.%6."/>
      <w:lvlJc w:val="left"/>
      <w:pPr>
        <w:ind w:left="1985" w:firstLine="397"/>
      </w:pPr>
      <w:rPr>
        <w:rFonts w:hint="default"/>
      </w:rPr>
    </w:lvl>
    <w:lvl w:ilvl="6">
      <w:start w:val="1"/>
      <w:numFmt w:val="decimal"/>
      <w:isLgl/>
      <w:lvlText w:val="%1.%2.%3.%4.%5.%6.%7."/>
      <w:lvlJc w:val="left"/>
      <w:pPr>
        <w:ind w:left="2382" w:firstLine="397"/>
      </w:pPr>
      <w:rPr>
        <w:rFonts w:hint="default"/>
      </w:rPr>
    </w:lvl>
    <w:lvl w:ilvl="7">
      <w:start w:val="1"/>
      <w:numFmt w:val="decimal"/>
      <w:isLgl/>
      <w:lvlText w:val="%1.%2.%3.%4.%5.%6.%7.%8."/>
      <w:lvlJc w:val="left"/>
      <w:pPr>
        <w:ind w:left="2779" w:firstLine="397"/>
      </w:pPr>
      <w:rPr>
        <w:rFonts w:hint="default"/>
      </w:rPr>
    </w:lvl>
    <w:lvl w:ilvl="8">
      <w:start w:val="1"/>
      <w:numFmt w:val="decimal"/>
      <w:isLgl/>
      <w:lvlText w:val="%1.%2.%3.%4.%5.%6.%7.%8.%9."/>
      <w:lvlJc w:val="left"/>
      <w:pPr>
        <w:ind w:left="3176" w:firstLine="397"/>
      </w:pPr>
      <w:rPr>
        <w:rFonts w:hint="default"/>
      </w:rPr>
    </w:lvl>
  </w:abstractNum>
  <w:abstractNum w:abstractNumId="20" w15:restartNumberingAfterBreak="0">
    <w:nsid w:val="5C69637D"/>
    <w:multiLevelType w:val="multilevel"/>
    <w:tmpl w:val="13ECABA6"/>
    <w:lvl w:ilvl="0">
      <w:start w:val="1"/>
      <w:numFmt w:val="upperRoman"/>
      <w:lvlText w:val="%1."/>
      <w:lvlJc w:val="right"/>
      <w:pPr>
        <w:ind w:left="0" w:firstLine="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isLgl/>
      <w:lvlText w:val="%1.%2"/>
      <w:lvlJc w:val="left"/>
      <w:pPr>
        <w:ind w:left="680" w:hanging="680"/>
      </w:pPr>
      <w:rPr>
        <w:b w:val="0"/>
        <w:bCs w:val="0"/>
        <w:i w:val="0"/>
        <w:iCs w:val="0"/>
        <w:caps w:val="0"/>
        <w:smallCaps w:val="0"/>
        <w:strike w:val="0"/>
        <w:dstrike w:val="0"/>
        <w:noProof w:val="0"/>
        <w:vanish w:val="0"/>
        <w:color w:val="000000"/>
        <w:spacing w:val="0"/>
        <w:kern w:val="0"/>
        <w:position w:val="0"/>
        <w:sz w:val="1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1418" w:hanging="851"/>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lvlText w:val="%4)"/>
      <w:lvlJc w:val="left"/>
      <w:pPr>
        <w:ind w:left="2041" w:hanging="964"/>
      </w:pPr>
      <w:rPr>
        <w:rFonts w:hint="default"/>
      </w:rPr>
    </w:lvl>
    <w:lvl w:ilvl="4">
      <w:start w:val="1"/>
      <w:numFmt w:val="decimal"/>
      <w:isLgl/>
      <w:lvlText w:val="%1.%2.%3.%4.%5"/>
      <w:lvlJc w:val="left"/>
      <w:pPr>
        <w:ind w:left="1588" w:firstLine="397"/>
      </w:pPr>
      <w:rPr>
        <w:rFonts w:hint="default"/>
      </w:rPr>
    </w:lvl>
    <w:lvl w:ilvl="5">
      <w:start w:val="1"/>
      <w:numFmt w:val="decimal"/>
      <w:isLgl/>
      <w:lvlText w:val="%1.%2.%3.%4.%5.%6."/>
      <w:lvlJc w:val="left"/>
      <w:pPr>
        <w:ind w:left="1985" w:firstLine="397"/>
      </w:pPr>
      <w:rPr>
        <w:rFonts w:hint="default"/>
      </w:rPr>
    </w:lvl>
    <w:lvl w:ilvl="6">
      <w:start w:val="1"/>
      <w:numFmt w:val="decimal"/>
      <w:isLgl/>
      <w:lvlText w:val="%1.%2.%3.%4.%5.%6.%7."/>
      <w:lvlJc w:val="left"/>
      <w:pPr>
        <w:ind w:left="2382" w:firstLine="397"/>
      </w:pPr>
      <w:rPr>
        <w:rFonts w:hint="default"/>
      </w:rPr>
    </w:lvl>
    <w:lvl w:ilvl="7">
      <w:start w:val="1"/>
      <w:numFmt w:val="decimal"/>
      <w:isLgl/>
      <w:lvlText w:val="%1.%2.%3.%4.%5.%6.%7.%8."/>
      <w:lvlJc w:val="left"/>
      <w:pPr>
        <w:ind w:left="2779" w:firstLine="397"/>
      </w:pPr>
      <w:rPr>
        <w:rFonts w:hint="default"/>
      </w:rPr>
    </w:lvl>
    <w:lvl w:ilvl="8">
      <w:start w:val="1"/>
      <w:numFmt w:val="decimal"/>
      <w:isLgl/>
      <w:lvlText w:val="%1.%2.%3.%4.%5.%6.%7.%8.%9."/>
      <w:lvlJc w:val="left"/>
      <w:pPr>
        <w:ind w:left="3176" w:firstLine="397"/>
      </w:pPr>
      <w:rPr>
        <w:rFonts w:hint="default"/>
      </w:rPr>
    </w:lvl>
  </w:abstractNum>
  <w:abstractNum w:abstractNumId="21" w15:restartNumberingAfterBreak="0">
    <w:nsid w:val="5EE834D4"/>
    <w:multiLevelType w:val="hybridMultilevel"/>
    <w:tmpl w:val="E2FC78AE"/>
    <w:lvl w:ilvl="0" w:tplc="FFFFFFFF">
      <w:start w:val="1"/>
      <w:numFmt w:val="bullet"/>
      <w:lvlText w:val=""/>
      <w:lvlJc w:val="left"/>
      <w:pPr>
        <w:ind w:left="927" w:hanging="360"/>
      </w:pPr>
      <w:rPr>
        <w:rFonts w:ascii="Symbol" w:hAnsi="Symbol" w:hint="default"/>
      </w:rPr>
    </w:lvl>
    <w:lvl w:ilvl="1" w:tplc="FFFFFFFF" w:tentative="1">
      <w:start w:val="1"/>
      <w:numFmt w:val="bullet"/>
      <w:lvlText w:val="o"/>
      <w:lvlJc w:val="left"/>
      <w:pPr>
        <w:ind w:left="1647" w:hanging="360"/>
      </w:pPr>
      <w:rPr>
        <w:rFonts w:ascii="Courier New" w:hAnsi="Courier New" w:cs="Courier New" w:hint="default"/>
      </w:rPr>
    </w:lvl>
    <w:lvl w:ilvl="2" w:tplc="FFFFFFFF" w:tentative="1">
      <w:start w:val="1"/>
      <w:numFmt w:val="bullet"/>
      <w:lvlText w:val=""/>
      <w:lvlJc w:val="left"/>
      <w:pPr>
        <w:ind w:left="2367" w:hanging="360"/>
      </w:pPr>
      <w:rPr>
        <w:rFonts w:ascii="Wingdings" w:hAnsi="Wingdings" w:hint="default"/>
      </w:rPr>
    </w:lvl>
    <w:lvl w:ilvl="3" w:tplc="FFFFFFFF" w:tentative="1">
      <w:start w:val="1"/>
      <w:numFmt w:val="bullet"/>
      <w:lvlText w:val=""/>
      <w:lvlJc w:val="left"/>
      <w:pPr>
        <w:ind w:left="3087" w:hanging="360"/>
      </w:pPr>
      <w:rPr>
        <w:rFonts w:ascii="Symbol" w:hAnsi="Symbol" w:hint="default"/>
      </w:rPr>
    </w:lvl>
    <w:lvl w:ilvl="4" w:tplc="FFFFFFFF" w:tentative="1">
      <w:start w:val="1"/>
      <w:numFmt w:val="bullet"/>
      <w:lvlText w:val="o"/>
      <w:lvlJc w:val="left"/>
      <w:pPr>
        <w:ind w:left="3807" w:hanging="360"/>
      </w:pPr>
      <w:rPr>
        <w:rFonts w:ascii="Courier New" w:hAnsi="Courier New" w:cs="Courier New" w:hint="default"/>
      </w:rPr>
    </w:lvl>
    <w:lvl w:ilvl="5" w:tplc="FFFFFFFF" w:tentative="1">
      <w:start w:val="1"/>
      <w:numFmt w:val="bullet"/>
      <w:lvlText w:val=""/>
      <w:lvlJc w:val="left"/>
      <w:pPr>
        <w:ind w:left="4527" w:hanging="360"/>
      </w:pPr>
      <w:rPr>
        <w:rFonts w:ascii="Wingdings" w:hAnsi="Wingdings" w:hint="default"/>
      </w:rPr>
    </w:lvl>
    <w:lvl w:ilvl="6" w:tplc="FFFFFFFF" w:tentative="1">
      <w:start w:val="1"/>
      <w:numFmt w:val="bullet"/>
      <w:lvlText w:val=""/>
      <w:lvlJc w:val="left"/>
      <w:pPr>
        <w:ind w:left="5247" w:hanging="360"/>
      </w:pPr>
      <w:rPr>
        <w:rFonts w:ascii="Symbol" w:hAnsi="Symbol" w:hint="default"/>
      </w:rPr>
    </w:lvl>
    <w:lvl w:ilvl="7" w:tplc="FFFFFFFF" w:tentative="1">
      <w:start w:val="1"/>
      <w:numFmt w:val="bullet"/>
      <w:lvlText w:val="o"/>
      <w:lvlJc w:val="left"/>
      <w:pPr>
        <w:ind w:left="5967" w:hanging="360"/>
      </w:pPr>
      <w:rPr>
        <w:rFonts w:ascii="Courier New" w:hAnsi="Courier New" w:cs="Courier New" w:hint="default"/>
      </w:rPr>
    </w:lvl>
    <w:lvl w:ilvl="8" w:tplc="FFFFFFFF" w:tentative="1">
      <w:start w:val="1"/>
      <w:numFmt w:val="bullet"/>
      <w:lvlText w:val=""/>
      <w:lvlJc w:val="left"/>
      <w:pPr>
        <w:ind w:left="6687" w:hanging="360"/>
      </w:pPr>
      <w:rPr>
        <w:rFonts w:ascii="Wingdings" w:hAnsi="Wingdings" w:hint="default"/>
      </w:rPr>
    </w:lvl>
  </w:abstractNum>
  <w:abstractNum w:abstractNumId="22" w15:restartNumberingAfterBreak="0">
    <w:nsid w:val="602669AF"/>
    <w:multiLevelType w:val="hybridMultilevel"/>
    <w:tmpl w:val="96387ADC"/>
    <w:lvl w:ilvl="0" w:tplc="10AE1FDA">
      <w:start w:val="1"/>
      <w:numFmt w:val="decimal"/>
      <w:lvlText w:val="%1."/>
      <w:lvlJc w:val="left"/>
      <w:pPr>
        <w:ind w:left="540" w:hanging="360"/>
      </w:pPr>
    </w:lvl>
    <w:lvl w:ilvl="1" w:tplc="04050019">
      <w:start w:val="1"/>
      <w:numFmt w:val="lowerLetter"/>
      <w:lvlText w:val="%2."/>
      <w:lvlJc w:val="left"/>
      <w:pPr>
        <w:ind w:left="1260" w:hanging="360"/>
      </w:pPr>
    </w:lvl>
    <w:lvl w:ilvl="2" w:tplc="0405001B">
      <w:start w:val="1"/>
      <w:numFmt w:val="lowerRoman"/>
      <w:lvlText w:val="%3."/>
      <w:lvlJc w:val="right"/>
      <w:pPr>
        <w:ind w:left="1980" w:hanging="180"/>
      </w:pPr>
    </w:lvl>
    <w:lvl w:ilvl="3" w:tplc="0405000F">
      <w:start w:val="1"/>
      <w:numFmt w:val="decimal"/>
      <w:lvlText w:val="%4."/>
      <w:lvlJc w:val="left"/>
      <w:pPr>
        <w:ind w:left="2700" w:hanging="360"/>
      </w:pPr>
    </w:lvl>
    <w:lvl w:ilvl="4" w:tplc="04050019">
      <w:start w:val="1"/>
      <w:numFmt w:val="lowerLetter"/>
      <w:lvlText w:val="%5."/>
      <w:lvlJc w:val="left"/>
      <w:pPr>
        <w:ind w:left="3420" w:hanging="360"/>
      </w:pPr>
    </w:lvl>
    <w:lvl w:ilvl="5" w:tplc="0405001B">
      <w:start w:val="1"/>
      <w:numFmt w:val="lowerRoman"/>
      <w:lvlText w:val="%6."/>
      <w:lvlJc w:val="right"/>
      <w:pPr>
        <w:ind w:left="4140" w:hanging="180"/>
      </w:pPr>
    </w:lvl>
    <w:lvl w:ilvl="6" w:tplc="0405000F">
      <w:start w:val="1"/>
      <w:numFmt w:val="decimal"/>
      <w:lvlText w:val="%7."/>
      <w:lvlJc w:val="left"/>
      <w:pPr>
        <w:ind w:left="4860" w:hanging="360"/>
      </w:pPr>
    </w:lvl>
    <w:lvl w:ilvl="7" w:tplc="04050019">
      <w:start w:val="1"/>
      <w:numFmt w:val="lowerLetter"/>
      <w:lvlText w:val="%8."/>
      <w:lvlJc w:val="left"/>
      <w:pPr>
        <w:ind w:left="5580" w:hanging="360"/>
      </w:pPr>
    </w:lvl>
    <w:lvl w:ilvl="8" w:tplc="0405001B">
      <w:start w:val="1"/>
      <w:numFmt w:val="lowerRoman"/>
      <w:lvlText w:val="%9."/>
      <w:lvlJc w:val="right"/>
      <w:pPr>
        <w:ind w:left="6300" w:hanging="180"/>
      </w:pPr>
    </w:lvl>
  </w:abstractNum>
  <w:abstractNum w:abstractNumId="23" w15:restartNumberingAfterBreak="0">
    <w:nsid w:val="6AF44F1C"/>
    <w:multiLevelType w:val="multilevel"/>
    <w:tmpl w:val="59B876E0"/>
    <w:lvl w:ilvl="0">
      <w:start w:val="1"/>
      <w:numFmt w:val="upperRoman"/>
      <w:pStyle w:val="Nadpis1"/>
      <w:lvlText w:val="%1."/>
      <w:lvlJc w:val="right"/>
      <w:pPr>
        <w:ind w:left="0" w:firstLine="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Nadpis2"/>
      <w:isLgl/>
      <w:lvlText w:val="%1.%2"/>
      <w:lvlJc w:val="left"/>
      <w:pPr>
        <w:ind w:left="680" w:hanging="68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Nadpis3"/>
      <w:isLgl/>
      <w:lvlText w:val="%1.%2.%3"/>
      <w:lvlJc w:val="left"/>
      <w:pPr>
        <w:ind w:left="1418" w:hanging="851"/>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Nadpis4"/>
      <w:isLgl/>
      <w:lvlText w:val="%1.%2.%3.%4"/>
      <w:lvlJc w:val="left"/>
      <w:pPr>
        <w:ind w:left="2041" w:hanging="964"/>
      </w:pPr>
      <w:rPr>
        <w:rFonts w:hint="default"/>
      </w:rPr>
    </w:lvl>
    <w:lvl w:ilvl="4">
      <w:start w:val="1"/>
      <w:numFmt w:val="decimal"/>
      <w:isLgl/>
      <w:lvlText w:val="%1.%2.%3.%4.%5"/>
      <w:lvlJc w:val="left"/>
      <w:pPr>
        <w:ind w:left="1588" w:firstLine="397"/>
      </w:pPr>
      <w:rPr>
        <w:rFonts w:hint="default"/>
      </w:rPr>
    </w:lvl>
    <w:lvl w:ilvl="5">
      <w:start w:val="1"/>
      <w:numFmt w:val="decimal"/>
      <w:isLgl/>
      <w:lvlText w:val="%1.%2.%3.%4.%5.%6."/>
      <w:lvlJc w:val="left"/>
      <w:pPr>
        <w:ind w:left="1985" w:firstLine="397"/>
      </w:pPr>
      <w:rPr>
        <w:rFonts w:hint="default"/>
      </w:rPr>
    </w:lvl>
    <w:lvl w:ilvl="6">
      <w:start w:val="1"/>
      <w:numFmt w:val="decimal"/>
      <w:isLgl/>
      <w:lvlText w:val="%1.%2.%3.%4.%5.%6.%7."/>
      <w:lvlJc w:val="left"/>
      <w:pPr>
        <w:ind w:left="2382" w:firstLine="397"/>
      </w:pPr>
      <w:rPr>
        <w:rFonts w:hint="default"/>
      </w:rPr>
    </w:lvl>
    <w:lvl w:ilvl="7">
      <w:start w:val="1"/>
      <w:numFmt w:val="decimal"/>
      <w:isLgl/>
      <w:lvlText w:val="%1.%2.%3.%4.%5.%6.%7.%8."/>
      <w:lvlJc w:val="left"/>
      <w:pPr>
        <w:ind w:left="2779" w:firstLine="397"/>
      </w:pPr>
      <w:rPr>
        <w:rFonts w:hint="default"/>
      </w:rPr>
    </w:lvl>
    <w:lvl w:ilvl="8">
      <w:start w:val="1"/>
      <w:numFmt w:val="decimal"/>
      <w:isLgl/>
      <w:lvlText w:val="%1.%2.%3.%4.%5.%6.%7.%8.%9."/>
      <w:lvlJc w:val="left"/>
      <w:pPr>
        <w:ind w:left="3176" w:firstLine="397"/>
      </w:pPr>
      <w:rPr>
        <w:rFonts w:hint="default"/>
      </w:rPr>
    </w:lvl>
  </w:abstractNum>
  <w:abstractNum w:abstractNumId="24" w15:restartNumberingAfterBreak="0">
    <w:nsid w:val="6CBE743F"/>
    <w:multiLevelType w:val="multilevel"/>
    <w:tmpl w:val="5D2A841A"/>
    <w:lvl w:ilvl="0">
      <w:start w:val="1"/>
      <w:numFmt w:val="bullet"/>
      <w:pStyle w:val="listsmall"/>
      <w:lvlText w:val=""/>
      <w:lvlJc w:val="left"/>
      <w:pPr>
        <w:tabs>
          <w:tab w:val="num" w:pos="567"/>
        </w:tabs>
        <w:ind w:left="567" w:hanging="283"/>
      </w:pPr>
      <w:rPr>
        <w:rFonts w:ascii="Symbol" w:hAnsi="Symbol" w:hint="default"/>
        <w:sz w:val="22"/>
      </w:rPr>
    </w:lvl>
    <w:lvl w:ilvl="1">
      <w:start w:val="1"/>
      <w:numFmt w:val="bullet"/>
      <w:lvlText w:val="o"/>
      <w:lvlJc w:val="left"/>
      <w:pPr>
        <w:tabs>
          <w:tab w:val="num" w:pos="851"/>
        </w:tabs>
        <w:ind w:left="851" w:hanging="284"/>
      </w:pPr>
      <w:rPr>
        <w:rFonts w:ascii="Courier New" w:hAnsi="Courier New" w:hint="default"/>
      </w:rPr>
    </w:lvl>
    <w:lvl w:ilvl="2">
      <w:start w:val="225"/>
      <w:numFmt w:val="bullet"/>
      <w:lvlText w:val="▪"/>
      <w:lvlJc w:val="left"/>
      <w:pPr>
        <w:tabs>
          <w:tab w:val="num" w:pos="1134"/>
        </w:tabs>
        <w:ind w:left="1134" w:hanging="283"/>
      </w:pPr>
      <w:rPr>
        <w:rFonts w:ascii="Times New Roman" w:hAnsi="Times New Roman" w:hint="default"/>
      </w:rPr>
    </w:lvl>
    <w:lvl w:ilvl="3">
      <w:start w:val="1"/>
      <w:numFmt w:val="bullet"/>
      <w:lvlText w:val=""/>
      <w:lvlJc w:val="left"/>
      <w:pPr>
        <w:tabs>
          <w:tab w:val="num" w:pos="1418"/>
        </w:tabs>
        <w:ind w:left="1418" w:hanging="284"/>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0EC51E0"/>
    <w:multiLevelType w:val="hybridMultilevel"/>
    <w:tmpl w:val="D7A09B54"/>
    <w:lvl w:ilvl="0" w:tplc="2278D842">
      <w:numFmt w:val="bullet"/>
      <w:lvlText w:val="-"/>
      <w:lvlJc w:val="left"/>
      <w:pPr>
        <w:ind w:left="720" w:hanging="360"/>
      </w:pPr>
      <w:rPr>
        <w:rFonts w:ascii="Verdana" w:eastAsiaTheme="minorHAnsi" w:hAnsi="Verdana"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75976E14"/>
    <w:multiLevelType w:val="multilevel"/>
    <w:tmpl w:val="13ECABA6"/>
    <w:lvl w:ilvl="0">
      <w:start w:val="1"/>
      <w:numFmt w:val="upperRoman"/>
      <w:lvlText w:val="%1."/>
      <w:lvlJc w:val="right"/>
      <w:pPr>
        <w:ind w:left="0" w:firstLine="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isLgl/>
      <w:lvlText w:val="%1.%2"/>
      <w:lvlJc w:val="left"/>
      <w:pPr>
        <w:ind w:left="680" w:hanging="680"/>
      </w:pPr>
      <w:rPr>
        <w:b w:val="0"/>
        <w:bCs w:val="0"/>
        <w:i w:val="0"/>
        <w:iCs w:val="0"/>
        <w:caps w:val="0"/>
        <w:smallCaps w:val="0"/>
        <w:strike w:val="0"/>
        <w:dstrike w:val="0"/>
        <w:noProof w:val="0"/>
        <w:vanish w:val="0"/>
        <w:color w:val="000000"/>
        <w:spacing w:val="0"/>
        <w:kern w:val="0"/>
        <w:position w:val="0"/>
        <w:sz w:val="1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1418" w:hanging="851"/>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lvlText w:val="%4)"/>
      <w:lvlJc w:val="left"/>
      <w:pPr>
        <w:ind w:left="2041" w:hanging="964"/>
      </w:pPr>
      <w:rPr>
        <w:rFonts w:hint="default"/>
      </w:rPr>
    </w:lvl>
    <w:lvl w:ilvl="4">
      <w:start w:val="1"/>
      <w:numFmt w:val="decimal"/>
      <w:isLgl/>
      <w:lvlText w:val="%1.%2.%3.%4.%5"/>
      <w:lvlJc w:val="left"/>
      <w:pPr>
        <w:ind w:left="1588" w:firstLine="397"/>
      </w:pPr>
      <w:rPr>
        <w:rFonts w:hint="default"/>
      </w:rPr>
    </w:lvl>
    <w:lvl w:ilvl="5">
      <w:start w:val="1"/>
      <w:numFmt w:val="decimal"/>
      <w:isLgl/>
      <w:lvlText w:val="%1.%2.%3.%4.%5.%6."/>
      <w:lvlJc w:val="left"/>
      <w:pPr>
        <w:ind w:left="1985" w:firstLine="397"/>
      </w:pPr>
      <w:rPr>
        <w:rFonts w:hint="default"/>
      </w:rPr>
    </w:lvl>
    <w:lvl w:ilvl="6">
      <w:start w:val="1"/>
      <w:numFmt w:val="decimal"/>
      <w:isLgl/>
      <w:lvlText w:val="%1.%2.%3.%4.%5.%6.%7."/>
      <w:lvlJc w:val="left"/>
      <w:pPr>
        <w:ind w:left="2382" w:firstLine="397"/>
      </w:pPr>
      <w:rPr>
        <w:rFonts w:hint="default"/>
      </w:rPr>
    </w:lvl>
    <w:lvl w:ilvl="7">
      <w:start w:val="1"/>
      <w:numFmt w:val="decimal"/>
      <w:isLgl/>
      <w:lvlText w:val="%1.%2.%3.%4.%5.%6.%7.%8."/>
      <w:lvlJc w:val="left"/>
      <w:pPr>
        <w:ind w:left="2779" w:firstLine="397"/>
      </w:pPr>
      <w:rPr>
        <w:rFonts w:hint="default"/>
      </w:rPr>
    </w:lvl>
    <w:lvl w:ilvl="8">
      <w:start w:val="1"/>
      <w:numFmt w:val="decimal"/>
      <w:isLgl/>
      <w:lvlText w:val="%1.%2.%3.%4.%5.%6.%7.%8.%9."/>
      <w:lvlJc w:val="left"/>
      <w:pPr>
        <w:ind w:left="3176" w:firstLine="397"/>
      </w:pPr>
      <w:rPr>
        <w:rFonts w:hint="default"/>
      </w:rPr>
    </w:lvl>
  </w:abstractNum>
  <w:abstractNum w:abstractNumId="27" w15:restartNumberingAfterBreak="0">
    <w:nsid w:val="75C715C6"/>
    <w:multiLevelType w:val="hybridMultilevel"/>
    <w:tmpl w:val="FAD0B64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7C7C735C"/>
    <w:multiLevelType w:val="singleLevel"/>
    <w:tmpl w:val="8194799C"/>
    <w:lvl w:ilvl="0">
      <w:start w:val="1"/>
      <w:numFmt w:val="lowerLetter"/>
      <w:pStyle w:val="Kseznamabc"/>
      <w:lvlText w:val="%1)"/>
      <w:lvlJc w:val="left"/>
      <w:pPr>
        <w:tabs>
          <w:tab w:val="num" w:pos="993"/>
        </w:tabs>
        <w:ind w:left="993" w:hanging="567"/>
      </w:pPr>
    </w:lvl>
  </w:abstractNum>
  <w:abstractNum w:abstractNumId="29" w15:restartNumberingAfterBreak="0">
    <w:nsid w:val="7EE8533E"/>
    <w:multiLevelType w:val="hybridMultilevel"/>
    <w:tmpl w:val="62D4E7F0"/>
    <w:lvl w:ilvl="0" w:tplc="FFFFFFFF">
      <w:start w:val="1"/>
      <w:numFmt w:val="upperLetter"/>
      <w:pStyle w:val="Preambule"/>
      <w:lvlText w:val="(%1)"/>
      <w:lvlJc w:val="left"/>
      <w:pPr>
        <w:tabs>
          <w:tab w:val="num" w:pos="567"/>
        </w:tabs>
        <w:ind w:left="567" w:hanging="207"/>
      </w:pPr>
      <w:rPr>
        <w:rFonts w:ascii="Trebuchet MS" w:eastAsia="Times New Roman" w:hAnsi="Trebuchet MS" w:cs="Times New Roman"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num w:numId="1">
    <w:abstractNumId w:val="7"/>
    <w:lvlOverride w:ilvl="0">
      <w:lvl w:ilvl="0">
        <w:start w:val="1"/>
        <w:numFmt w:val="upperRoman"/>
        <w:lvlText w:val="%1."/>
        <w:lvlJc w:val="right"/>
        <w:pPr>
          <w:ind w:left="0" w:firstLine="0"/>
        </w:pPr>
        <w:rPr>
          <w:rFonts w:hint="default"/>
        </w:rPr>
      </w:lvl>
    </w:lvlOverride>
    <w:lvlOverride w:ilvl="1">
      <w:lvl w:ilvl="1">
        <w:start w:val="1"/>
        <w:numFmt w:val="decimal"/>
        <w:pStyle w:val="Odstavecseseznamem"/>
        <w:isLgl/>
        <w:lvlText w:val="%1.%2"/>
        <w:lvlJc w:val="left"/>
        <w:pPr>
          <w:ind w:left="1106" w:hanging="68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2">
      <w:lvl w:ilvl="2">
        <w:start w:val="1"/>
        <w:numFmt w:val="decimal"/>
        <w:isLgl/>
        <w:lvlText w:val="%1.%2.%3"/>
        <w:lvlJc w:val="left"/>
        <w:pPr>
          <w:ind w:left="1418" w:hanging="851"/>
        </w:pPr>
        <w:rPr>
          <w:rFonts w:hint="default"/>
        </w:rPr>
      </w:lvl>
    </w:lvlOverride>
    <w:lvlOverride w:ilvl="3">
      <w:lvl w:ilvl="3">
        <w:start w:val="1"/>
        <w:numFmt w:val="decimal"/>
        <w:isLgl/>
        <w:lvlText w:val="%1.%2.%3.%4"/>
        <w:lvlJc w:val="left"/>
        <w:pPr>
          <w:ind w:left="2041" w:hanging="964"/>
        </w:pPr>
        <w:rPr>
          <w:rFonts w:hint="default"/>
        </w:rPr>
      </w:lvl>
    </w:lvlOverride>
    <w:lvlOverride w:ilvl="4">
      <w:lvl w:ilvl="4">
        <w:start w:val="1"/>
        <w:numFmt w:val="decimal"/>
        <w:isLgl/>
        <w:lvlText w:val="%1.%2.%3.%4.%5"/>
        <w:lvlJc w:val="left"/>
        <w:pPr>
          <w:ind w:left="1588" w:firstLine="397"/>
        </w:pPr>
        <w:rPr>
          <w:rFonts w:hint="default"/>
        </w:rPr>
      </w:lvl>
    </w:lvlOverride>
    <w:lvlOverride w:ilvl="5">
      <w:lvl w:ilvl="5">
        <w:start w:val="1"/>
        <w:numFmt w:val="decimal"/>
        <w:isLgl/>
        <w:lvlText w:val="%1.%2.%3.%4.%5.%6."/>
        <w:lvlJc w:val="left"/>
        <w:pPr>
          <w:ind w:left="1985" w:firstLine="397"/>
        </w:pPr>
        <w:rPr>
          <w:rFonts w:hint="default"/>
        </w:rPr>
      </w:lvl>
    </w:lvlOverride>
    <w:lvlOverride w:ilvl="6">
      <w:lvl w:ilvl="6">
        <w:start w:val="1"/>
        <w:numFmt w:val="decimal"/>
        <w:isLgl/>
        <w:lvlText w:val="%1.%2.%3.%4.%5.%6.%7."/>
        <w:lvlJc w:val="left"/>
        <w:pPr>
          <w:ind w:left="2382" w:firstLine="397"/>
        </w:pPr>
        <w:rPr>
          <w:rFonts w:hint="default"/>
        </w:rPr>
      </w:lvl>
    </w:lvlOverride>
    <w:lvlOverride w:ilvl="7">
      <w:lvl w:ilvl="7">
        <w:start w:val="1"/>
        <w:numFmt w:val="decimal"/>
        <w:isLgl/>
        <w:lvlText w:val="%1.%2.%3.%4.%5.%6.%7.%8."/>
        <w:lvlJc w:val="left"/>
        <w:pPr>
          <w:ind w:left="2779" w:firstLine="397"/>
        </w:pPr>
        <w:rPr>
          <w:rFonts w:hint="default"/>
        </w:rPr>
      </w:lvl>
    </w:lvlOverride>
    <w:lvlOverride w:ilvl="8">
      <w:lvl w:ilvl="8">
        <w:start w:val="1"/>
        <w:numFmt w:val="decimal"/>
        <w:isLgl/>
        <w:lvlText w:val="%1.%2.%3.%4.%5.%6.%7.%8.%9."/>
        <w:lvlJc w:val="left"/>
        <w:pPr>
          <w:ind w:left="3176" w:firstLine="397"/>
        </w:pPr>
        <w:rPr>
          <w:rFonts w:hint="default"/>
        </w:rPr>
      </w:lvl>
    </w:lvlOverride>
  </w:num>
  <w:num w:numId="2">
    <w:abstractNumId w:val="15"/>
  </w:num>
  <w:num w:numId="3">
    <w:abstractNumId w:val="10"/>
  </w:num>
  <w:num w:numId="4">
    <w:abstractNumId w:val="16"/>
  </w:num>
  <w:num w:numId="5">
    <w:abstractNumId w:val="18"/>
  </w:num>
  <w:num w:numId="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num>
  <w:num w:numId="8">
    <w:abstractNumId w:val="2"/>
  </w:num>
  <w:num w:numId="9">
    <w:abstractNumId w:val="28"/>
  </w:num>
  <w:num w:numId="10">
    <w:abstractNumId w:val="23"/>
  </w:num>
  <w:num w:numId="11">
    <w:abstractNumId w:val="17"/>
  </w:num>
  <w:num w:numId="12">
    <w:abstractNumId w:val="1"/>
  </w:num>
  <w:num w:numId="13">
    <w:abstractNumId w:val="26"/>
  </w:num>
  <w:num w:numId="14">
    <w:abstractNumId w:val="20"/>
  </w:num>
  <w:num w:numId="15">
    <w:abstractNumId w:val="3"/>
  </w:num>
  <w:num w:numId="16">
    <w:abstractNumId w:val="21"/>
  </w:num>
  <w:num w:numId="17">
    <w:abstractNumId w:val="6"/>
  </w:num>
  <w:num w:numId="18">
    <w:abstractNumId w:val="23"/>
    <w:lvlOverride w:ilvl="0">
      <w:startOverride w:val="6"/>
    </w:lvlOverride>
    <w:lvlOverride w:ilvl="1">
      <w:startOverride w:val="3"/>
    </w:lvlOverride>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3"/>
  </w:num>
  <w:num w:numId="21">
    <w:abstractNumId w:val="23"/>
  </w:num>
  <w:num w:numId="22">
    <w:abstractNumId w:val="23"/>
  </w:num>
  <w:num w:numId="23">
    <w:abstractNumId w:val="8"/>
  </w:num>
  <w:num w:numId="24">
    <w:abstractNumId w:val="23"/>
  </w:num>
  <w:num w:numId="25">
    <w:abstractNumId w:val="11"/>
  </w:num>
  <w:num w:numId="26">
    <w:abstractNumId w:val="4"/>
  </w:num>
  <w:num w:numId="27">
    <w:abstractNumId w:val="23"/>
  </w:num>
  <w:num w:numId="28">
    <w:abstractNumId w:val="9"/>
  </w:num>
  <w:num w:numId="29">
    <w:abstractNumId w:val="19"/>
  </w:num>
  <w:num w:numId="30">
    <w:abstractNumId w:val="23"/>
  </w:num>
  <w:num w:numId="31">
    <w:abstractNumId w:val="5"/>
  </w:num>
  <w:num w:numId="32">
    <w:abstractNumId w:val="0"/>
  </w:num>
  <w:num w:numId="33">
    <w:abstractNumId w:val="27"/>
  </w:num>
  <w:num w:numId="34">
    <w:abstractNumId w:val="13"/>
  </w:num>
  <w:num w:numId="35">
    <w:abstractNumId w:val="23"/>
  </w:num>
  <w:num w:numId="36">
    <w:abstractNumId w:val="23"/>
  </w:num>
  <w:num w:numId="37">
    <w:abstractNumId w:val="14"/>
  </w:num>
  <w:num w:numId="38">
    <w:abstractNumId w:val="23"/>
  </w:num>
  <w:num w:numId="39">
    <w:abstractNumId w:val="23"/>
  </w:num>
  <w:num w:numId="40">
    <w:abstractNumId w:val="23"/>
  </w:num>
  <w:num w:numId="41">
    <w:abstractNumId w:val="23"/>
  </w:num>
  <w:num w:numId="42">
    <w:abstractNumId w:val="23"/>
  </w:num>
  <w:num w:numId="43">
    <w:abstractNumId w:val="12"/>
  </w:num>
  <w:num w:numId="44">
    <w:abstractNumId w:val="25"/>
  </w:num>
  <w:num w:numId="45">
    <w:abstractNumId w:val="23"/>
  </w:num>
  <w:num w:numId="46">
    <w:abstractNumId w:val="23"/>
  </w:num>
  <w:num w:numId="47">
    <w:abstractNumId w:val="23"/>
  </w:num>
  <w:num w:numId="4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709"/>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716E"/>
    <w:rsid w:val="00005701"/>
    <w:rsid w:val="00017680"/>
    <w:rsid w:val="000202DB"/>
    <w:rsid w:val="0002677C"/>
    <w:rsid w:val="000270CA"/>
    <w:rsid w:val="00027E54"/>
    <w:rsid w:val="00030B52"/>
    <w:rsid w:val="0003417B"/>
    <w:rsid w:val="00043DD4"/>
    <w:rsid w:val="00045146"/>
    <w:rsid w:val="000452C6"/>
    <w:rsid w:val="000516B5"/>
    <w:rsid w:val="0005192A"/>
    <w:rsid w:val="00052643"/>
    <w:rsid w:val="00053E76"/>
    <w:rsid w:val="000548F3"/>
    <w:rsid w:val="00066F0F"/>
    <w:rsid w:val="0007009A"/>
    <w:rsid w:val="00070A3B"/>
    <w:rsid w:val="00074271"/>
    <w:rsid w:val="00076B64"/>
    <w:rsid w:val="0007778E"/>
    <w:rsid w:val="000779FF"/>
    <w:rsid w:val="0008562B"/>
    <w:rsid w:val="0008712E"/>
    <w:rsid w:val="000872AD"/>
    <w:rsid w:val="000919A4"/>
    <w:rsid w:val="000942CF"/>
    <w:rsid w:val="00094C8D"/>
    <w:rsid w:val="00097061"/>
    <w:rsid w:val="000A41D8"/>
    <w:rsid w:val="000A60CB"/>
    <w:rsid w:val="000A6782"/>
    <w:rsid w:val="000A6D91"/>
    <w:rsid w:val="000A71F6"/>
    <w:rsid w:val="000A7EE1"/>
    <w:rsid w:val="000B0065"/>
    <w:rsid w:val="000B0CCD"/>
    <w:rsid w:val="000B69A6"/>
    <w:rsid w:val="000B6EDB"/>
    <w:rsid w:val="000C0F2C"/>
    <w:rsid w:val="000C1323"/>
    <w:rsid w:val="000C4220"/>
    <w:rsid w:val="000C5846"/>
    <w:rsid w:val="000D08E0"/>
    <w:rsid w:val="000D367E"/>
    <w:rsid w:val="000D643F"/>
    <w:rsid w:val="000E5A1B"/>
    <w:rsid w:val="000E65A3"/>
    <w:rsid w:val="000E7CB2"/>
    <w:rsid w:val="000F25EC"/>
    <w:rsid w:val="000F35D8"/>
    <w:rsid w:val="000F56EE"/>
    <w:rsid w:val="000F68DA"/>
    <w:rsid w:val="000F78BF"/>
    <w:rsid w:val="00104351"/>
    <w:rsid w:val="001044B0"/>
    <w:rsid w:val="00113958"/>
    <w:rsid w:val="00117CC0"/>
    <w:rsid w:val="00117EB3"/>
    <w:rsid w:val="001202A3"/>
    <w:rsid w:val="00121227"/>
    <w:rsid w:val="00122D92"/>
    <w:rsid w:val="001230F9"/>
    <w:rsid w:val="0012537B"/>
    <w:rsid w:val="0013169F"/>
    <w:rsid w:val="00131A48"/>
    <w:rsid w:val="00131B0A"/>
    <w:rsid w:val="00134D55"/>
    <w:rsid w:val="00137E02"/>
    <w:rsid w:val="00140EEC"/>
    <w:rsid w:val="00143678"/>
    <w:rsid w:val="00144F8B"/>
    <w:rsid w:val="0014533C"/>
    <w:rsid w:val="0014550B"/>
    <w:rsid w:val="00147B54"/>
    <w:rsid w:val="00153D80"/>
    <w:rsid w:val="00154EFC"/>
    <w:rsid w:val="0015528C"/>
    <w:rsid w:val="0015561F"/>
    <w:rsid w:val="00157861"/>
    <w:rsid w:val="0016015F"/>
    <w:rsid w:val="00161209"/>
    <w:rsid w:val="00161E8E"/>
    <w:rsid w:val="00162943"/>
    <w:rsid w:val="00162E32"/>
    <w:rsid w:val="00167530"/>
    <w:rsid w:val="0017331A"/>
    <w:rsid w:val="00176579"/>
    <w:rsid w:val="00181753"/>
    <w:rsid w:val="00181A08"/>
    <w:rsid w:val="0018267D"/>
    <w:rsid w:val="00182AC5"/>
    <w:rsid w:val="00182D8A"/>
    <w:rsid w:val="00184779"/>
    <w:rsid w:val="00185F0F"/>
    <w:rsid w:val="001900C3"/>
    <w:rsid w:val="0019171C"/>
    <w:rsid w:val="00191BEB"/>
    <w:rsid w:val="0019494E"/>
    <w:rsid w:val="00195B23"/>
    <w:rsid w:val="00196746"/>
    <w:rsid w:val="0019777D"/>
    <w:rsid w:val="001A2B53"/>
    <w:rsid w:val="001A5400"/>
    <w:rsid w:val="001B168F"/>
    <w:rsid w:val="001B7E91"/>
    <w:rsid w:val="001C3EB2"/>
    <w:rsid w:val="001C467A"/>
    <w:rsid w:val="001C72E5"/>
    <w:rsid w:val="001C73F1"/>
    <w:rsid w:val="001D1E58"/>
    <w:rsid w:val="001D246D"/>
    <w:rsid w:val="001D3B29"/>
    <w:rsid w:val="001D50F5"/>
    <w:rsid w:val="001E253A"/>
    <w:rsid w:val="001E7003"/>
    <w:rsid w:val="001F0E0A"/>
    <w:rsid w:val="001F2638"/>
    <w:rsid w:val="0020361D"/>
    <w:rsid w:val="00204603"/>
    <w:rsid w:val="00204E2C"/>
    <w:rsid w:val="00204E84"/>
    <w:rsid w:val="0021068F"/>
    <w:rsid w:val="00212779"/>
    <w:rsid w:val="00213654"/>
    <w:rsid w:val="00216B88"/>
    <w:rsid w:val="0022366E"/>
    <w:rsid w:val="00232F23"/>
    <w:rsid w:val="002330A6"/>
    <w:rsid w:val="0023332B"/>
    <w:rsid w:val="00233987"/>
    <w:rsid w:val="0023618D"/>
    <w:rsid w:val="00241009"/>
    <w:rsid w:val="002459CA"/>
    <w:rsid w:val="00246C89"/>
    <w:rsid w:val="00247955"/>
    <w:rsid w:val="00247D30"/>
    <w:rsid w:val="002501AD"/>
    <w:rsid w:val="00250C6F"/>
    <w:rsid w:val="0025166D"/>
    <w:rsid w:val="00251F18"/>
    <w:rsid w:val="00254E75"/>
    <w:rsid w:val="00264F80"/>
    <w:rsid w:val="002654A7"/>
    <w:rsid w:val="0027008A"/>
    <w:rsid w:val="00273ED5"/>
    <w:rsid w:val="00275D2D"/>
    <w:rsid w:val="00276167"/>
    <w:rsid w:val="002812AA"/>
    <w:rsid w:val="00283408"/>
    <w:rsid w:val="0028369B"/>
    <w:rsid w:val="0028474A"/>
    <w:rsid w:val="0028699A"/>
    <w:rsid w:val="00286E60"/>
    <w:rsid w:val="002876DC"/>
    <w:rsid w:val="00292A53"/>
    <w:rsid w:val="002955F4"/>
    <w:rsid w:val="00296E51"/>
    <w:rsid w:val="00297762"/>
    <w:rsid w:val="002A0928"/>
    <w:rsid w:val="002A0BCD"/>
    <w:rsid w:val="002B0A6F"/>
    <w:rsid w:val="002B259C"/>
    <w:rsid w:val="002B7A49"/>
    <w:rsid w:val="002C0B53"/>
    <w:rsid w:val="002C5355"/>
    <w:rsid w:val="002D0A62"/>
    <w:rsid w:val="002D1CCA"/>
    <w:rsid w:val="002D66CE"/>
    <w:rsid w:val="002D7020"/>
    <w:rsid w:val="002E0964"/>
    <w:rsid w:val="002E149D"/>
    <w:rsid w:val="002E43B1"/>
    <w:rsid w:val="002E4592"/>
    <w:rsid w:val="002E4E88"/>
    <w:rsid w:val="002E51EE"/>
    <w:rsid w:val="002E5EF2"/>
    <w:rsid w:val="002E6379"/>
    <w:rsid w:val="002F145F"/>
    <w:rsid w:val="002F4B17"/>
    <w:rsid w:val="002F6063"/>
    <w:rsid w:val="00301AAB"/>
    <w:rsid w:val="0030355D"/>
    <w:rsid w:val="00304460"/>
    <w:rsid w:val="003051FA"/>
    <w:rsid w:val="0030577B"/>
    <w:rsid w:val="00312345"/>
    <w:rsid w:val="003145DF"/>
    <w:rsid w:val="0032019B"/>
    <w:rsid w:val="003201CC"/>
    <w:rsid w:val="00321419"/>
    <w:rsid w:val="00322822"/>
    <w:rsid w:val="00322ECF"/>
    <w:rsid w:val="00323C74"/>
    <w:rsid w:val="00326F3F"/>
    <w:rsid w:val="003274F7"/>
    <w:rsid w:val="00331C2C"/>
    <w:rsid w:val="0034322F"/>
    <w:rsid w:val="00346698"/>
    <w:rsid w:val="00347169"/>
    <w:rsid w:val="0035018B"/>
    <w:rsid w:val="00350837"/>
    <w:rsid w:val="00350AB2"/>
    <w:rsid w:val="00354DBB"/>
    <w:rsid w:val="003620F8"/>
    <w:rsid w:val="00362E47"/>
    <w:rsid w:val="0036377F"/>
    <w:rsid w:val="003645F5"/>
    <w:rsid w:val="0037113B"/>
    <w:rsid w:val="0037170A"/>
    <w:rsid w:val="00371C2E"/>
    <w:rsid w:val="00375035"/>
    <w:rsid w:val="00377D06"/>
    <w:rsid w:val="00377D87"/>
    <w:rsid w:val="0039102C"/>
    <w:rsid w:val="00391970"/>
    <w:rsid w:val="00393484"/>
    <w:rsid w:val="0039599D"/>
    <w:rsid w:val="003A1C90"/>
    <w:rsid w:val="003A466D"/>
    <w:rsid w:val="003A5E4B"/>
    <w:rsid w:val="003B142B"/>
    <w:rsid w:val="003B3305"/>
    <w:rsid w:val="003B5256"/>
    <w:rsid w:val="003C077F"/>
    <w:rsid w:val="003C0ACB"/>
    <w:rsid w:val="003C5CA4"/>
    <w:rsid w:val="003C6704"/>
    <w:rsid w:val="003D6761"/>
    <w:rsid w:val="003E1599"/>
    <w:rsid w:val="003E37E0"/>
    <w:rsid w:val="003E3C7E"/>
    <w:rsid w:val="003E541E"/>
    <w:rsid w:val="003E6BE0"/>
    <w:rsid w:val="003E7484"/>
    <w:rsid w:val="003E7CDD"/>
    <w:rsid w:val="003F304C"/>
    <w:rsid w:val="003F62E8"/>
    <w:rsid w:val="00402546"/>
    <w:rsid w:val="00402A7C"/>
    <w:rsid w:val="00402CA7"/>
    <w:rsid w:val="0040745E"/>
    <w:rsid w:val="00410BB6"/>
    <w:rsid w:val="00411A60"/>
    <w:rsid w:val="00412AFB"/>
    <w:rsid w:val="004149C8"/>
    <w:rsid w:val="00414E5C"/>
    <w:rsid w:val="00415203"/>
    <w:rsid w:val="00420EFC"/>
    <w:rsid w:val="004244BC"/>
    <w:rsid w:val="00432839"/>
    <w:rsid w:val="00434736"/>
    <w:rsid w:val="00435F90"/>
    <w:rsid w:val="00442E4D"/>
    <w:rsid w:val="00443D4C"/>
    <w:rsid w:val="004462F7"/>
    <w:rsid w:val="004479B5"/>
    <w:rsid w:val="004514AF"/>
    <w:rsid w:val="00454279"/>
    <w:rsid w:val="00454A83"/>
    <w:rsid w:val="00455DE6"/>
    <w:rsid w:val="004603B9"/>
    <w:rsid w:val="00466B22"/>
    <w:rsid w:val="0047406A"/>
    <w:rsid w:val="00474B95"/>
    <w:rsid w:val="00475BFB"/>
    <w:rsid w:val="004760A3"/>
    <w:rsid w:val="00480E9C"/>
    <w:rsid w:val="00481894"/>
    <w:rsid w:val="0049412F"/>
    <w:rsid w:val="0049587A"/>
    <w:rsid w:val="004A7AA7"/>
    <w:rsid w:val="004B01E6"/>
    <w:rsid w:val="004B185A"/>
    <w:rsid w:val="004B450D"/>
    <w:rsid w:val="004B51D0"/>
    <w:rsid w:val="004B5D84"/>
    <w:rsid w:val="004B6B07"/>
    <w:rsid w:val="004C08FE"/>
    <w:rsid w:val="004C0A30"/>
    <w:rsid w:val="004C1D7A"/>
    <w:rsid w:val="004C3156"/>
    <w:rsid w:val="004C4A35"/>
    <w:rsid w:val="004C54B8"/>
    <w:rsid w:val="004C7D07"/>
    <w:rsid w:val="004D77B0"/>
    <w:rsid w:val="004D78CD"/>
    <w:rsid w:val="004E112A"/>
    <w:rsid w:val="004E1A54"/>
    <w:rsid w:val="004E1D13"/>
    <w:rsid w:val="004F01F6"/>
    <w:rsid w:val="004F1097"/>
    <w:rsid w:val="005006E0"/>
    <w:rsid w:val="00501A57"/>
    <w:rsid w:val="005044D5"/>
    <w:rsid w:val="005131E7"/>
    <w:rsid w:val="00513309"/>
    <w:rsid w:val="005134C9"/>
    <w:rsid w:val="00515423"/>
    <w:rsid w:val="005238E1"/>
    <w:rsid w:val="005238E5"/>
    <w:rsid w:val="00523F8C"/>
    <w:rsid w:val="00524BE3"/>
    <w:rsid w:val="005252A7"/>
    <w:rsid w:val="00526AB2"/>
    <w:rsid w:val="0053191E"/>
    <w:rsid w:val="00531A79"/>
    <w:rsid w:val="0054120A"/>
    <w:rsid w:val="00542BB1"/>
    <w:rsid w:val="005446C8"/>
    <w:rsid w:val="005462FB"/>
    <w:rsid w:val="005476B3"/>
    <w:rsid w:val="0055100D"/>
    <w:rsid w:val="005534BB"/>
    <w:rsid w:val="005564C9"/>
    <w:rsid w:val="005570CA"/>
    <w:rsid w:val="0056433D"/>
    <w:rsid w:val="00567446"/>
    <w:rsid w:val="00571F62"/>
    <w:rsid w:val="00580954"/>
    <w:rsid w:val="00582F13"/>
    <w:rsid w:val="00585375"/>
    <w:rsid w:val="00591332"/>
    <w:rsid w:val="00591F39"/>
    <w:rsid w:val="0059298F"/>
    <w:rsid w:val="00592FC4"/>
    <w:rsid w:val="00597B89"/>
    <w:rsid w:val="005A208A"/>
    <w:rsid w:val="005A4406"/>
    <w:rsid w:val="005A4907"/>
    <w:rsid w:val="005A58A4"/>
    <w:rsid w:val="005B1A86"/>
    <w:rsid w:val="005B4E9E"/>
    <w:rsid w:val="005B6EB7"/>
    <w:rsid w:val="005C4138"/>
    <w:rsid w:val="005C4277"/>
    <w:rsid w:val="005C4B6D"/>
    <w:rsid w:val="005D057F"/>
    <w:rsid w:val="005D0FFC"/>
    <w:rsid w:val="005D1BB7"/>
    <w:rsid w:val="005D288E"/>
    <w:rsid w:val="005D2FA7"/>
    <w:rsid w:val="005D6C1B"/>
    <w:rsid w:val="005D6C92"/>
    <w:rsid w:val="005D79AB"/>
    <w:rsid w:val="005E155F"/>
    <w:rsid w:val="005E2B4B"/>
    <w:rsid w:val="005E2E08"/>
    <w:rsid w:val="005E38BC"/>
    <w:rsid w:val="005E4677"/>
    <w:rsid w:val="005E4E79"/>
    <w:rsid w:val="005F029D"/>
    <w:rsid w:val="005F3EAB"/>
    <w:rsid w:val="005F45C8"/>
    <w:rsid w:val="005F62F7"/>
    <w:rsid w:val="00601064"/>
    <w:rsid w:val="00604229"/>
    <w:rsid w:val="006054CE"/>
    <w:rsid w:val="00607057"/>
    <w:rsid w:val="00614049"/>
    <w:rsid w:val="00622C6C"/>
    <w:rsid w:val="00624F84"/>
    <w:rsid w:val="0062524A"/>
    <w:rsid w:val="00626A13"/>
    <w:rsid w:val="0062778B"/>
    <w:rsid w:val="006277E1"/>
    <w:rsid w:val="0063302D"/>
    <w:rsid w:val="00633395"/>
    <w:rsid w:val="006343FF"/>
    <w:rsid w:val="00636BAA"/>
    <w:rsid w:val="00642AA9"/>
    <w:rsid w:val="00643D55"/>
    <w:rsid w:val="00644EC3"/>
    <w:rsid w:val="00645E7E"/>
    <w:rsid w:val="00651EF8"/>
    <w:rsid w:val="00652883"/>
    <w:rsid w:val="00652C51"/>
    <w:rsid w:val="00653C28"/>
    <w:rsid w:val="006562A5"/>
    <w:rsid w:val="006567FD"/>
    <w:rsid w:val="00656862"/>
    <w:rsid w:val="00657440"/>
    <w:rsid w:val="00662CB4"/>
    <w:rsid w:val="006632B7"/>
    <w:rsid w:val="0066372B"/>
    <w:rsid w:val="00665EC5"/>
    <w:rsid w:val="00671B08"/>
    <w:rsid w:val="00673BE9"/>
    <w:rsid w:val="006769E9"/>
    <w:rsid w:val="00676C13"/>
    <w:rsid w:val="0068082C"/>
    <w:rsid w:val="006863D4"/>
    <w:rsid w:val="00691E16"/>
    <w:rsid w:val="0069229F"/>
    <w:rsid w:val="00694E97"/>
    <w:rsid w:val="006961B7"/>
    <w:rsid w:val="00697AED"/>
    <w:rsid w:val="006A0977"/>
    <w:rsid w:val="006A0A89"/>
    <w:rsid w:val="006A2AC7"/>
    <w:rsid w:val="006A615E"/>
    <w:rsid w:val="006A6A79"/>
    <w:rsid w:val="006B1AF5"/>
    <w:rsid w:val="006B212E"/>
    <w:rsid w:val="006B5BBB"/>
    <w:rsid w:val="006B711A"/>
    <w:rsid w:val="006C25EC"/>
    <w:rsid w:val="006D2684"/>
    <w:rsid w:val="006D2FFB"/>
    <w:rsid w:val="006D4759"/>
    <w:rsid w:val="006D4F8D"/>
    <w:rsid w:val="006D741E"/>
    <w:rsid w:val="006D7EA5"/>
    <w:rsid w:val="006E0EA7"/>
    <w:rsid w:val="006E29BD"/>
    <w:rsid w:val="00701E1F"/>
    <w:rsid w:val="00702D7A"/>
    <w:rsid w:val="0070427A"/>
    <w:rsid w:val="00704619"/>
    <w:rsid w:val="00704EF0"/>
    <w:rsid w:val="007067F0"/>
    <w:rsid w:val="00716BE2"/>
    <w:rsid w:val="00727398"/>
    <w:rsid w:val="00734D29"/>
    <w:rsid w:val="00737CEC"/>
    <w:rsid w:val="00742388"/>
    <w:rsid w:val="00744873"/>
    <w:rsid w:val="0074534D"/>
    <w:rsid w:val="00746AB9"/>
    <w:rsid w:val="00751DB2"/>
    <w:rsid w:val="00753914"/>
    <w:rsid w:val="007544F3"/>
    <w:rsid w:val="00756B94"/>
    <w:rsid w:val="00757031"/>
    <w:rsid w:val="00757A55"/>
    <w:rsid w:val="00757C8C"/>
    <w:rsid w:val="007674CB"/>
    <w:rsid w:val="0077005F"/>
    <w:rsid w:val="00776335"/>
    <w:rsid w:val="00776BBB"/>
    <w:rsid w:val="007773F4"/>
    <w:rsid w:val="007840E3"/>
    <w:rsid w:val="007915B4"/>
    <w:rsid w:val="00791AB4"/>
    <w:rsid w:val="00792917"/>
    <w:rsid w:val="00794D20"/>
    <w:rsid w:val="007A02BB"/>
    <w:rsid w:val="007A3879"/>
    <w:rsid w:val="007A41D2"/>
    <w:rsid w:val="007A605D"/>
    <w:rsid w:val="007A7408"/>
    <w:rsid w:val="007B2234"/>
    <w:rsid w:val="007B32FB"/>
    <w:rsid w:val="007B3E7C"/>
    <w:rsid w:val="007C46E8"/>
    <w:rsid w:val="007C6F5E"/>
    <w:rsid w:val="007C74EC"/>
    <w:rsid w:val="007D0273"/>
    <w:rsid w:val="007D4505"/>
    <w:rsid w:val="007D4840"/>
    <w:rsid w:val="007D6314"/>
    <w:rsid w:val="007E29B6"/>
    <w:rsid w:val="007E4438"/>
    <w:rsid w:val="007E53D3"/>
    <w:rsid w:val="007E5B36"/>
    <w:rsid w:val="007E6368"/>
    <w:rsid w:val="007F0551"/>
    <w:rsid w:val="007F255A"/>
    <w:rsid w:val="007F4273"/>
    <w:rsid w:val="00801C4C"/>
    <w:rsid w:val="008023C3"/>
    <w:rsid w:val="008035C3"/>
    <w:rsid w:val="008067A9"/>
    <w:rsid w:val="0080696F"/>
    <w:rsid w:val="00806F6E"/>
    <w:rsid w:val="00807760"/>
    <w:rsid w:val="00814376"/>
    <w:rsid w:val="0081467A"/>
    <w:rsid w:val="0082005F"/>
    <w:rsid w:val="00825E43"/>
    <w:rsid w:val="0083177E"/>
    <w:rsid w:val="00837A99"/>
    <w:rsid w:val="0084245C"/>
    <w:rsid w:val="00844778"/>
    <w:rsid w:val="0084705C"/>
    <w:rsid w:val="00847329"/>
    <w:rsid w:val="008506D5"/>
    <w:rsid w:val="00851ACC"/>
    <w:rsid w:val="0085309F"/>
    <w:rsid w:val="008548D0"/>
    <w:rsid w:val="00856EB7"/>
    <w:rsid w:val="008571F8"/>
    <w:rsid w:val="00862207"/>
    <w:rsid w:val="00862943"/>
    <w:rsid w:val="00864CEE"/>
    <w:rsid w:val="00865A38"/>
    <w:rsid w:val="00872374"/>
    <w:rsid w:val="008730B3"/>
    <w:rsid w:val="00875751"/>
    <w:rsid w:val="00877241"/>
    <w:rsid w:val="008831E6"/>
    <w:rsid w:val="00883B5A"/>
    <w:rsid w:val="00885EC1"/>
    <w:rsid w:val="008864F4"/>
    <w:rsid w:val="008906BC"/>
    <w:rsid w:val="00890772"/>
    <w:rsid w:val="00893226"/>
    <w:rsid w:val="0089577D"/>
    <w:rsid w:val="008A1416"/>
    <w:rsid w:val="008A14CC"/>
    <w:rsid w:val="008A172A"/>
    <w:rsid w:val="008B3A95"/>
    <w:rsid w:val="008C1D6C"/>
    <w:rsid w:val="008C2229"/>
    <w:rsid w:val="008C5024"/>
    <w:rsid w:val="008C50DF"/>
    <w:rsid w:val="008D1D93"/>
    <w:rsid w:val="008D2439"/>
    <w:rsid w:val="008D57B9"/>
    <w:rsid w:val="008D7B00"/>
    <w:rsid w:val="008D7D5E"/>
    <w:rsid w:val="008E0505"/>
    <w:rsid w:val="008E06E2"/>
    <w:rsid w:val="008F0C44"/>
    <w:rsid w:val="008F3A67"/>
    <w:rsid w:val="008F7DDC"/>
    <w:rsid w:val="0090100C"/>
    <w:rsid w:val="009035C0"/>
    <w:rsid w:val="00906AF9"/>
    <w:rsid w:val="009073CF"/>
    <w:rsid w:val="00907687"/>
    <w:rsid w:val="009076AF"/>
    <w:rsid w:val="009102A5"/>
    <w:rsid w:val="00913DC7"/>
    <w:rsid w:val="0091596F"/>
    <w:rsid w:val="00916437"/>
    <w:rsid w:val="009164E2"/>
    <w:rsid w:val="009239C7"/>
    <w:rsid w:val="0092432B"/>
    <w:rsid w:val="009251CE"/>
    <w:rsid w:val="00926E44"/>
    <w:rsid w:val="00927A37"/>
    <w:rsid w:val="00933157"/>
    <w:rsid w:val="00940E51"/>
    <w:rsid w:val="00940FF2"/>
    <w:rsid w:val="00941BCA"/>
    <w:rsid w:val="009425D8"/>
    <w:rsid w:val="0094727B"/>
    <w:rsid w:val="00950198"/>
    <w:rsid w:val="009516D2"/>
    <w:rsid w:val="009529F8"/>
    <w:rsid w:val="00953CAD"/>
    <w:rsid w:val="0095597B"/>
    <w:rsid w:val="00962546"/>
    <w:rsid w:val="00962D5F"/>
    <w:rsid w:val="00964366"/>
    <w:rsid w:val="00964736"/>
    <w:rsid w:val="00964737"/>
    <w:rsid w:val="00964DB7"/>
    <w:rsid w:val="00966B4D"/>
    <w:rsid w:val="00973774"/>
    <w:rsid w:val="00976909"/>
    <w:rsid w:val="00980AC2"/>
    <w:rsid w:val="00982943"/>
    <w:rsid w:val="00982B16"/>
    <w:rsid w:val="0098374F"/>
    <w:rsid w:val="0098443F"/>
    <w:rsid w:val="00984B1C"/>
    <w:rsid w:val="00984CDE"/>
    <w:rsid w:val="00987994"/>
    <w:rsid w:val="00990116"/>
    <w:rsid w:val="00996598"/>
    <w:rsid w:val="009A6F6B"/>
    <w:rsid w:val="009B2501"/>
    <w:rsid w:val="009B58A7"/>
    <w:rsid w:val="009B59A9"/>
    <w:rsid w:val="009B65B2"/>
    <w:rsid w:val="009B733A"/>
    <w:rsid w:val="009C5769"/>
    <w:rsid w:val="009C776E"/>
    <w:rsid w:val="009D5870"/>
    <w:rsid w:val="009E0673"/>
    <w:rsid w:val="009E0C1F"/>
    <w:rsid w:val="009E367E"/>
    <w:rsid w:val="009E72AA"/>
    <w:rsid w:val="009F1E7B"/>
    <w:rsid w:val="009F2223"/>
    <w:rsid w:val="009F280A"/>
    <w:rsid w:val="009F2F50"/>
    <w:rsid w:val="009F49F4"/>
    <w:rsid w:val="009F7492"/>
    <w:rsid w:val="009F7727"/>
    <w:rsid w:val="00A00F56"/>
    <w:rsid w:val="00A020DA"/>
    <w:rsid w:val="00A02A36"/>
    <w:rsid w:val="00A05FF0"/>
    <w:rsid w:val="00A107F3"/>
    <w:rsid w:val="00A122B1"/>
    <w:rsid w:val="00A12DB8"/>
    <w:rsid w:val="00A132D2"/>
    <w:rsid w:val="00A13402"/>
    <w:rsid w:val="00A2105A"/>
    <w:rsid w:val="00A23345"/>
    <w:rsid w:val="00A25172"/>
    <w:rsid w:val="00A259AA"/>
    <w:rsid w:val="00A37C83"/>
    <w:rsid w:val="00A4137A"/>
    <w:rsid w:val="00A417D3"/>
    <w:rsid w:val="00A41822"/>
    <w:rsid w:val="00A427C1"/>
    <w:rsid w:val="00A433CC"/>
    <w:rsid w:val="00A433E3"/>
    <w:rsid w:val="00A470F9"/>
    <w:rsid w:val="00A52528"/>
    <w:rsid w:val="00A57082"/>
    <w:rsid w:val="00A60B1E"/>
    <w:rsid w:val="00A6288F"/>
    <w:rsid w:val="00A62A2C"/>
    <w:rsid w:val="00A716E8"/>
    <w:rsid w:val="00A72C60"/>
    <w:rsid w:val="00A73C68"/>
    <w:rsid w:val="00A7679A"/>
    <w:rsid w:val="00A80D4E"/>
    <w:rsid w:val="00A80E6A"/>
    <w:rsid w:val="00A838CD"/>
    <w:rsid w:val="00A83990"/>
    <w:rsid w:val="00A83A0F"/>
    <w:rsid w:val="00A87228"/>
    <w:rsid w:val="00A943D8"/>
    <w:rsid w:val="00A9611B"/>
    <w:rsid w:val="00AA51BE"/>
    <w:rsid w:val="00AB19A2"/>
    <w:rsid w:val="00AB4BB2"/>
    <w:rsid w:val="00AC06C1"/>
    <w:rsid w:val="00AC1F36"/>
    <w:rsid w:val="00AC3C42"/>
    <w:rsid w:val="00AC478D"/>
    <w:rsid w:val="00AC583C"/>
    <w:rsid w:val="00AC6575"/>
    <w:rsid w:val="00AD0BFE"/>
    <w:rsid w:val="00AD41F6"/>
    <w:rsid w:val="00AD5E4E"/>
    <w:rsid w:val="00AD5EB7"/>
    <w:rsid w:val="00AD7E92"/>
    <w:rsid w:val="00AE5488"/>
    <w:rsid w:val="00AE5D7E"/>
    <w:rsid w:val="00AF0842"/>
    <w:rsid w:val="00AF15A2"/>
    <w:rsid w:val="00AF15D4"/>
    <w:rsid w:val="00B04472"/>
    <w:rsid w:val="00B04693"/>
    <w:rsid w:val="00B0611F"/>
    <w:rsid w:val="00B06855"/>
    <w:rsid w:val="00B06CA2"/>
    <w:rsid w:val="00B1537E"/>
    <w:rsid w:val="00B16B21"/>
    <w:rsid w:val="00B2003E"/>
    <w:rsid w:val="00B219CD"/>
    <w:rsid w:val="00B2659B"/>
    <w:rsid w:val="00B26961"/>
    <w:rsid w:val="00B324FD"/>
    <w:rsid w:val="00B377EB"/>
    <w:rsid w:val="00B430DF"/>
    <w:rsid w:val="00B4429B"/>
    <w:rsid w:val="00B53348"/>
    <w:rsid w:val="00B53A98"/>
    <w:rsid w:val="00B56925"/>
    <w:rsid w:val="00B57BC9"/>
    <w:rsid w:val="00B602B5"/>
    <w:rsid w:val="00B608CF"/>
    <w:rsid w:val="00B65DC6"/>
    <w:rsid w:val="00B73EB6"/>
    <w:rsid w:val="00B75EC7"/>
    <w:rsid w:val="00B7613A"/>
    <w:rsid w:val="00B80EF5"/>
    <w:rsid w:val="00B837D4"/>
    <w:rsid w:val="00B83BB1"/>
    <w:rsid w:val="00B855CF"/>
    <w:rsid w:val="00B86706"/>
    <w:rsid w:val="00B8684B"/>
    <w:rsid w:val="00B90BCB"/>
    <w:rsid w:val="00B9107D"/>
    <w:rsid w:val="00B913C4"/>
    <w:rsid w:val="00B92F02"/>
    <w:rsid w:val="00B93CA1"/>
    <w:rsid w:val="00B96599"/>
    <w:rsid w:val="00BA0EB2"/>
    <w:rsid w:val="00BA152A"/>
    <w:rsid w:val="00BA1EFB"/>
    <w:rsid w:val="00BA2B43"/>
    <w:rsid w:val="00BA3155"/>
    <w:rsid w:val="00BA39D7"/>
    <w:rsid w:val="00BB176C"/>
    <w:rsid w:val="00BB1A95"/>
    <w:rsid w:val="00BC0B50"/>
    <w:rsid w:val="00BC1A8A"/>
    <w:rsid w:val="00BC3B85"/>
    <w:rsid w:val="00BC4308"/>
    <w:rsid w:val="00BC53E5"/>
    <w:rsid w:val="00BD79B5"/>
    <w:rsid w:val="00BE4454"/>
    <w:rsid w:val="00BF1EB9"/>
    <w:rsid w:val="00BF2736"/>
    <w:rsid w:val="00BF2CD9"/>
    <w:rsid w:val="00BF4ACB"/>
    <w:rsid w:val="00C01578"/>
    <w:rsid w:val="00C01DD2"/>
    <w:rsid w:val="00C05C24"/>
    <w:rsid w:val="00C071F2"/>
    <w:rsid w:val="00C07DBF"/>
    <w:rsid w:val="00C10956"/>
    <w:rsid w:val="00C15028"/>
    <w:rsid w:val="00C173E6"/>
    <w:rsid w:val="00C21BB5"/>
    <w:rsid w:val="00C22D7F"/>
    <w:rsid w:val="00C25B2C"/>
    <w:rsid w:val="00C3153D"/>
    <w:rsid w:val="00C32CB1"/>
    <w:rsid w:val="00C34483"/>
    <w:rsid w:val="00C37328"/>
    <w:rsid w:val="00C4056B"/>
    <w:rsid w:val="00C40712"/>
    <w:rsid w:val="00C4529F"/>
    <w:rsid w:val="00C45A34"/>
    <w:rsid w:val="00C53E8C"/>
    <w:rsid w:val="00C56E18"/>
    <w:rsid w:val="00C62EFE"/>
    <w:rsid w:val="00C639CD"/>
    <w:rsid w:val="00C63EE2"/>
    <w:rsid w:val="00C6445E"/>
    <w:rsid w:val="00C66EE4"/>
    <w:rsid w:val="00C6703A"/>
    <w:rsid w:val="00C843D3"/>
    <w:rsid w:val="00C853D7"/>
    <w:rsid w:val="00C87635"/>
    <w:rsid w:val="00C925B7"/>
    <w:rsid w:val="00C93D3E"/>
    <w:rsid w:val="00C940D7"/>
    <w:rsid w:val="00C94149"/>
    <w:rsid w:val="00C94B12"/>
    <w:rsid w:val="00C976FE"/>
    <w:rsid w:val="00C97B01"/>
    <w:rsid w:val="00CA07DC"/>
    <w:rsid w:val="00CA17F5"/>
    <w:rsid w:val="00CA1BB0"/>
    <w:rsid w:val="00CA2469"/>
    <w:rsid w:val="00CA4E56"/>
    <w:rsid w:val="00CA4EDE"/>
    <w:rsid w:val="00CA4F29"/>
    <w:rsid w:val="00CB4632"/>
    <w:rsid w:val="00CC107A"/>
    <w:rsid w:val="00CC18C9"/>
    <w:rsid w:val="00CC410E"/>
    <w:rsid w:val="00CC4EB8"/>
    <w:rsid w:val="00CC5A8E"/>
    <w:rsid w:val="00CC7581"/>
    <w:rsid w:val="00CD0C69"/>
    <w:rsid w:val="00CD3497"/>
    <w:rsid w:val="00CD35BC"/>
    <w:rsid w:val="00CD5DBB"/>
    <w:rsid w:val="00CE26A8"/>
    <w:rsid w:val="00CE397F"/>
    <w:rsid w:val="00CE47AA"/>
    <w:rsid w:val="00CE57BC"/>
    <w:rsid w:val="00CE5BC8"/>
    <w:rsid w:val="00CE6B61"/>
    <w:rsid w:val="00CE7A5B"/>
    <w:rsid w:val="00CE7C5A"/>
    <w:rsid w:val="00CF03CE"/>
    <w:rsid w:val="00CF0558"/>
    <w:rsid w:val="00CF1D60"/>
    <w:rsid w:val="00CF3FD0"/>
    <w:rsid w:val="00CF6FDB"/>
    <w:rsid w:val="00CF7C9B"/>
    <w:rsid w:val="00D02CDB"/>
    <w:rsid w:val="00D0395C"/>
    <w:rsid w:val="00D041C0"/>
    <w:rsid w:val="00D04552"/>
    <w:rsid w:val="00D04E85"/>
    <w:rsid w:val="00D05D8E"/>
    <w:rsid w:val="00D064F3"/>
    <w:rsid w:val="00D07F89"/>
    <w:rsid w:val="00D10535"/>
    <w:rsid w:val="00D13BEF"/>
    <w:rsid w:val="00D15E89"/>
    <w:rsid w:val="00D17308"/>
    <w:rsid w:val="00D233E1"/>
    <w:rsid w:val="00D235FD"/>
    <w:rsid w:val="00D260B7"/>
    <w:rsid w:val="00D31B64"/>
    <w:rsid w:val="00D32D46"/>
    <w:rsid w:val="00D33570"/>
    <w:rsid w:val="00D33CEE"/>
    <w:rsid w:val="00D37A95"/>
    <w:rsid w:val="00D37DD3"/>
    <w:rsid w:val="00D4354E"/>
    <w:rsid w:val="00D50955"/>
    <w:rsid w:val="00D52F8F"/>
    <w:rsid w:val="00D53742"/>
    <w:rsid w:val="00D602BB"/>
    <w:rsid w:val="00D62291"/>
    <w:rsid w:val="00D62597"/>
    <w:rsid w:val="00D63886"/>
    <w:rsid w:val="00D6440A"/>
    <w:rsid w:val="00D64C11"/>
    <w:rsid w:val="00D65658"/>
    <w:rsid w:val="00D665F6"/>
    <w:rsid w:val="00D66843"/>
    <w:rsid w:val="00D66E85"/>
    <w:rsid w:val="00D71534"/>
    <w:rsid w:val="00D7239F"/>
    <w:rsid w:val="00D72D0D"/>
    <w:rsid w:val="00D82FF9"/>
    <w:rsid w:val="00D8322C"/>
    <w:rsid w:val="00D852C1"/>
    <w:rsid w:val="00D92191"/>
    <w:rsid w:val="00D94517"/>
    <w:rsid w:val="00D9602A"/>
    <w:rsid w:val="00D96060"/>
    <w:rsid w:val="00D9731D"/>
    <w:rsid w:val="00DA1CAF"/>
    <w:rsid w:val="00DA1FB1"/>
    <w:rsid w:val="00DA356F"/>
    <w:rsid w:val="00DA4116"/>
    <w:rsid w:val="00DB3334"/>
    <w:rsid w:val="00DB50DE"/>
    <w:rsid w:val="00DC0A23"/>
    <w:rsid w:val="00DC1B6B"/>
    <w:rsid w:val="00DC3EFD"/>
    <w:rsid w:val="00DC66D0"/>
    <w:rsid w:val="00DD1FD2"/>
    <w:rsid w:val="00DD2703"/>
    <w:rsid w:val="00DD3A57"/>
    <w:rsid w:val="00DD6830"/>
    <w:rsid w:val="00DE2CCA"/>
    <w:rsid w:val="00DE3155"/>
    <w:rsid w:val="00DE380D"/>
    <w:rsid w:val="00DE4AD1"/>
    <w:rsid w:val="00DE5E1E"/>
    <w:rsid w:val="00DF040E"/>
    <w:rsid w:val="00DF1D4B"/>
    <w:rsid w:val="00E00098"/>
    <w:rsid w:val="00E00143"/>
    <w:rsid w:val="00E005CB"/>
    <w:rsid w:val="00E0638A"/>
    <w:rsid w:val="00E06B87"/>
    <w:rsid w:val="00E103CC"/>
    <w:rsid w:val="00E10A54"/>
    <w:rsid w:val="00E10D39"/>
    <w:rsid w:val="00E134EE"/>
    <w:rsid w:val="00E13BA9"/>
    <w:rsid w:val="00E23022"/>
    <w:rsid w:val="00E3144A"/>
    <w:rsid w:val="00E33A17"/>
    <w:rsid w:val="00E35946"/>
    <w:rsid w:val="00E35B20"/>
    <w:rsid w:val="00E474C5"/>
    <w:rsid w:val="00E506F9"/>
    <w:rsid w:val="00E518D4"/>
    <w:rsid w:val="00E5388C"/>
    <w:rsid w:val="00E54472"/>
    <w:rsid w:val="00E60007"/>
    <w:rsid w:val="00E607FC"/>
    <w:rsid w:val="00E73D30"/>
    <w:rsid w:val="00E76A8A"/>
    <w:rsid w:val="00E775F2"/>
    <w:rsid w:val="00E826CB"/>
    <w:rsid w:val="00E82E6E"/>
    <w:rsid w:val="00E86285"/>
    <w:rsid w:val="00E90AB6"/>
    <w:rsid w:val="00E90C77"/>
    <w:rsid w:val="00E91A03"/>
    <w:rsid w:val="00E93B52"/>
    <w:rsid w:val="00E95128"/>
    <w:rsid w:val="00E952E9"/>
    <w:rsid w:val="00E96486"/>
    <w:rsid w:val="00E96D66"/>
    <w:rsid w:val="00E97A11"/>
    <w:rsid w:val="00EA2AE9"/>
    <w:rsid w:val="00EA66B9"/>
    <w:rsid w:val="00EB1364"/>
    <w:rsid w:val="00EB2070"/>
    <w:rsid w:val="00EB7ADD"/>
    <w:rsid w:val="00EC09DC"/>
    <w:rsid w:val="00EC1A3F"/>
    <w:rsid w:val="00ED29DA"/>
    <w:rsid w:val="00ED2CE2"/>
    <w:rsid w:val="00ED65F9"/>
    <w:rsid w:val="00ED7FBB"/>
    <w:rsid w:val="00EE2E1B"/>
    <w:rsid w:val="00EE4C89"/>
    <w:rsid w:val="00EE6C1D"/>
    <w:rsid w:val="00EF70EC"/>
    <w:rsid w:val="00F01A74"/>
    <w:rsid w:val="00F024EA"/>
    <w:rsid w:val="00F02D58"/>
    <w:rsid w:val="00F035F8"/>
    <w:rsid w:val="00F039AC"/>
    <w:rsid w:val="00F06BDB"/>
    <w:rsid w:val="00F072A6"/>
    <w:rsid w:val="00F07F1B"/>
    <w:rsid w:val="00F13387"/>
    <w:rsid w:val="00F1418C"/>
    <w:rsid w:val="00F255BB"/>
    <w:rsid w:val="00F26DA6"/>
    <w:rsid w:val="00F33DD9"/>
    <w:rsid w:val="00F37A68"/>
    <w:rsid w:val="00F50DA2"/>
    <w:rsid w:val="00F554F5"/>
    <w:rsid w:val="00F60495"/>
    <w:rsid w:val="00F60D28"/>
    <w:rsid w:val="00F6187F"/>
    <w:rsid w:val="00F621E7"/>
    <w:rsid w:val="00F6415F"/>
    <w:rsid w:val="00F7014D"/>
    <w:rsid w:val="00F71760"/>
    <w:rsid w:val="00F74181"/>
    <w:rsid w:val="00F750DF"/>
    <w:rsid w:val="00F76EC4"/>
    <w:rsid w:val="00F771C1"/>
    <w:rsid w:val="00F816B4"/>
    <w:rsid w:val="00F8627C"/>
    <w:rsid w:val="00F87259"/>
    <w:rsid w:val="00F97752"/>
    <w:rsid w:val="00FA191B"/>
    <w:rsid w:val="00FB4CE5"/>
    <w:rsid w:val="00FB748D"/>
    <w:rsid w:val="00FC2519"/>
    <w:rsid w:val="00FC38D7"/>
    <w:rsid w:val="00FC6AC0"/>
    <w:rsid w:val="00FC75CA"/>
    <w:rsid w:val="00FD1511"/>
    <w:rsid w:val="00FD1C4B"/>
    <w:rsid w:val="00FD30CA"/>
    <w:rsid w:val="00FD3EA2"/>
    <w:rsid w:val="00FD445B"/>
    <w:rsid w:val="00FD464D"/>
    <w:rsid w:val="00FD4D41"/>
    <w:rsid w:val="00FD677E"/>
    <w:rsid w:val="00FE557C"/>
    <w:rsid w:val="00FE6F6B"/>
    <w:rsid w:val="00FE716E"/>
    <w:rsid w:val="00FF1A1E"/>
    <w:rsid w:val="00FF1B86"/>
    <w:rsid w:val="00FF2E5F"/>
    <w:rsid w:val="00FF67FA"/>
    <w:rsid w:val="00FF6BF9"/>
    <w:rsid w:val="00FF7F6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BC4629B"/>
  <w15:docId w15:val="{8F9EC18C-E0BD-4D67-8B72-EC960AD15B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2366E"/>
    <w:rPr>
      <w:rFonts w:ascii="Verdana" w:hAnsi="Verdana"/>
      <w:sz w:val="18"/>
    </w:rPr>
  </w:style>
  <w:style w:type="paragraph" w:styleId="Nadpis1">
    <w:name w:val="heading 1"/>
    <w:basedOn w:val="Normln"/>
    <w:next w:val="Odstavecseseznamem"/>
    <w:link w:val="Nadpis1Char"/>
    <w:uiPriority w:val="9"/>
    <w:qFormat/>
    <w:rsid w:val="0022366E"/>
    <w:pPr>
      <w:keepNext/>
      <w:keepLines/>
      <w:numPr>
        <w:numId w:val="10"/>
      </w:numPr>
      <w:spacing w:before="480" w:after="240" w:line="360" w:lineRule="auto"/>
      <w:jc w:val="center"/>
      <w:outlineLvl w:val="0"/>
    </w:pPr>
    <w:rPr>
      <w:rFonts w:eastAsiaTheme="majorEastAsia" w:cstheme="majorBidi"/>
      <w:b/>
      <w:bCs/>
      <w:caps/>
      <w:sz w:val="20"/>
      <w:szCs w:val="28"/>
    </w:rPr>
  </w:style>
  <w:style w:type="paragraph" w:styleId="Nadpis2">
    <w:name w:val="heading 2"/>
    <w:basedOn w:val="Odstavecseseznamem"/>
    <w:next w:val="Normln"/>
    <w:link w:val="Nadpis2Char"/>
    <w:unhideWhenUsed/>
    <w:qFormat/>
    <w:rsid w:val="0022366E"/>
    <w:pPr>
      <w:numPr>
        <w:numId w:val="10"/>
      </w:numPr>
      <w:spacing w:before="60" w:after="60"/>
      <w:outlineLvl w:val="1"/>
    </w:pPr>
    <w:rPr>
      <w:szCs w:val="18"/>
    </w:rPr>
  </w:style>
  <w:style w:type="paragraph" w:styleId="Nadpis3">
    <w:name w:val="heading 3"/>
    <w:basedOn w:val="Odstavecseseznamem"/>
    <w:next w:val="Normln"/>
    <w:link w:val="Nadpis3Char"/>
    <w:unhideWhenUsed/>
    <w:qFormat/>
    <w:rsid w:val="0022366E"/>
    <w:pPr>
      <w:numPr>
        <w:ilvl w:val="2"/>
        <w:numId w:val="10"/>
      </w:numPr>
      <w:spacing w:before="60" w:after="60"/>
      <w:outlineLvl w:val="2"/>
    </w:pPr>
    <w:rPr>
      <w:szCs w:val="18"/>
      <w:lang w:eastAsia="cs-CZ"/>
    </w:rPr>
  </w:style>
  <w:style w:type="paragraph" w:styleId="Nadpis4">
    <w:name w:val="heading 4"/>
    <w:basedOn w:val="Nadpis3"/>
    <w:next w:val="Normln"/>
    <w:link w:val="Nadpis4Char"/>
    <w:unhideWhenUsed/>
    <w:qFormat/>
    <w:rsid w:val="0022366E"/>
    <w:pPr>
      <w:numPr>
        <w:ilvl w:val="3"/>
      </w:numPr>
      <w:outlineLvl w:val="3"/>
    </w:pPr>
    <w:rPr>
      <w:lang w:eastAsia="en-US"/>
    </w:rPr>
  </w:style>
  <w:style w:type="paragraph" w:styleId="Nadpis5">
    <w:name w:val="heading 5"/>
    <w:basedOn w:val="Normln"/>
    <w:next w:val="Normln"/>
    <w:link w:val="Nadpis5Char"/>
    <w:unhideWhenUsed/>
    <w:rsid w:val="0022366E"/>
    <w:pPr>
      <w:keepNext/>
      <w:keepLines/>
      <w:numPr>
        <w:ilvl w:val="4"/>
        <w:numId w:val="11"/>
      </w:numPr>
      <w:spacing w:before="200" w:after="0" w:line="360" w:lineRule="auto"/>
      <w:jc w:val="both"/>
      <w:outlineLvl w:val="4"/>
    </w:pPr>
    <w:rPr>
      <w:rFonts w:asciiTheme="majorHAnsi" w:eastAsiaTheme="majorEastAsia" w:hAnsiTheme="majorHAnsi" w:cstheme="majorBidi"/>
      <w:color w:val="243F60" w:themeColor="accent1" w:themeShade="7F"/>
      <w:szCs w:val="18"/>
    </w:rPr>
  </w:style>
  <w:style w:type="paragraph" w:styleId="Nadpis6">
    <w:name w:val="heading 6"/>
    <w:basedOn w:val="Normln"/>
    <w:next w:val="Normln"/>
    <w:link w:val="Nadpis6Char"/>
    <w:uiPriority w:val="9"/>
    <w:unhideWhenUsed/>
    <w:rsid w:val="0022366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unhideWhenUsed/>
    <w:rsid w:val="00AE5488"/>
    <w:pPr>
      <w:keepNext/>
      <w:keepLines/>
      <w:numPr>
        <w:ilvl w:val="6"/>
        <w:numId w:val="11"/>
      </w:numPr>
      <w:spacing w:before="20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unhideWhenUsed/>
    <w:rsid w:val="00AE548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Nadpis9">
    <w:name w:val="heading 9"/>
    <w:basedOn w:val="Normln"/>
    <w:next w:val="Normln"/>
    <w:link w:val="Nadpis9Char"/>
    <w:uiPriority w:val="9"/>
    <w:unhideWhenUsed/>
    <w:rsid w:val="00AE548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aliases w:val="Bullet Number"/>
    <w:basedOn w:val="Normln"/>
    <w:link w:val="OdstavecseseznamemChar"/>
    <w:uiPriority w:val="34"/>
    <w:qFormat/>
    <w:rsid w:val="002E149D"/>
    <w:pPr>
      <w:numPr>
        <w:ilvl w:val="1"/>
        <w:numId w:val="1"/>
      </w:numPr>
      <w:spacing w:after="120" w:line="360" w:lineRule="auto"/>
      <w:jc w:val="both"/>
    </w:pPr>
  </w:style>
  <w:style w:type="character" w:customStyle="1" w:styleId="OdstavecseseznamemChar">
    <w:name w:val="Odstavec se seznamem Char"/>
    <w:aliases w:val="Bullet Number Char"/>
    <w:link w:val="Odstavecseseznamem"/>
    <w:uiPriority w:val="34"/>
    <w:locked/>
    <w:rsid w:val="00651EF8"/>
    <w:rPr>
      <w:rFonts w:ascii="Verdana" w:hAnsi="Verdana"/>
      <w:sz w:val="18"/>
    </w:rPr>
  </w:style>
  <w:style w:type="character" w:customStyle="1" w:styleId="Nadpis1Char">
    <w:name w:val="Nadpis 1 Char"/>
    <w:basedOn w:val="Standardnpsmoodstavce"/>
    <w:link w:val="Nadpis1"/>
    <w:uiPriority w:val="9"/>
    <w:rsid w:val="0022366E"/>
    <w:rPr>
      <w:rFonts w:ascii="Verdana" w:eastAsiaTheme="majorEastAsia" w:hAnsi="Verdana" w:cstheme="majorBidi"/>
      <w:b/>
      <w:bCs/>
      <w:caps/>
      <w:sz w:val="20"/>
      <w:szCs w:val="28"/>
    </w:rPr>
  </w:style>
  <w:style w:type="character" w:customStyle="1" w:styleId="Nadpis2Char">
    <w:name w:val="Nadpis 2 Char"/>
    <w:basedOn w:val="Standardnpsmoodstavce"/>
    <w:link w:val="Nadpis2"/>
    <w:rsid w:val="0022366E"/>
    <w:rPr>
      <w:rFonts w:ascii="Verdana" w:hAnsi="Verdana"/>
      <w:sz w:val="18"/>
      <w:szCs w:val="18"/>
    </w:rPr>
  </w:style>
  <w:style w:type="character" w:customStyle="1" w:styleId="Nadpis3Char">
    <w:name w:val="Nadpis 3 Char"/>
    <w:basedOn w:val="Standardnpsmoodstavce"/>
    <w:link w:val="Nadpis3"/>
    <w:rsid w:val="0022366E"/>
    <w:rPr>
      <w:rFonts w:ascii="Verdana" w:hAnsi="Verdana"/>
      <w:sz w:val="18"/>
      <w:szCs w:val="18"/>
      <w:lang w:eastAsia="cs-CZ"/>
    </w:rPr>
  </w:style>
  <w:style w:type="character" w:customStyle="1" w:styleId="Nadpis4Char">
    <w:name w:val="Nadpis 4 Char"/>
    <w:basedOn w:val="Standardnpsmoodstavce"/>
    <w:link w:val="Nadpis4"/>
    <w:rsid w:val="0022366E"/>
    <w:rPr>
      <w:rFonts w:ascii="Verdana" w:hAnsi="Verdana"/>
      <w:sz w:val="18"/>
      <w:szCs w:val="18"/>
    </w:rPr>
  </w:style>
  <w:style w:type="character" w:customStyle="1" w:styleId="Nadpis5Char">
    <w:name w:val="Nadpis 5 Char"/>
    <w:basedOn w:val="Standardnpsmoodstavce"/>
    <w:link w:val="Nadpis5"/>
    <w:rsid w:val="0022366E"/>
    <w:rPr>
      <w:rFonts w:asciiTheme="majorHAnsi" w:eastAsiaTheme="majorEastAsia" w:hAnsiTheme="majorHAnsi" w:cstheme="majorBidi"/>
      <w:color w:val="243F60" w:themeColor="accent1" w:themeShade="7F"/>
      <w:sz w:val="18"/>
      <w:szCs w:val="18"/>
    </w:rPr>
  </w:style>
  <w:style w:type="character" w:customStyle="1" w:styleId="Nadpis6Char">
    <w:name w:val="Nadpis 6 Char"/>
    <w:basedOn w:val="Standardnpsmoodstavce"/>
    <w:link w:val="Nadpis6"/>
    <w:uiPriority w:val="9"/>
    <w:rsid w:val="0022366E"/>
    <w:rPr>
      <w:rFonts w:asciiTheme="majorHAnsi" w:eastAsiaTheme="majorEastAsia" w:hAnsiTheme="majorHAnsi" w:cstheme="majorBidi"/>
      <w:i/>
      <w:iCs/>
      <w:color w:val="243F60" w:themeColor="accent1" w:themeShade="7F"/>
      <w:sz w:val="18"/>
    </w:rPr>
  </w:style>
  <w:style w:type="character" w:customStyle="1" w:styleId="Nadpis7Char">
    <w:name w:val="Nadpis 7 Char"/>
    <w:basedOn w:val="Standardnpsmoodstavce"/>
    <w:link w:val="Nadpis7"/>
    <w:uiPriority w:val="9"/>
    <w:rsid w:val="00AE5488"/>
    <w:rPr>
      <w:rFonts w:asciiTheme="majorHAnsi" w:eastAsiaTheme="majorEastAsia" w:hAnsiTheme="majorHAnsi" w:cstheme="majorBidi"/>
      <w:i/>
      <w:iCs/>
      <w:color w:val="404040" w:themeColor="text1" w:themeTint="BF"/>
      <w:sz w:val="18"/>
    </w:rPr>
  </w:style>
  <w:style w:type="character" w:customStyle="1" w:styleId="Nadpis8Char">
    <w:name w:val="Nadpis 8 Char"/>
    <w:basedOn w:val="Standardnpsmoodstavce"/>
    <w:link w:val="Nadpis8"/>
    <w:uiPriority w:val="9"/>
    <w:rsid w:val="00AE5488"/>
    <w:rPr>
      <w:rFonts w:asciiTheme="majorHAnsi" w:eastAsiaTheme="majorEastAsia" w:hAnsiTheme="majorHAnsi" w:cstheme="majorBidi"/>
      <w:color w:val="404040" w:themeColor="text1" w:themeTint="BF"/>
      <w:sz w:val="20"/>
      <w:szCs w:val="20"/>
    </w:rPr>
  </w:style>
  <w:style w:type="character" w:customStyle="1" w:styleId="Nadpis9Char">
    <w:name w:val="Nadpis 9 Char"/>
    <w:basedOn w:val="Standardnpsmoodstavce"/>
    <w:link w:val="Nadpis9"/>
    <w:uiPriority w:val="9"/>
    <w:rsid w:val="00AE5488"/>
    <w:rPr>
      <w:rFonts w:asciiTheme="majorHAnsi" w:eastAsiaTheme="majorEastAsia" w:hAnsiTheme="majorHAnsi" w:cstheme="majorBidi"/>
      <w:i/>
      <w:iCs/>
      <w:color w:val="404040" w:themeColor="text1" w:themeTint="BF"/>
      <w:sz w:val="20"/>
      <w:szCs w:val="20"/>
    </w:rPr>
  </w:style>
  <w:style w:type="paragraph" w:styleId="Zhlav">
    <w:name w:val="header"/>
    <w:basedOn w:val="Normln"/>
    <w:link w:val="ZhlavChar"/>
    <w:uiPriority w:val="99"/>
    <w:unhideWhenUsed/>
    <w:rsid w:val="002F4B17"/>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2F4B17"/>
    <w:rPr>
      <w:rFonts w:ascii="Verdana" w:hAnsi="Verdana"/>
      <w:sz w:val="18"/>
    </w:rPr>
  </w:style>
  <w:style w:type="paragraph" w:styleId="Zpat">
    <w:name w:val="footer"/>
    <w:basedOn w:val="Normln"/>
    <w:link w:val="ZpatChar"/>
    <w:uiPriority w:val="99"/>
    <w:unhideWhenUsed/>
    <w:rsid w:val="002F4B17"/>
    <w:pPr>
      <w:tabs>
        <w:tab w:val="center" w:pos="4536"/>
        <w:tab w:val="right" w:pos="9072"/>
      </w:tabs>
      <w:spacing w:after="0" w:line="240" w:lineRule="auto"/>
    </w:pPr>
  </w:style>
  <w:style w:type="character" w:customStyle="1" w:styleId="ZpatChar">
    <w:name w:val="Zápatí Char"/>
    <w:basedOn w:val="Standardnpsmoodstavce"/>
    <w:link w:val="Zpat"/>
    <w:uiPriority w:val="99"/>
    <w:rsid w:val="002F4B17"/>
    <w:rPr>
      <w:rFonts w:ascii="Verdana" w:hAnsi="Verdana"/>
      <w:sz w:val="18"/>
    </w:rPr>
  </w:style>
  <w:style w:type="paragraph" w:styleId="Textbubliny">
    <w:name w:val="Balloon Text"/>
    <w:basedOn w:val="Normln"/>
    <w:link w:val="TextbublinyChar"/>
    <w:uiPriority w:val="99"/>
    <w:semiHidden/>
    <w:unhideWhenUsed/>
    <w:rsid w:val="002F4B17"/>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F4B17"/>
    <w:rPr>
      <w:rFonts w:ascii="Tahoma" w:hAnsi="Tahoma" w:cs="Tahoma"/>
      <w:sz w:val="16"/>
      <w:szCs w:val="16"/>
    </w:rPr>
  </w:style>
  <w:style w:type="table" w:styleId="Mkatabulky">
    <w:name w:val="Table Grid"/>
    <w:basedOn w:val="Normlntabulka"/>
    <w:uiPriority w:val="59"/>
    <w:rsid w:val="005913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dnadpis">
    <w:name w:val="Subtitle"/>
    <w:basedOn w:val="Normln"/>
    <w:next w:val="Normln"/>
    <w:link w:val="PodnadpisChar"/>
    <w:uiPriority w:val="11"/>
    <w:rsid w:val="00591332"/>
    <w:pPr>
      <w:keepNext/>
      <w:keepLines/>
      <w:spacing w:before="240" w:after="120" w:line="259" w:lineRule="auto"/>
      <w:contextualSpacing/>
      <w:jc w:val="both"/>
      <w:outlineLvl w:val="0"/>
    </w:pPr>
    <w:rPr>
      <w:rFonts w:eastAsiaTheme="majorEastAsia" w:cstheme="majorBidi"/>
      <w:sz w:val="20"/>
      <w:szCs w:val="32"/>
    </w:rPr>
  </w:style>
  <w:style w:type="character" w:customStyle="1" w:styleId="PodnadpisChar">
    <w:name w:val="Podnadpis Char"/>
    <w:basedOn w:val="Standardnpsmoodstavce"/>
    <w:link w:val="Podnadpis"/>
    <w:uiPriority w:val="11"/>
    <w:rsid w:val="00591332"/>
    <w:rPr>
      <w:rFonts w:ascii="Verdana" w:eastAsiaTheme="majorEastAsia" w:hAnsi="Verdana" w:cstheme="majorBidi"/>
      <w:sz w:val="20"/>
      <w:szCs w:val="32"/>
    </w:rPr>
  </w:style>
  <w:style w:type="paragraph" w:customStyle="1" w:styleId="Titulka">
    <w:name w:val="Titulka"/>
    <w:basedOn w:val="Nadpis1"/>
    <w:next w:val="Normln"/>
    <w:link w:val="TitulkaChar"/>
    <w:rsid w:val="009425D8"/>
    <w:pPr>
      <w:numPr>
        <w:numId w:val="0"/>
      </w:numPr>
    </w:pPr>
  </w:style>
  <w:style w:type="character" w:customStyle="1" w:styleId="TitulkaChar">
    <w:name w:val="Titulka Char"/>
    <w:basedOn w:val="Nadpis1Char"/>
    <w:link w:val="Titulka"/>
    <w:rsid w:val="009425D8"/>
    <w:rPr>
      <w:rFonts w:ascii="Verdana" w:eastAsiaTheme="majorEastAsia" w:hAnsi="Verdana" w:cstheme="majorBidi"/>
      <w:b/>
      <w:bCs/>
      <w:caps/>
      <w:sz w:val="28"/>
      <w:szCs w:val="28"/>
    </w:rPr>
  </w:style>
  <w:style w:type="paragraph" w:styleId="Nadpisobsahu">
    <w:name w:val="TOC Heading"/>
    <w:basedOn w:val="Nadpis1"/>
    <w:next w:val="Normln"/>
    <w:uiPriority w:val="39"/>
    <w:semiHidden/>
    <w:unhideWhenUsed/>
    <w:qFormat/>
    <w:rsid w:val="00A25172"/>
    <w:pPr>
      <w:numPr>
        <w:numId w:val="0"/>
      </w:numPr>
      <w:spacing w:after="0"/>
      <w:jc w:val="left"/>
      <w:outlineLvl w:val="9"/>
    </w:pPr>
    <w:rPr>
      <w:rFonts w:asciiTheme="majorHAnsi" w:hAnsiTheme="majorHAnsi"/>
      <w:caps w:val="0"/>
      <w:color w:val="365F91" w:themeColor="accent1" w:themeShade="BF"/>
      <w:lang w:eastAsia="cs-CZ"/>
    </w:rPr>
  </w:style>
  <w:style w:type="paragraph" w:styleId="Obsah1">
    <w:name w:val="toc 1"/>
    <w:basedOn w:val="Normln"/>
    <w:next w:val="Normln"/>
    <w:autoRedefine/>
    <w:uiPriority w:val="39"/>
    <w:unhideWhenUsed/>
    <w:rsid w:val="00E134EE"/>
    <w:pPr>
      <w:tabs>
        <w:tab w:val="left" w:pos="709"/>
        <w:tab w:val="right" w:leader="dot" w:pos="9062"/>
      </w:tabs>
      <w:spacing w:after="100"/>
    </w:pPr>
    <w:rPr>
      <w:caps/>
    </w:rPr>
  </w:style>
  <w:style w:type="character" w:styleId="Hypertextovodkaz">
    <w:name w:val="Hyperlink"/>
    <w:basedOn w:val="Standardnpsmoodstavce"/>
    <w:uiPriority w:val="99"/>
    <w:unhideWhenUsed/>
    <w:rsid w:val="00A25172"/>
    <w:rPr>
      <w:color w:val="0000FF" w:themeColor="hyperlink"/>
      <w:u w:val="single"/>
    </w:rPr>
  </w:style>
  <w:style w:type="character" w:customStyle="1" w:styleId="ZKLADNChar">
    <w:name w:val="ZÁKLADNÍ Char"/>
    <w:link w:val="ZKLADN"/>
    <w:uiPriority w:val="99"/>
    <w:locked/>
    <w:rsid w:val="006E29BD"/>
    <w:rPr>
      <w:rFonts w:ascii="Garamond" w:hAnsi="Garamond" w:cs="Garamond"/>
      <w:sz w:val="24"/>
      <w:szCs w:val="24"/>
    </w:rPr>
  </w:style>
  <w:style w:type="paragraph" w:customStyle="1" w:styleId="ZKLADN">
    <w:name w:val="ZÁKLADNÍ"/>
    <w:basedOn w:val="Zkladntext"/>
    <w:link w:val="ZKLADNChar"/>
    <w:uiPriority w:val="99"/>
    <w:rsid w:val="006E29BD"/>
    <w:pPr>
      <w:widowControl w:val="0"/>
      <w:spacing w:before="120" w:line="280" w:lineRule="atLeast"/>
      <w:jc w:val="both"/>
    </w:pPr>
    <w:rPr>
      <w:rFonts w:ascii="Garamond" w:hAnsi="Garamond" w:cs="Garamond"/>
      <w:sz w:val="24"/>
      <w:szCs w:val="24"/>
    </w:rPr>
  </w:style>
  <w:style w:type="paragraph" w:styleId="Zkladntext">
    <w:name w:val="Body Text"/>
    <w:aliases w:val="subtitle2,Základní tZákladní text"/>
    <w:basedOn w:val="Normln"/>
    <w:link w:val="ZkladntextChar"/>
    <w:unhideWhenUsed/>
    <w:rsid w:val="006E29BD"/>
    <w:pPr>
      <w:spacing w:after="120"/>
    </w:pPr>
  </w:style>
  <w:style w:type="character" w:customStyle="1" w:styleId="ZkladntextChar">
    <w:name w:val="Základní text Char"/>
    <w:aliases w:val="subtitle2 Char,Základní tZákladní text Char"/>
    <w:basedOn w:val="Standardnpsmoodstavce"/>
    <w:link w:val="Zkladntext"/>
    <w:rsid w:val="006E29BD"/>
    <w:rPr>
      <w:rFonts w:ascii="Verdana" w:hAnsi="Verdana"/>
      <w:sz w:val="18"/>
    </w:rPr>
  </w:style>
  <w:style w:type="table" w:customStyle="1" w:styleId="Mkatabulky1">
    <w:name w:val="Mřížka tabulky1"/>
    <w:basedOn w:val="Normlntabulka"/>
    <w:next w:val="Mkatabulky"/>
    <w:uiPriority w:val="59"/>
    <w:rsid w:val="00B16B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unhideWhenUsed/>
    <w:rsid w:val="00F7014D"/>
    <w:rPr>
      <w:sz w:val="16"/>
      <w:szCs w:val="16"/>
    </w:rPr>
  </w:style>
  <w:style w:type="paragraph" w:styleId="Textkomente">
    <w:name w:val="annotation text"/>
    <w:basedOn w:val="Normln"/>
    <w:link w:val="TextkomenteChar"/>
    <w:uiPriority w:val="99"/>
    <w:unhideWhenUsed/>
    <w:rsid w:val="00F7014D"/>
    <w:pPr>
      <w:spacing w:line="240" w:lineRule="auto"/>
    </w:pPr>
    <w:rPr>
      <w:sz w:val="20"/>
      <w:szCs w:val="20"/>
    </w:rPr>
  </w:style>
  <w:style w:type="character" w:customStyle="1" w:styleId="TextkomenteChar">
    <w:name w:val="Text komentáře Char"/>
    <w:basedOn w:val="Standardnpsmoodstavce"/>
    <w:link w:val="Textkomente"/>
    <w:uiPriority w:val="99"/>
    <w:rsid w:val="00F7014D"/>
    <w:rPr>
      <w:rFonts w:ascii="Verdana" w:hAnsi="Verdana"/>
      <w:sz w:val="20"/>
      <w:szCs w:val="20"/>
    </w:rPr>
  </w:style>
  <w:style w:type="paragraph" w:styleId="Pedmtkomente">
    <w:name w:val="annotation subject"/>
    <w:basedOn w:val="Textkomente"/>
    <w:next w:val="Textkomente"/>
    <w:link w:val="PedmtkomenteChar"/>
    <w:uiPriority w:val="99"/>
    <w:semiHidden/>
    <w:unhideWhenUsed/>
    <w:rsid w:val="00F7014D"/>
    <w:rPr>
      <w:b/>
      <w:bCs/>
    </w:rPr>
  </w:style>
  <w:style w:type="character" w:customStyle="1" w:styleId="PedmtkomenteChar">
    <w:name w:val="Předmět komentáře Char"/>
    <w:basedOn w:val="TextkomenteChar"/>
    <w:link w:val="Pedmtkomente"/>
    <w:uiPriority w:val="99"/>
    <w:semiHidden/>
    <w:rsid w:val="00F7014D"/>
    <w:rPr>
      <w:rFonts w:ascii="Verdana" w:hAnsi="Verdana"/>
      <w:b/>
      <w:bCs/>
      <w:sz w:val="20"/>
      <w:szCs w:val="20"/>
    </w:rPr>
  </w:style>
  <w:style w:type="paragraph" w:styleId="Revize">
    <w:name w:val="Revision"/>
    <w:hidden/>
    <w:uiPriority w:val="99"/>
    <w:semiHidden/>
    <w:rsid w:val="001C73F1"/>
    <w:pPr>
      <w:spacing w:after="0" w:line="240" w:lineRule="auto"/>
    </w:pPr>
    <w:rPr>
      <w:rFonts w:ascii="Verdana" w:hAnsi="Verdana"/>
      <w:sz w:val="18"/>
    </w:rPr>
  </w:style>
  <w:style w:type="paragraph" w:customStyle="1" w:styleId="RLdajeosmluvnstran">
    <w:name w:val="RL  údaje o smluvní straně"/>
    <w:basedOn w:val="Normln"/>
    <w:uiPriority w:val="99"/>
    <w:rsid w:val="00066F0F"/>
    <w:pPr>
      <w:spacing w:after="120" w:line="280" w:lineRule="exact"/>
      <w:jc w:val="center"/>
    </w:pPr>
    <w:rPr>
      <w:rFonts w:ascii="Calibri" w:eastAsia="Times New Roman" w:hAnsi="Calibri" w:cs="Times New Roman"/>
      <w:sz w:val="22"/>
      <w:szCs w:val="24"/>
    </w:rPr>
  </w:style>
  <w:style w:type="paragraph" w:styleId="Obsah2">
    <w:name w:val="toc 2"/>
    <w:basedOn w:val="Normln"/>
    <w:next w:val="Normln"/>
    <w:autoRedefine/>
    <w:uiPriority w:val="39"/>
    <w:unhideWhenUsed/>
    <w:rsid w:val="00E826CB"/>
    <w:pPr>
      <w:spacing w:after="100"/>
      <w:ind w:left="180"/>
    </w:pPr>
  </w:style>
  <w:style w:type="paragraph" w:customStyle="1" w:styleId="RLTextlnkuslovan">
    <w:name w:val="RL Text článku číslovaný"/>
    <w:basedOn w:val="Normln"/>
    <w:link w:val="RLTextlnkuslovanChar"/>
    <w:rsid w:val="00E826CB"/>
    <w:pPr>
      <w:numPr>
        <w:ilvl w:val="1"/>
        <w:numId w:val="3"/>
      </w:numPr>
      <w:spacing w:after="120" w:line="280" w:lineRule="exact"/>
      <w:jc w:val="both"/>
    </w:pPr>
    <w:rPr>
      <w:rFonts w:ascii="Garamond" w:eastAsia="Times New Roman" w:hAnsi="Garamond" w:cs="Times New Roman"/>
      <w:sz w:val="24"/>
      <w:szCs w:val="24"/>
      <w:lang w:val="x-none" w:eastAsia="ar-SA"/>
    </w:rPr>
  </w:style>
  <w:style w:type="character" w:customStyle="1" w:styleId="RLTextlnkuslovanChar">
    <w:name w:val="RL Text článku číslovaný Char"/>
    <w:link w:val="RLTextlnkuslovan"/>
    <w:locked/>
    <w:rsid w:val="00E826CB"/>
    <w:rPr>
      <w:rFonts w:ascii="Garamond" w:eastAsia="Times New Roman" w:hAnsi="Garamond" w:cs="Times New Roman"/>
      <w:sz w:val="24"/>
      <w:szCs w:val="24"/>
      <w:lang w:val="x-none" w:eastAsia="ar-SA"/>
    </w:rPr>
  </w:style>
  <w:style w:type="paragraph" w:customStyle="1" w:styleId="RLlneksmlouvy">
    <w:name w:val="RL Článek smlouvy"/>
    <w:basedOn w:val="Normln"/>
    <w:next w:val="RLTextlnkuslovan"/>
    <w:rsid w:val="00E826CB"/>
    <w:pPr>
      <w:keepNext/>
      <w:tabs>
        <w:tab w:val="num" w:pos="737"/>
      </w:tabs>
      <w:suppressAutoHyphens/>
      <w:spacing w:before="360" w:after="120" w:line="280" w:lineRule="exact"/>
      <w:ind w:left="737" w:hanging="737"/>
      <w:jc w:val="both"/>
      <w:outlineLvl w:val="0"/>
    </w:pPr>
    <w:rPr>
      <w:rFonts w:ascii="Garamond" w:eastAsia="Times New Roman" w:hAnsi="Garamond" w:cs="Times New Roman"/>
      <w:b/>
      <w:sz w:val="24"/>
      <w:szCs w:val="24"/>
    </w:rPr>
  </w:style>
  <w:style w:type="paragraph" w:customStyle="1" w:styleId="bod">
    <w:name w:val="bod"/>
    <w:basedOn w:val="RLTextlnkuslovan"/>
    <w:rsid w:val="00E826CB"/>
    <w:rPr>
      <w:rFonts w:cs="Arial"/>
    </w:rPr>
  </w:style>
  <w:style w:type="paragraph" w:customStyle="1" w:styleId="podbod2">
    <w:name w:val="podbod 2"/>
    <w:basedOn w:val="RLTextlnkuslovan"/>
    <w:rsid w:val="00E826CB"/>
    <w:pPr>
      <w:numPr>
        <w:ilvl w:val="0"/>
        <w:numId w:val="0"/>
      </w:numPr>
      <w:tabs>
        <w:tab w:val="num" w:pos="360"/>
        <w:tab w:val="left" w:pos="3005"/>
      </w:tabs>
      <w:ind w:left="3006" w:hanging="720"/>
    </w:pPr>
    <w:rPr>
      <w:rFonts w:cs="Arial"/>
    </w:rPr>
  </w:style>
  <w:style w:type="paragraph" w:customStyle="1" w:styleId="podbod1">
    <w:name w:val="podbod 1"/>
    <w:basedOn w:val="RLTextlnkuslovan"/>
    <w:rsid w:val="00E826CB"/>
    <w:pPr>
      <w:numPr>
        <w:ilvl w:val="2"/>
      </w:numPr>
      <w:tabs>
        <w:tab w:val="clear" w:pos="2237"/>
        <w:tab w:val="num" w:pos="360"/>
      </w:tabs>
      <w:ind w:left="1800" w:hanging="720"/>
    </w:pPr>
    <w:rPr>
      <w:rFonts w:cs="Arial"/>
    </w:rPr>
  </w:style>
  <w:style w:type="paragraph" w:customStyle="1" w:styleId="BlockQuotation">
    <w:name w:val="Block Quotation"/>
    <w:basedOn w:val="Normln"/>
    <w:rsid w:val="00E826CB"/>
    <w:pPr>
      <w:widowControl w:val="0"/>
      <w:spacing w:after="0" w:line="240" w:lineRule="auto"/>
      <w:ind w:left="426" w:right="425" w:hanging="426"/>
      <w:jc w:val="both"/>
    </w:pPr>
    <w:rPr>
      <w:rFonts w:ascii="Times New Roman" w:eastAsia="Times New Roman" w:hAnsi="Times New Roman" w:cs="Times New Roman"/>
      <w:sz w:val="22"/>
      <w:szCs w:val="20"/>
      <w:lang w:eastAsia="cs-CZ"/>
    </w:rPr>
  </w:style>
  <w:style w:type="paragraph" w:customStyle="1" w:styleId="Odstavec2">
    <w:name w:val="Odstavec 2"/>
    <w:basedOn w:val="Normln"/>
    <w:link w:val="Odstavec2Char"/>
    <w:rsid w:val="00E826CB"/>
    <w:pPr>
      <w:numPr>
        <w:numId w:val="4"/>
      </w:numPr>
      <w:spacing w:after="120" w:line="240" w:lineRule="auto"/>
      <w:jc w:val="both"/>
    </w:pPr>
    <w:rPr>
      <w:rFonts w:ascii="Times New Roman" w:eastAsia="Times New Roman" w:hAnsi="Times New Roman" w:cs="Times New Roman"/>
      <w:sz w:val="20"/>
      <w:szCs w:val="24"/>
      <w:lang w:val="x-none" w:eastAsia="x-none"/>
    </w:rPr>
  </w:style>
  <w:style w:type="character" w:customStyle="1" w:styleId="Odstavec2Char">
    <w:name w:val="Odstavec 2 Char"/>
    <w:link w:val="Odstavec2"/>
    <w:locked/>
    <w:rsid w:val="00E826CB"/>
    <w:rPr>
      <w:rFonts w:ascii="Times New Roman" w:eastAsia="Times New Roman" w:hAnsi="Times New Roman" w:cs="Times New Roman"/>
      <w:sz w:val="20"/>
      <w:szCs w:val="24"/>
      <w:lang w:val="x-none" w:eastAsia="x-none"/>
    </w:rPr>
  </w:style>
  <w:style w:type="paragraph" w:customStyle="1" w:styleId="Style3">
    <w:name w:val="Style3"/>
    <w:basedOn w:val="Normln"/>
    <w:rsid w:val="00E826CB"/>
    <w:pPr>
      <w:numPr>
        <w:numId w:val="5"/>
      </w:numPr>
      <w:spacing w:after="0" w:line="360" w:lineRule="auto"/>
    </w:pPr>
    <w:rPr>
      <w:rFonts w:ascii="Arial" w:eastAsia="Times New Roman" w:hAnsi="Arial" w:cs="Times New Roman"/>
      <w:sz w:val="22"/>
      <w:szCs w:val="20"/>
      <w:lang w:eastAsia="cs-CZ"/>
    </w:rPr>
  </w:style>
  <w:style w:type="paragraph" w:customStyle="1" w:styleId="ACNormln">
    <w:name w:val="AC Normální"/>
    <w:basedOn w:val="Normln"/>
    <w:link w:val="ACNormlnChar"/>
    <w:rsid w:val="00E826CB"/>
    <w:pPr>
      <w:widowControl w:val="0"/>
      <w:spacing w:before="120" w:after="0" w:line="240" w:lineRule="auto"/>
      <w:jc w:val="both"/>
    </w:pPr>
    <w:rPr>
      <w:rFonts w:ascii="Times New Roman" w:eastAsia="Times New Roman" w:hAnsi="Times New Roman" w:cs="Times New Roman"/>
      <w:sz w:val="20"/>
      <w:szCs w:val="20"/>
      <w:lang w:val="x-none" w:eastAsia="cs-CZ"/>
    </w:rPr>
  </w:style>
  <w:style w:type="character" w:customStyle="1" w:styleId="ACNormlnChar">
    <w:name w:val="AC Normální Char"/>
    <w:link w:val="ACNormln"/>
    <w:locked/>
    <w:rsid w:val="00E826CB"/>
    <w:rPr>
      <w:rFonts w:ascii="Times New Roman" w:eastAsia="Times New Roman" w:hAnsi="Times New Roman" w:cs="Times New Roman"/>
      <w:sz w:val="20"/>
      <w:szCs w:val="20"/>
      <w:lang w:val="x-none" w:eastAsia="cs-CZ"/>
    </w:rPr>
  </w:style>
  <w:style w:type="paragraph" w:customStyle="1" w:styleId="normalAPCSSZ">
    <w:name w:val="normal_AP CSSZ"/>
    <w:basedOn w:val="Normln"/>
    <w:link w:val="normalAPCSSZChar"/>
    <w:rsid w:val="00E826CB"/>
    <w:pPr>
      <w:spacing w:after="0" w:line="240" w:lineRule="atLeast"/>
      <w:jc w:val="both"/>
    </w:pPr>
    <w:rPr>
      <w:rFonts w:ascii="Tahoma" w:eastAsia="Times New Roman" w:hAnsi="Tahoma" w:cs="Times New Roman"/>
      <w:color w:val="000000"/>
      <w:sz w:val="20"/>
      <w:szCs w:val="20"/>
      <w:lang w:val="x-none" w:eastAsia="cs-CZ"/>
    </w:rPr>
  </w:style>
  <w:style w:type="character" w:customStyle="1" w:styleId="normalAPCSSZChar">
    <w:name w:val="normal_AP CSSZ Char"/>
    <w:link w:val="normalAPCSSZ"/>
    <w:locked/>
    <w:rsid w:val="00E826CB"/>
    <w:rPr>
      <w:rFonts w:ascii="Tahoma" w:eastAsia="Times New Roman" w:hAnsi="Tahoma" w:cs="Times New Roman"/>
      <w:color w:val="000000"/>
      <w:sz w:val="20"/>
      <w:szCs w:val="20"/>
      <w:lang w:val="x-none" w:eastAsia="cs-CZ"/>
    </w:rPr>
  </w:style>
  <w:style w:type="paragraph" w:customStyle="1" w:styleId="Preambule">
    <w:name w:val="Preambule"/>
    <w:basedOn w:val="Normln"/>
    <w:rsid w:val="00E826CB"/>
    <w:pPr>
      <w:widowControl w:val="0"/>
      <w:numPr>
        <w:numId w:val="6"/>
      </w:numPr>
    </w:pPr>
    <w:rPr>
      <w:rFonts w:ascii="Calibri" w:eastAsia="Times New Roman" w:hAnsi="Calibri" w:cs="Times New Roman"/>
      <w:sz w:val="22"/>
    </w:rPr>
  </w:style>
  <w:style w:type="paragraph" w:customStyle="1" w:styleId="listsmall">
    <w:name w:val="list_small"/>
    <w:basedOn w:val="Normln"/>
    <w:rsid w:val="00E826CB"/>
    <w:pPr>
      <w:numPr>
        <w:numId w:val="7"/>
      </w:numPr>
      <w:spacing w:after="0" w:line="240" w:lineRule="auto"/>
      <w:jc w:val="both"/>
    </w:pPr>
    <w:rPr>
      <w:rFonts w:ascii="Arial" w:eastAsia="Times New Roman" w:hAnsi="Arial" w:cs="Times New Roman"/>
      <w:sz w:val="20"/>
      <w:szCs w:val="24"/>
      <w:lang w:eastAsia="cs-CZ"/>
    </w:rPr>
  </w:style>
  <w:style w:type="paragraph" w:styleId="Obsah3">
    <w:name w:val="toc 3"/>
    <w:basedOn w:val="Normln"/>
    <w:next w:val="Normln"/>
    <w:autoRedefine/>
    <w:uiPriority w:val="39"/>
    <w:unhideWhenUsed/>
    <w:rsid w:val="00E826CB"/>
    <w:pPr>
      <w:spacing w:after="0" w:line="240" w:lineRule="auto"/>
      <w:ind w:left="400"/>
    </w:pPr>
    <w:rPr>
      <w:rFonts w:ascii="Times New Roman" w:eastAsia="Times New Roman" w:hAnsi="Times New Roman" w:cs="Times New Roman"/>
      <w:sz w:val="20"/>
      <w:szCs w:val="20"/>
      <w:lang w:eastAsia="cs-CZ"/>
    </w:rPr>
  </w:style>
  <w:style w:type="paragraph" w:customStyle="1" w:styleId="Import5">
    <w:name w:val="Import 5"/>
    <w:basedOn w:val="Normln"/>
    <w:rsid w:val="00E826CB"/>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spacing w:after="0" w:line="240" w:lineRule="auto"/>
      <w:ind w:hanging="288"/>
    </w:pPr>
    <w:rPr>
      <w:rFonts w:ascii="Courier New" w:eastAsia="Times New Roman" w:hAnsi="Courier New" w:cs="Courier New"/>
      <w:sz w:val="24"/>
      <w:szCs w:val="24"/>
      <w:lang w:eastAsia="cs-CZ"/>
    </w:rPr>
  </w:style>
  <w:style w:type="paragraph" w:customStyle="1" w:styleId="RLProhlensmluvnchstran">
    <w:name w:val="RL Prohlášení smluvních stran"/>
    <w:basedOn w:val="Normln"/>
    <w:link w:val="RLProhlensmluvnchstranChar"/>
    <w:rsid w:val="00E826CB"/>
    <w:pPr>
      <w:spacing w:after="120" w:line="280" w:lineRule="exact"/>
      <w:jc w:val="center"/>
    </w:pPr>
    <w:rPr>
      <w:rFonts w:ascii="Arial" w:eastAsia="Times New Roman" w:hAnsi="Arial" w:cs="Times New Roman"/>
      <w:b/>
      <w:sz w:val="20"/>
      <w:szCs w:val="24"/>
      <w:lang w:val="x-none" w:eastAsia="cs-CZ"/>
    </w:rPr>
  </w:style>
  <w:style w:type="character" w:customStyle="1" w:styleId="RLProhlensmluvnchstranChar">
    <w:name w:val="RL Prohlášení smluvních stran Char"/>
    <w:link w:val="RLProhlensmluvnchstran"/>
    <w:locked/>
    <w:rsid w:val="00E826CB"/>
    <w:rPr>
      <w:rFonts w:ascii="Arial" w:eastAsia="Times New Roman" w:hAnsi="Arial" w:cs="Times New Roman"/>
      <w:b/>
      <w:sz w:val="20"/>
      <w:szCs w:val="24"/>
      <w:lang w:val="x-none" w:eastAsia="cs-CZ"/>
    </w:rPr>
  </w:style>
  <w:style w:type="character" w:styleId="Siln">
    <w:name w:val="Strong"/>
    <w:aliases w:val="MT-Texty"/>
    <w:uiPriority w:val="22"/>
    <w:rsid w:val="00E826CB"/>
    <w:rPr>
      <w:rFonts w:cs="Times New Roman"/>
      <w:kern w:val="24"/>
      <w:position w:val="0"/>
      <w:sz w:val="24"/>
    </w:rPr>
  </w:style>
  <w:style w:type="paragraph" w:styleId="Normlnodsazen">
    <w:name w:val="Normal Indent"/>
    <w:basedOn w:val="Normln"/>
    <w:uiPriority w:val="99"/>
    <w:rsid w:val="00E826CB"/>
    <w:pPr>
      <w:tabs>
        <w:tab w:val="num" w:pos="792"/>
      </w:tabs>
      <w:spacing w:after="0" w:line="240" w:lineRule="auto"/>
      <w:ind w:left="792" w:hanging="432"/>
    </w:pPr>
    <w:rPr>
      <w:rFonts w:ascii="Times New Roman" w:eastAsia="Times New Roman" w:hAnsi="Times New Roman" w:cs="Times New Roman"/>
      <w:sz w:val="22"/>
      <w:szCs w:val="20"/>
      <w:lang w:val="en-GB"/>
    </w:rPr>
  </w:style>
  <w:style w:type="paragraph" w:customStyle="1" w:styleId="Bod1">
    <w:name w:val="Bod1"/>
    <w:basedOn w:val="Normln"/>
    <w:next w:val="Normln"/>
    <w:rsid w:val="00E826CB"/>
    <w:pPr>
      <w:tabs>
        <w:tab w:val="num" w:pos="1134"/>
      </w:tabs>
      <w:spacing w:before="120" w:after="0" w:line="240" w:lineRule="auto"/>
      <w:ind w:left="1134" w:hanging="567"/>
    </w:pPr>
    <w:rPr>
      <w:rFonts w:ascii="Times New Roman" w:eastAsia="Times New Roman" w:hAnsi="Times New Roman" w:cs="Times New Roman"/>
      <w:sz w:val="24"/>
      <w:szCs w:val="20"/>
      <w:lang w:eastAsia="cs-CZ"/>
    </w:rPr>
  </w:style>
  <w:style w:type="paragraph" w:styleId="slovanseznam">
    <w:name w:val="List Number"/>
    <w:basedOn w:val="Normln"/>
    <w:uiPriority w:val="99"/>
    <w:rsid w:val="00E826CB"/>
    <w:pPr>
      <w:numPr>
        <w:numId w:val="8"/>
      </w:numPr>
      <w:spacing w:after="0" w:line="240" w:lineRule="auto"/>
    </w:pPr>
    <w:rPr>
      <w:rFonts w:ascii="Times New Roman" w:eastAsia="Times New Roman" w:hAnsi="Times New Roman" w:cs="Times New Roman"/>
      <w:sz w:val="24"/>
      <w:szCs w:val="20"/>
      <w:lang w:val="sk-SK" w:eastAsia="sk-SK"/>
    </w:rPr>
  </w:style>
  <w:style w:type="paragraph" w:styleId="Zkladntextodsazen">
    <w:name w:val="Body Text Indent"/>
    <w:basedOn w:val="Normln"/>
    <w:link w:val="ZkladntextodsazenChar"/>
    <w:uiPriority w:val="99"/>
    <w:unhideWhenUsed/>
    <w:rsid w:val="00E826CB"/>
    <w:pPr>
      <w:spacing w:after="120" w:line="240" w:lineRule="auto"/>
      <w:ind w:left="283"/>
    </w:pPr>
    <w:rPr>
      <w:rFonts w:ascii="Times New Roman" w:eastAsia="Times New Roman" w:hAnsi="Times New Roman" w:cs="Times New Roman"/>
      <w:sz w:val="20"/>
      <w:szCs w:val="20"/>
      <w:lang w:val="x-none" w:eastAsia="cs-CZ"/>
    </w:rPr>
  </w:style>
  <w:style w:type="character" w:customStyle="1" w:styleId="ZkladntextodsazenChar">
    <w:name w:val="Základní text odsazený Char"/>
    <w:basedOn w:val="Standardnpsmoodstavce"/>
    <w:link w:val="Zkladntextodsazen"/>
    <w:uiPriority w:val="99"/>
    <w:rsid w:val="00E826CB"/>
    <w:rPr>
      <w:rFonts w:ascii="Times New Roman" w:eastAsia="Times New Roman" w:hAnsi="Times New Roman" w:cs="Times New Roman"/>
      <w:sz w:val="20"/>
      <w:szCs w:val="20"/>
      <w:lang w:val="x-none" w:eastAsia="cs-CZ"/>
    </w:rPr>
  </w:style>
  <w:style w:type="character" w:customStyle="1" w:styleId="FontStyle21">
    <w:name w:val="Font Style21"/>
    <w:rsid w:val="00E826CB"/>
    <w:rPr>
      <w:rFonts w:ascii="Arial" w:hAnsi="Arial"/>
      <w:color w:val="000000"/>
      <w:sz w:val="18"/>
    </w:rPr>
  </w:style>
  <w:style w:type="character" w:customStyle="1" w:styleId="platne1">
    <w:name w:val="platne1"/>
    <w:rsid w:val="00E826CB"/>
    <w:rPr>
      <w:rFonts w:cs="Times New Roman"/>
    </w:rPr>
  </w:style>
  <w:style w:type="paragraph" w:styleId="Obsah4">
    <w:name w:val="toc 4"/>
    <w:basedOn w:val="Normln"/>
    <w:next w:val="Normln"/>
    <w:autoRedefine/>
    <w:uiPriority w:val="39"/>
    <w:unhideWhenUsed/>
    <w:rsid w:val="00E826CB"/>
    <w:pPr>
      <w:spacing w:after="100"/>
      <w:ind w:left="660"/>
    </w:pPr>
    <w:rPr>
      <w:rFonts w:ascii="Calibri" w:eastAsia="Times New Roman" w:hAnsi="Calibri" w:cs="Times New Roman"/>
      <w:sz w:val="22"/>
      <w:lang w:eastAsia="cs-CZ"/>
    </w:rPr>
  </w:style>
  <w:style w:type="paragraph" w:styleId="Obsah5">
    <w:name w:val="toc 5"/>
    <w:basedOn w:val="Normln"/>
    <w:next w:val="Normln"/>
    <w:autoRedefine/>
    <w:uiPriority w:val="39"/>
    <w:unhideWhenUsed/>
    <w:rsid w:val="00E826CB"/>
    <w:pPr>
      <w:spacing w:after="100"/>
      <w:ind w:left="880"/>
    </w:pPr>
    <w:rPr>
      <w:rFonts w:ascii="Calibri" w:eastAsia="Times New Roman" w:hAnsi="Calibri" w:cs="Times New Roman"/>
      <w:sz w:val="22"/>
      <w:lang w:eastAsia="cs-CZ"/>
    </w:rPr>
  </w:style>
  <w:style w:type="paragraph" w:styleId="Obsah6">
    <w:name w:val="toc 6"/>
    <w:basedOn w:val="Normln"/>
    <w:next w:val="Normln"/>
    <w:autoRedefine/>
    <w:uiPriority w:val="39"/>
    <w:unhideWhenUsed/>
    <w:rsid w:val="00E826CB"/>
    <w:pPr>
      <w:spacing w:after="100"/>
      <w:ind w:left="1100"/>
    </w:pPr>
    <w:rPr>
      <w:rFonts w:ascii="Calibri" w:eastAsia="Times New Roman" w:hAnsi="Calibri" w:cs="Times New Roman"/>
      <w:sz w:val="22"/>
      <w:lang w:eastAsia="cs-CZ"/>
    </w:rPr>
  </w:style>
  <w:style w:type="paragraph" w:styleId="Obsah7">
    <w:name w:val="toc 7"/>
    <w:basedOn w:val="Normln"/>
    <w:next w:val="Normln"/>
    <w:autoRedefine/>
    <w:uiPriority w:val="39"/>
    <w:unhideWhenUsed/>
    <w:rsid w:val="00E826CB"/>
    <w:pPr>
      <w:spacing w:after="100"/>
      <w:ind w:left="1320"/>
    </w:pPr>
    <w:rPr>
      <w:rFonts w:ascii="Calibri" w:eastAsia="Times New Roman" w:hAnsi="Calibri" w:cs="Times New Roman"/>
      <w:sz w:val="22"/>
      <w:lang w:eastAsia="cs-CZ"/>
    </w:rPr>
  </w:style>
  <w:style w:type="paragraph" w:styleId="Obsah8">
    <w:name w:val="toc 8"/>
    <w:basedOn w:val="Normln"/>
    <w:next w:val="Normln"/>
    <w:autoRedefine/>
    <w:uiPriority w:val="39"/>
    <w:unhideWhenUsed/>
    <w:rsid w:val="00E826CB"/>
    <w:pPr>
      <w:spacing w:after="100"/>
      <w:ind w:left="1540"/>
    </w:pPr>
    <w:rPr>
      <w:rFonts w:ascii="Calibri" w:eastAsia="Times New Roman" w:hAnsi="Calibri" w:cs="Times New Roman"/>
      <w:sz w:val="22"/>
      <w:lang w:eastAsia="cs-CZ"/>
    </w:rPr>
  </w:style>
  <w:style w:type="paragraph" w:styleId="Obsah9">
    <w:name w:val="toc 9"/>
    <w:basedOn w:val="Normln"/>
    <w:next w:val="Normln"/>
    <w:autoRedefine/>
    <w:uiPriority w:val="39"/>
    <w:unhideWhenUsed/>
    <w:rsid w:val="00E826CB"/>
    <w:pPr>
      <w:spacing w:after="100"/>
      <w:ind w:left="1760"/>
    </w:pPr>
    <w:rPr>
      <w:rFonts w:ascii="Calibri" w:eastAsia="Times New Roman" w:hAnsi="Calibri" w:cs="Times New Roman"/>
      <w:sz w:val="22"/>
      <w:lang w:eastAsia="cs-CZ"/>
    </w:rPr>
  </w:style>
  <w:style w:type="paragraph" w:customStyle="1" w:styleId="Kseznamabc">
    <w:name w:val="K_seznam_abc"/>
    <w:basedOn w:val="Normln"/>
    <w:rsid w:val="00E826CB"/>
    <w:pPr>
      <w:numPr>
        <w:numId w:val="9"/>
      </w:numPr>
      <w:spacing w:before="20" w:after="40"/>
    </w:pPr>
    <w:rPr>
      <w:rFonts w:ascii="Calibri" w:eastAsia="Calibri" w:hAnsi="Calibri" w:cs="Times New Roman"/>
      <w:sz w:val="22"/>
    </w:rPr>
  </w:style>
  <w:style w:type="character" w:customStyle="1" w:styleId="TextpoznpodarouChar">
    <w:name w:val="Text pozn. pod čarou Char"/>
    <w:basedOn w:val="Standardnpsmoodstavce"/>
    <w:link w:val="Textpoznpodarou"/>
    <w:uiPriority w:val="99"/>
    <w:semiHidden/>
    <w:rsid w:val="00E826CB"/>
    <w:rPr>
      <w:rFonts w:ascii="Times New Roman" w:eastAsia="Times New Roman" w:hAnsi="Times New Roman" w:cs="Times New Roman"/>
      <w:sz w:val="20"/>
      <w:szCs w:val="20"/>
      <w:lang w:val="x-none" w:eastAsia="x-none"/>
    </w:rPr>
  </w:style>
  <w:style w:type="paragraph" w:styleId="Textpoznpodarou">
    <w:name w:val="footnote text"/>
    <w:basedOn w:val="Normln"/>
    <w:link w:val="TextpoznpodarouChar"/>
    <w:uiPriority w:val="99"/>
    <w:semiHidden/>
    <w:unhideWhenUsed/>
    <w:rsid w:val="00E826CB"/>
    <w:pPr>
      <w:spacing w:after="0" w:line="240" w:lineRule="auto"/>
    </w:pPr>
    <w:rPr>
      <w:rFonts w:ascii="Times New Roman" w:eastAsia="Times New Roman" w:hAnsi="Times New Roman" w:cs="Times New Roman"/>
      <w:sz w:val="20"/>
      <w:szCs w:val="20"/>
      <w:lang w:val="x-none" w:eastAsia="x-none"/>
    </w:rPr>
  </w:style>
  <w:style w:type="paragraph" w:styleId="Bezmezer">
    <w:name w:val="No Spacing"/>
    <w:basedOn w:val="Normln"/>
    <w:link w:val="BezmezerChar"/>
    <w:uiPriority w:val="1"/>
    <w:qFormat/>
    <w:rsid w:val="00E826CB"/>
    <w:pPr>
      <w:spacing w:after="0" w:line="240" w:lineRule="auto"/>
    </w:pPr>
    <w:rPr>
      <w:rFonts w:ascii="Cambria" w:eastAsia="Times New Roman" w:hAnsi="Cambria" w:cs="Times New Roman"/>
      <w:sz w:val="22"/>
      <w:lang w:val="en-US" w:bidi="en-US"/>
    </w:rPr>
  </w:style>
  <w:style w:type="character" w:customStyle="1" w:styleId="BezmezerChar">
    <w:name w:val="Bez mezer Char"/>
    <w:link w:val="Bezmezer"/>
    <w:uiPriority w:val="1"/>
    <w:rsid w:val="00E826CB"/>
    <w:rPr>
      <w:rFonts w:ascii="Cambria" w:eastAsia="Times New Roman" w:hAnsi="Cambria" w:cs="Times New Roman"/>
      <w:lang w:val="en-US" w:bidi="en-US"/>
    </w:rPr>
  </w:style>
  <w:style w:type="paragraph" w:customStyle="1" w:styleId="Default">
    <w:name w:val="Default"/>
    <w:rsid w:val="001D246D"/>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slolnku">
    <w:name w:val="Číslo článku"/>
    <w:basedOn w:val="Normln"/>
    <w:next w:val="Normln"/>
    <w:uiPriority w:val="99"/>
    <w:rsid w:val="00701E1F"/>
    <w:pPr>
      <w:keepNext/>
      <w:numPr>
        <w:numId w:val="23"/>
      </w:numPr>
      <w:tabs>
        <w:tab w:val="left" w:pos="0"/>
        <w:tab w:val="left" w:pos="284"/>
        <w:tab w:val="left" w:pos="1701"/>
      </w:tabs>
      <w:spacing w:before="160" w:after="40" w:line="240" w:lineRule="auto"/>
      <w:jc w:val="center"/>
    </w:pPr>
    <w:rPr>
      <w:rFonts w:ascii="Times New Roman" w:eastAsia="Times New Roman" w:hAnsi="Times New Roman" w:cs="Times New Roman"/>
      <w:b/>
      <w:sz w:val="24"/>
      <w:szCs w:val="20"/>
      <w:lang w:eastAsia="cs-CZ"/>
    </w:rPr>
  </w:style>
  <w:style w:type="paragraph" w:customStyle="1" w:styleId="Textodst1sl">
    <w:name w:val="Text odst.1čísl"/>
    <w:basedOn w:val="Normln"/>
    <w:uiPriority w:val="99"/>
    <w:rsid w:val="00701E1F"/>
    <w:pPr>
      <w:numPr>
        <w:ilvl w:val="1"/>
        <w:numId w:val="23"/>
      </w:numPr>
      <w:tabs>
        <w:tab w:val="left" w:pos="0"/>
        <w:tab w:val="left" w:pos="284"/>
      </w:tabs>
      <w:spacing w:before="80" w:after="0" w:line="240" w:lineRule="auto"/>
      <w:jc w:val="both"/>
      <w:outlineLvl w:val="1"/>
    </w:pPr>
    <w:rPr>
      <w:rFonts w:ascii="Times New Roman" w:eastAsia="Times New Roman" w:hAnsi="Times New Roman" w:cs="Times New Roman"/>
      <w:sz w:val="24"/>
      <w:szCs w:val="20"/>
      <w:lang w:eastAsia="cs-CZ"/>
    </w:rPr>
  </w:style>
  <w:style w:type="paragraph" w:customStyle="1" w:styleId="Textodst3psmena">
    <w:name w:val="Text odst. 3 písmena"/>
    <w:basedOn w:val="Textodst1sl"/>
    <w:uiPriority w:val="99"/>
    <w:rsid w:val="00701E1F"/>
    <w:pPr>
      <w:numPr>
        <w:ilvl w:val="3"/>
      </w:numPr>
      <w:spacing w:before="0"/>
      <w:outlineLvl w:val="3"/>
    </w:pPr>
  </w:style>
  <w:style w:type="paragraph" w:customStyle="1" w:styleId="Textodst2slovan">
    <w:name w:val="Text odst.2 číslovaný"/>
    <w:basedOn w:val="Textodst1sl"/>
    <w:uiPriority w:val="99"/>
    <w:rsid w:val="00701E1F"/>
    <w:pPr>
      <w:numPr>
        <w:ilvl w:val="2"/>
      </w:numPr>
      <w:tabs>
        <w:tab w:val="clear" w:pos="0"/>
        <w:tab w:val="clear" w:pos="284"/>
      </w:tabs>
      <w:spacing w:before="0"/>
      <w:outlineLvl w:val="2"/>
    </w:pPr>
  </w:style>
  <w:style w:type="paragraph" w:customStyle="1" w:styleId="Styl1">
    <w:name w:val="Styl1"/>
    <w:basedOn w:val="Normln"/>
    <w:qFormat/>
    <w:rsid w:val="00844778"/>
    <w:pPr>
      <w:spacing w:after="0" w:line="360" w:lineRule="auto"/>
      <w:jc w:val="both"/>
    </w:pPr>
    <w:rPr>
      <w:rFonts w:asciiTheme="minorHAnsi" w:hAnsiTheme="minorHAnsi"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6450923">
      <w:bodyDiv w:val="1"/>
      <w:marLeft w:val="0"/>
      <w:marRight w:val="0"/>
      <w:marTop w:val="0"/>
      <w:marBottom w:val="0"/>
      <w:divBdr>
        <w:top w:val="none" w:sz="0" w:space="0" w:color="auto"/>
        <w:left w:val="none" w:sz="0" w:space="0" w:color="auto"/>
        <w:bottom w:val="none" w:sz="0" w:space="0" w:color="auto"/>
        <w:right w:val="none" w:sz="0" w:space="0" w:color="auto"/>
      </w:divBdr>
    </w:div>
    <w:div w:id="1702441129">
      <w:bodyDiv w:val="1"/>
      <w:marLeft w:val="0"/>
      <w:marRight w:val="0"/>
      <w:marTop w:val="0"/>
      <w:marBottom w:val="0"/>
      <w:divBdr>
        <w:top w:val="none" w:sz="0" w:space="0" w:color="auto"/>
        <w:left w:val="none" w:sz="0" w:space="0" w:color="auto"/>
        <w:bottom w:val="none" w:sz="0" w:space="0" w:color="auto"/>
        <w:right w:val="none" w:sz="0" w:space="0" w:color="auto"/>
      </w:divBdr>
    </w:div>
    <w:div w:id="2029671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357CE6-5640-4CBB-B4BF-55112441B6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40</Pages>
  <Words>11924</Words>
  <Characters>70352</Characters>
  <Application>Microsoft Office Word</Application>
  <DocSecurity>0</DocSecurity>
  <Lines>586</Lines>
  <Paragraphs>164</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82112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Straňáková Jitka</cp:lastModifiedBy>
  <cp:revision>32</cp:revision>
  <cp:lastPrinted>2019-06-18T08:33:00Z</cp:lastPrinted>
  <dcterms:created xsi:type="dcterms:W3CDTF">2021-08-17T16:06:00Z</dcterms:created>
  <dcterms:modified xsi:type="dcterms:W3CDTF">2021-10-05T12:03:00Z</dcterms:modified>
</cp:coreProperties>
</file>